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F750B" w14:textId="77777777" w:rsidR="00A40E8D" w:rsidRDefault="00A40E8D" w:rsidP="00A40E8D">
      <w:pPr>
        <w:pStyle w:val="Title"/>
        <w:rPr>
          <w:rFonts w:ascii="Garamond" w:hAnsi="Garamond"/>
          <w:b/>
          <w:sz w:val="56"/>
        </w:rPr>
      </w:pPr>
    </w:p>
    <w:p w14:paraId="0BC9F4ED" w14:textId="77777777" w:rsidR="00A40E8D" w:rsidRDefault="00A40E8D" w:rsidP="00A40E8D">
      <w:pPr>
        <w:pStyle w:val="Title"/>
        <w:rPr>
          <w:rFonts w:ascii="Garamond" w:hAnsi="Garamond"/>
          <w:b/>
          <w:sz w:val="56"/>
        </w:rPr>
      </w:pPr>
    </w:p>
    <w:p w14:paraId="5DC5D7FA" w14:textId="77777777" w:rsidR="00A40E8D" w:rsidRDefault="00A40E8D" w:rsidP="00A40E8D">
      <w:pPr>
        <w:pStyle w:val="Title"/>
        <w:rPr>
          <w:rFonts w:ascii="Garamond" w:hAnsi="Garamond"/>
          <w:b/>
          <w:sz w:val="56"/>
        </w:rPr>
      </w:pPr>
    </w:p>
    <w:p w14:paraId="0DC29F8B" w14:textId="49BCD084" w:rsidR="00A40E8D" w:rsidRDefault="00110EA2" w:rsidP="00A40E8D">
      <w:pPr>
        <w:pStyle w:val="Title"/>
        <w:rPr>
          <w:rFonts w:ascii="Garamond" w:hAnsi="Garamond"/>
          <w:b/>
          <w:sz w:val="56"/>
        </w:rPr>
      </w:pPr>
      <w:r>
        <w:rPr>
          <w:noProof/>
        </w:rPr>
        <w:drawing>
          <wp:inline distT="0" distB="0" distL="0" distR="0" wp14:anchorId="6B9831DD" wp14:editId="01062D67">
            <wp:extent cx="3566160" cy="3521583"/>
            <wp:effectExtent l="0" t="0" r="0" b="3175"/>
            <wp:docPr id="3" name="Picture 3" descr="Town of Winchendon Se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n of Winchendon Se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197" cy="3527545"/>
                    </a:xfrm>
                    <a:prstGeom prst="rect">
                      <a:avLst/>
                    </a:prstGeom>
                    <a:noFill/>
                    <a:ln>
                      <a:noFill/>
                    </a:ln>
                  </pic:spPr>
                </pic:pic>
              </a:graphicData>
            </a:graphic>
          </wp:inline>
        </w:drawing>
      </w:r>
    </w:p>
    <w:p w14:paraId="7E6F53BC" w14:textId="77777777" w:rsidR="00A40E8D" w:rsidRDefault="00A40E8D" w:rsidP="00A40E8D">
      <w:pPr>
        <w:pStyle w:val="Title"/>
        <w:rPr>
          <w:rFonts w:ascii="Garamond" w:hAnsi="Garamond"/>
          <w:b/>
          <w:sz w:val="56"/>
        </w:rPr>
      </w:pPr>
    </w:p>
    <w:p w14:paraId="0FEC5500" w14:textId="77777777" w:rsidR="00A40E8D" w:rsidRDefault="00A40E8D" w:rsidP="00A40E8D">
      <w:pPr>
        <w:pStyle w:val="Title"/>
        <w:rPr>
          <w:rFonts w:ascii="Garamond" w:hAnsi="Garamond"/>
          <w:b/>
          <w:sz w:val="56"/>
        </w:rPr>
      </w:pPr>
    </w:p>
    <w:p w14:paraId="7885A4A8" w14:textId="77777777" w:rsidR="00A40E8D" w:rsidRDefault="00A40E8D" w:rsidP="00A40E8D">
      <w:pPr>
        <w:pStyle w:val="Title"/>
        <w:rPr>
          <w:rFonts w:ascii="Garamond" w:hAnsi="Garamond"/>
          <w:b/>
          <w:sz w:val="56"/>
        </w:rPr>
      </w:pPr>
    </w:p>
    <w:p w14:paraId="3A0AC20F" w14:textId="77777777" w:rsidR="00A40E8D" w:rsidRPr="00FF609F" w:rsidRDefault="00A40E8D" w:rsidP="00A40E8D">
      <w:pPr>
        <w:pStyle w:val="Title"/>
        <w:rPr>
          <w:rFonts w:ascii="Garamond" w:hAnsi="Garamond"/>
          <w:b/>
          <w:sz w:val="56"/>
        </w:rPr>
      </w:pPr>
      <w:r w:rsidRPr="00FF609F">
        <w:rPr>
          <w:rFonts w:ascii="Garamond" w:hAnsi="Garamond"/>
          <w:b/>
          <w:sz w:val="56"/>
        </w:rPr>
        <w:t>TOWN OF WINCHENDON</w:t>
      </w:r>
    </w:p>
    <w:p w14:paraId="49C38B32" w14:textId="77777777" w:rsidR="00A40E8D" w:rsidRDefault="00A40E8D" w:rsidP="00A40E8D">
      <w:pPr>
        <w:pStyle w:val="Title"/>
        <w:rPr>
          <w:rFonts w:ascii="Garamond" w:hAnsi="Garamond"/>
          <w:b/>
          <w:sz w:val="44"/>
        </w:rPr>
      </w:pPr>
      <w:r>
        <w:rPr>
          <w:rFonts w:ascii="Garamond" w:hAnsi="Garamond"/>
          <w:b/>
          <w:sz w:val="44"/>
        </w:rPr>
        <w:t>SPECIAL TOWN MEETING WARRANT</w:t>
      </w:r>
    </w:p>
    <w:p w14:paraId="6DBFDD85" w14:textId="77777777" w:rsidR="00A40E8D" w:rsidRDefault="00A40E8D" w:rsidP="00A40E8D">
      <w:pPr>
        <w:pStyle w:val="Title"/>
        <w:rPr>
          <w:rFonts w:ascii="Garamond" w:hAnsi="Garamond"/>
          <w:b/>
          <w:sz w:val="44"/>
        </w:rPr>
      </w:pPr>
      <w:r w:rsidRPr="00FF609F">
        <w:rPr>
          <w:rFonts w:ascii="Garamond" w:hAnsi="Garamond"/>
          <w:b/>
          <w:sz w:val="44"/>
        </w:rPr>
        <w:t>ANNUAL TOWN MEETING WARRANT</w:t>
      </w:r>
    </w:p>
    <w:p w14:paraId="74A227C8" w14:textId="700581AB" w:rsidR="00A40E8D" w:rsidRPr="00FF609F" w:rsidRDefault="00953CD4" w:rsidP="00A40E8D">
      <w:pPr>
        <w:pStyle w:val="Title"/>
        <w:rPr>
          <w:rFonts w:ascii="Garamond" w:hAnsi="Garamond"/>
          <w:b/>
          <w:sz w:val="44"/>
        </w:rPr>
      </w:pPr>
      <w:r>
        <w:rPr>
          <w:rFonts w:ascii="Garamond" w:hAnsi="Garamond"/>
          <w:b/>
          <w:sz w:val="44"/>
        </w:rPr>
        <w:t>MAY 1</w:t>
      </w:r>
      <w:r w:rsidR="00110EA2">
        <w:rPr>
          <w:rFonts w:ascii="Garamond" w:hAnsi="Garamond"/>
          <w:b/>
          <w:sz w:val="44"/>
        </w:rPr>
        <w:t>6</w:t>
      </w:r>
      <w:r>
        <w:rPr>
          <w:rFonts w:ascii="Garamond" w:hAnsi="Garamond"/>
          <w:b/>
          <w:sz w:val="44"/>
        </w:rPr>
        <w:t>, 202</w:t>
      </w:r>
      <w:r w:rsidR="00110EA2">
        <w:rPr>
          <w:rFonts w:ascii="Garamond" w:hAnsi="Garamond"/>
          <w:b/>
          <w:sz w:val="44"/>
        </w:rPr>
        <w:t>2</w:t>
      </w:r>
    </w:p>
    <w:p w14:paraId="0BDD163A" w14:textId="77777777" w:rsidR="00A40E8D" w:rsidRPr="00FF609F" w:rsidRDefault="00A40E8D" w:rsidP="00A40E8D">
      <w:pPr>
        <w:rPr>
          <w:rFonts w:ascii="Garamond" w:hAnsi="Garamond"/>
        </w:rPr>
      </w:pPr>
      <w:r w:rsidRPr="00FF609F">
        <w:rPr>
          <w:rFonts w:ascii="Garamond" w:hAnsi="Garamond"/>
        </w:rPr>
        <w:br w:type="page"/>
      </w:r>
    </w:p>
    <w:p w14:paraId="3BAA5835" w14:textId="77777777" w:rsidR="00A40E8D" w:rsidRPr="00E838E9" w:rsidRDefault="00A40E8D" w:rsidP="00A40E8D">
      <w:pPr>
        <w:pBdr>
          <w:bottom w:val="single" w:sz="4" w:space="0" w:color="auto"/>
        </w:pBdr>
        <w:jc w:val="center"/>
        <w:rPr>
          <w:sz w:val="14"/>
          <w:szCs w:val="18"/>
        </w:rPr>
      </w:pPr>
      <w:r w:rsidRPr="00E838E9">
        <w:rPr>
          <w:b/>
          <w:sz w:val="28"/>
          <w:szCs w:val="36"/>
        </w:rPr>
        <w:lastRenderedPageBreak/>
        <w:t>TOWN MEETING SUMMARY SHEET</w:t>
      </w:r>
    </w:p>
    <w:tbl>
      <w:tblPr>
        <w:tblW w:w="10697" w:type="dxa"/>
        <w:tblInd w:w="93" w:type="dxa"/>
        <w:tblLook w:val="00A0" w:firstRow="1" w:lastRow="0" w:firstColumn="1" w:lastColumn="0" w:noHBand="0" w:noVBand="0"/>
      </w:tblPr>
      <w:tblGrid>
        <w:gridCol w:w="1085"/>
        <w:gridCol w:w="4127"/>
        <w:gridCol w:w="1350"/>
        <w:gridCol w:w="4135"/>
      </w:tblGrid>
      <w:tr w:rsidR="00E838E9" w:rsidRPr="00E838E9" w14:paraId="3A7FEF87" w14:textId="77777777" w:rsidTr="00452312">
        <w:trPr>
          <w:trHeight w:val="315"/>
        </w:trPr>
        <w:tc>
          <w:tcPr>
            <w:tcW w:w="1085" w:type="dxa"/>
            <w:tcBorders>
              <w:top w:val="nil"/>
              <w:left w:val="single" w:sz="4" w:space="0" w:color="auto"/>
              <w:bottom w:val="double" w:sz="6" w:space="0" w:color="auto"/>
              <w:right w:val="single" w:sz="4" w:space="0" w:color="auto"/>
            </w:tcBorders>
            <w:noWrap/>
            <w:vAlign w:val="bottom"/>
          </w:tcPr>
          <w:p w14:paraId="1106B862" w14:textId="77777777" w:rsidR="00A40E8D" w:rsidRPr="00E838E9" w:rsidRDefault="00A40E8D" w:rsidP="00871E69">
            <w:pPr>
              <w:jc w:val="center"/>
              <w:rPr>
                <w:b/>
                <w:bCs/>
                <w:sz w:val="18"/>
                <w:szCs w:val="18"/>
              </w:rPr>
            </w:pPr>
            <w:r w:rsidRPr="00E838E9">
              <w:rPr>
                <w:b/>
                <w:bCs/>
                <w:sz w:val="18"/>
                <w:szCs w:val="18"/>
              </w:rPr>
              <w:t>ARTICLE</w:t>
            </w:r>
          </w:p>
        </w:tc>
        <w:tc>
          <w:tcPr>
            <w:tcW w:w="4127" w:type="dxa"/>
            <w:tcBorders>
              <w:top w:val="nil"/>
              <w:left w:val="nil"/>
              <w:bottom w:val="double" w:sz="6" w:space="0" w:color="auto"/>
              <w:right w:val="single" w:sz="4" w:space="0" w:color="auto"/>
            </w:tcBorders>
            <w:noWrap/>
            <w:vAlign w:val="bottom"/>
          </w:tcPr>
          <w:p w14:paraId="49DC33E2" w14:textId="77777777" w:rsidR="00A40E8D" w:rsidRPr="00E838E9" w:rsidRDefault="00A40E8D" w:rsidP="00871E69">
            <w:pPr>
              <w:jc w:val="center"/>
              <w:rPr>
                <w:b/>
                <w:bCs/>
                <w:sz w:val="18"/>
                <w:szCs w:val="18"/>
              </w:rPr>
            </w:pPr>
            <w:r w:rsidRPr="00E838E9">
              <w:rPr>
                <w:b/>
                <w:bCs/>
                <w:sz w:val="18"/>
                <w:szCs w:val="18"/>
              </w:rPr>
              <w:t>DESCRIPTION</w:t>
            </w:r>
          </w:p>
        </w:tc>
        <w:tc>
          <w:tcPr>
            <w:tcW w:w="1350" w:type="dxa"/>
            <w:tcBorders>
              <w:top w:val="nil"/>
              <w:left w:val="nil"/>
              <w:bottom w:val="double" w:sz="6" w:space="0" w:color="auto"/>
              <w:right w:val="single" w:sz="4" w:space="0" w:color="auto"/>
            </w:tcBorders>
            <w:noWrap/>
            <w:vAlign w:val="bottom"/>
          </w:tcPr>
          <w:p w14:paraId="1FBF4C5B" w14:textId="77777777" w:rsidR="00A40E8D" w:rsidRPr="00E838E9" w:rsidRDefault="00A40E8D" w:rsidP="00871E69">
            <w:pPr>
              <w:jc w:val="center"/>
              <w:rPr>
                <w:b/>
                <w:bCs/>
                <w:sz w:val="18"/>
                <w:szCs w:val="18"/>
              </w:rPr>
            </w:pPr>
            <w:r w:rsidRPr="00E838E9">
              <w:rPr>
                <w:b/>
                <w:bCs/>
                <w:sz w:val="18"/>
                <w:szCs w:val="18"/>
              </w:rPr>
              <w:t>COST</w:t>
            </w:r>
          </w:p>
        </w:tc>
        <w:tc>
          <w:tcPr>
            <w:tcW w:w="4135" w:type="dxa"/>
            <w:tcBorders>
              <w:top w:val="nil"/>
              <w:left w:val="nil"/>
              <w:bottom w:val="double" w:sz="6" w:space="0" w:color="auto"/>
              <w:right w:val="single" w:sz="4" w:space="0" w:color="auto"/>
            </w:tcBorders>
            <w:noWrap/>
            <w:vAlign w:val="bottom"/>
          </w:tcPr>
          <w:p w14:paraId="08E0FE14" w14:textId="77777777" w:rsidR="00A40E8D" w:rsidRPr="00E838E9" w:rsidRDefault="00A40E8D" w:rsidP="00871E69">
            <w:pPr>
              <w:jc w:val="center"/>
              <w:rPr>
                <w:b/>
                <w:bCs/>
                <w:sz w:val="18"/>
                <w:szCs w:val="18"/>
              </w:rPr>
            </w:pPr>
            <w:r w:rsidRPr="00E838E9">
              <w:rPr>
                <w:b/>
                <w:bCs/>
                <w:sz w:val="18"/>
                <w:szCs w:val="18"/>
              </w:rPr>
              <w:t>SOURCE</w:t>
            </w:r>
          </w:p>
        </w:tc>
      </w:tr>
      <w:tr w:rsidR="00E838E9" w:rsidRPr="00E838E9" w14:paraId="06829F6A" w14:textId="77777777" w:rsidTr="00452312">
        <w:trPr>
          <w:trHeight w:val="260"/>
        </w:trPr>
        <w:tc>
          <w:tcPr>
            <w:tcW w:w="1085" w:type="dxa"/>
            <w:tcBorders>
              <w:top w:val="single" w:sz="4" w:space="0" w:color="auto"/>
              <w:left w:val="single" w:sz="4" w:space="0" w:color="auto"/>
              <w:bottom w:val="double" w:sz="6" w:space="0" w:color="auto"/>
              <w:right w:val="single" w:sz="4" w:space="0" w:color="auto"/>
            </w:tcBorders>
            <w:shd w:val="clear" w:color="auto" w:fill="EEECE1" w:themeFill="background2"/>
            <w:noWrap/>
            <w:vAlign w:val="bottom"/>
          </w:tcPr>
          <w:p w14:paraId="5914D29A" w14:textId="77777777" w:rsidR="00A40E8D" w:rsidRPr="00E838E9" w:rsidRDefault="00A40E8D" w:rsidP="00871E69">
            <w:pPr>
              <w:jc w:val="center"/>
              <w:rPr>
                <w:sz w:val="18"/>
                <w:szCs w:val="18"/>
              </w:rPr>
            </w:pPr>
          </w:p>
        </w:tc>
        <w:tc>
          <w:tcPr>
            <w:tcW w:w="4127" w:type="dxa"/>
            <w:tcBorders>
              <w:top w:val="single" w:sz="4" w:space="0" w:color="auto"/>
              <w:left w:val="nil"/>
              <w:bottom w:val="double" w:sz="6" w:space="0" w:color="auto"/>
              <w:right w:val="single" w:sz="4" w:space="0" w:color="auto"/>
            </w:tcBorders>
            <w:shd w:val="clear" w:color="auto" w:fill="EEECE1" w:themeFill="background2"/>
            <w:noWrap/>
            <w:vAlign w:val="bottom"/>
          </w:tcPr>
          <w:p w14:paraId="0EE03F81" w14:textId="77777777" w:rsidR="00A40E8D" w:rsidRPr="00E838E9" w:rsidRDefault="00A40E8D" w:rsidP="00871E69">
            <w:pPr>
              <w:rPr>
                <w:b/>
                <w:sz w:val="18"/>
                <w:szCs w:val="18"/>
              </w:rPr>
            </w:pPr>
            <w:r w:rsidRPr="00E838E9">
              <w:rPr>
                <w:b/>
                <w:sz w:val="18"/>
                <w:szCs w:val="18"/>
              </w:rPr>
              <w:t>SPECIAL TOWN MEETING</w:t>
            </w:r>
          </w:p>
        </w:tc>
        <w:tc>
          <w:tcPr>
            <w:tcW w:w="1350" w:type="dxa"/>
            <w:tcBorders>
              <w:top w:val="single" w:sz="4" w:space="0" w:color="auto"/>
              <w:left w:val="nil"/>
              <w:bottom w:val="double" w:sz="6" w:space="0" w:color="auto"/>
              <w:right w:val="single" w:sz="4" w:space="0" w:color="auto"/>
            </w:tcBorders>
            <w:shd w:val="clear" w:color="auto" w:fill="EEECE1" w:themeFill="background2"/>
            <w:noWrap/>
            <w:vAlign w:val="bottom"/>
          </w:tcPr>
          <w:p w14:paraId="4BF0FE5F" w14:textId="77777777" w:rsidR="00A40E8D" w:rsidRPr="00E838E9" w:rsidRDefault="00A40E8D" w:rsidP="00871E69">
            <w:pPr>
              <w:jc w:val="center"/>
              <w:rPr>
                <w:sz w:val="18"/>
                <w:szCs w:val="18"/>
              </w:rPr>
            </w:pPr>
          </w:p>
        </w:tc>
        <w:tc>
          <w:tcPr>
            <w:tcW w:w="4135" w:type="dxa"/>
            <w:tcBorders>
              <w:top w:val="single" w:sz="4" w:space="0" w:color="auto"/>
              <w:left w:val="nil"/>
              <w:bottom w:val="double" w:sz="6" w:space="0" w:color="auto"/>
              <w:right w:val="single" w:sz="4" w:space="0" w:color="auto"/>
            </w:tcBorders>
            <w:shd w:val="clear" w:color="auto" w:fill="EEECE1" w:themeFill="background2"/>
            <w:noWrap/>
            <w:vAlign w:val="bottom"/>
          </w:tcPr>
          <w:p w14:paraId="775B596D" w14:textId="77777777" w:rsidR="00A40E8D" w:rsidRPr="00E838E9" w:rsidRDefault="00A40E8D" w:rsidP="00871E69">
            <w:pPr>
              <w:jc w:val="center"/>
              <w:rPr>
                <w:sz w:val="18"/>
                <w:szCs w:val="18"/>
              </w:rPr>
            </w:pPr>
          </w:p>
        </w:tc>
      </w:tr>
      <w:tr w:rsidR="00E838E9" w:rsidRPr="00E838E9" w14:paraId="0801BE62" w14:textId="77777777" w:rsidTr="00452312">
        <w:trPr>
          <w:trHeight w:val="297"/>
        </w:trPr>
        <w:tc>
          <w:tcPr>
            <w:tcW w:w="1085" w:type="dxa"/>
            <w:tcBorders>
              <w:top w:val="double" w:sz="6" w:space="0" w:color="auto"/>
              <w:left w:val="single" w:sz="4" w:space="0" w:color="auto"/>
              <w:bottom w:val="single" w:sz="4" w:space="0" w:color="auto"/>
              <w:right w:val="single" w:sz="4" w:space="0" w:color="auto"/>
            </w:tcBorders>
            <w:shd w:val="clear" w:color="auto" w:fill="auto"/>
            <w:noWrap/>
            <w:vAlign w:val="bottom"/>
          </w:tcPr>
          <w:p w14:paraId="5C2A5FE0" w14:textId="77777777" w:rsidR="007D7CA6" w:rsidRPr="00E838E9" w:rsidRDefault="007D7CA6" w:rsidP="007D7CA6">
            <w:pPr>
              <w:jc w:val="center"/>
              <w:rPr>
                <w:sz w:val="18"/>
                <w:szCs w:val="18"/>
              </w:rPr>
            </w:pPr>
            <w:r w:rsidRPr="00E838E9">
              <w:rPr>
                <w:sz w:val="18"/>
                <w:szCs w:val="18"/>
              </w:rPr>
              <w:t>1</w:t>
            </w:r>
          </w:p>
        </w:tc>
        <w:tc>
          <w:tcPr>
            <w:tcW w:w="4127" w:type="dxa"/>
            <w:tcBorders>
              <w:top w:val="double" w:sz="6" w:space="0" w:color="auto"/>
              <w:left w:val="nil"/>
              <w:bottom w:val="single" w:sz="4" w:space="0" w:color="auto"/>
              <w:right w:val="single" w:sz="4" w:space="0" w:color="auto"/>
            </w:tcBorders>
            <w:shd w:val="clear" w:color="auto" w:fill="auto"/>
            <w:noWrap/>
            <w:vAlign w:val="bottom"/>
          </w:tcPr>
          <w:p w14:paraId="60AD0152" w14:textId="77777777" w:rsidR="007D7CA6" w:rsidRPr="00E838E9" w:rsidRDefault="007D7CA6" w:rsidP="007D7CA6">
            <w:pPr>
              <w:rPr>
                <w:sz w:val="18"/>
                <w:szCs w:val="18"/>
              </w:rPr>
            </w:pPr>
            <w:r w:rsidRPr="00E838E9">
              <w:rPr>
                <w:sz w:val="18"/>
                <w:szCs w:val="18"/>
              </w:rPr>
              <w:t>Committee Report</w:t>
            </w:r>
          </w:p>
        </w:tc>
        <w:tc>
          <w:tcPr>
            <w:tcW w:w="1350" w:type="dxa"/>
            <w:tcBorders>
              <w:top w:val="nil"/>
              <w:left w:val="nil"/>
              <w:bottom w:val="single" w:sz="4" w:space="0" w:color="auto"/>
              <w:right w:val="single" w:sz="4" w:space="0" w:color="auto"/>
            </w:tcBorders>
            <w:noWrap/>
            <w:vAlign w:val="bottom"/>
          </w:tcPr>
          <w:p w14:paraId="681884AC" w14:textId="77777777" w:rsidR="007D7CA6" w:rsidRPr="00E838E9" w:rsidRDefault="007D7CA6" w:rsidP="008134FC">
            <w:pPr>
              <w:jc w:val="right"/>
              <w:rPr>
                <w:sz w:val="18"/>
                <w:szCs w:val="18"/>
              </w:rPr>
            </w:pPr>
            <w:r w:rsidRPr="00E838E9">
              <w:rPr>
                <w:sz w:val="18"/>
                <w:szCs w:val="18"/>
              </w:rPr>
              <w:t>N/A</w:t>
            </w:r>
          </w:p>
        </w:tc>
        <w:tc>
          <w:tcPr>
            <w:tcW w:w="4135" w:type="dxa"/>
            <w:tcBorders>
              <w:top w:val="nil"/>
              <w:left w:val="nil"/>
              <w:bottom w:val="single" w:sz="4" w:space="0" w:color="auto"/>
              <w:right w:val="single" w:sz="4" w:space="0" w:color="auto"/>
            </w:tcBorders>
            <w:noWrap/>
            <w:vAlign w:val="bottom"/>
          </w:tcPr>
          <w:p w14:paraId="0FA6AB2E" w14:textId="77777777" w:rsidR="007D7CA6" w:rsidRPr="00E838E9" w:rsidRDefault="007D7CA6" w:rsidP="007D7CA6">
            <w:pPr>
              <w:jc w:val="center"/>
              <w:rPr>
                <w:sz w:val="18"/>
                <w:szCs w:val="18"/>
              </w:rPr>
            </w:pPr>
            <w:r w:rsidRPr="00E838E9">
              <w:rPr>
                <w:sz w:val="18"/>
                <w:szCs w:val="18"/>
              </w:rPr>
              <w:t>N/A</w:t>
            </w:r>
          </w:p>
        </w:tc>
      </w:tr>
      <w:tr w:rsidR="00BD77B5" w:rsidRPr="00E838E9" w14:paraId="6272E375" w14:textId="77777777" w:rsidTr="00452312">
        <w:trPr>
          <w:trHeight w:val="297"/>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F171B2" w14:textId="0FB9F23B" w:rsidR="00BD77B5" w:rsidRPr="00032E74" w:rsidRDefault="00452312" w:rsidP="00BD77B5">
            <w:pPr>
              <w:jc w:val="center"/>
              <w:rPr>
                <w:sz w:val="18"/>
                <w:szCs w:val="18"/>
              </w:rPr>
            </w:pPr>
            <w:r>
              <w:rPr>
                <w:sz w:val="18"/>
                <w:szCs w:val="18"/>
              </w:rPr>
              <w:t>2</w:t>
            </w:r>
          </w:p>
        </w:tc>
        <w:tc>
          <w:tcPr>
            <w:tcW w:w="4127" w:type="dxa"/>
            <w:tcBorders>
              <w:top w:val="single" w:sz="4" w:space="0" w:color="auto"/>
              <w:left w:val="nil"/>
              <w:bottom w:val="single" w:sz="4" w:space="0" w:color="auto"/>
              <w:right w:val="single" w:sz="4" w:space="0" w:color="auto"/>
            </w:tcBorders>
            <w:shd w:val="clear" w:color="auto" w:fill="auto"/>
            <w:noWrap/>
            <w:vAlign w:val="bottom"/>
          </w:tcPr>
          <w:p w14:paraId="5AA38710" w14:textId="0818811F" w:rsidR="00BD77B5" w:rsidRPr="00032E74" w:rsidRDefault="00666F4D" w:rsidP="00032E74">
            <w:pPr>
              <w:rPr>
                <w:sz w:val="18"/>
                <w:szCs w:val="18"/>
              </w:rPr>
            </w:pPr>
            <w:r>
              <w:rPr>
                <w:sz w:val="18"/>
                <w:szCs w:val="18"/>
              </w:rPr>
              <w:t>Payment of Prior Year Bills</w:t>
            </w:r>
          </w:p>
        </w:tc>
        <w:tc>
          <w:tcPr>
            <w:tcW w:w="1350" w:type="dxa"/>
            <w:tcBorders>
              <w:top w:val="nil"/>
              <w:left w:val="nil"/>
              <w:bottom w:val="single" w:sz="4" w:space="0" w:color="auto"/>
              <w:right w:val="single" w:sz="4" w:space="0" w:color="auto"/>
            </w:tcBorders>
            <w:noWrap/>
            <w:vAlign w:val="bottom"/>
          </w:tcPr>
          <w:p w14:paraId="4E816301" w14:textId="216A2CB0" w:rsidR="00BD77B5" w:rsidRPr="00032E74" w:rsidRDefault="00452312" w:rsidP="008134FC">
            <w:pPr>
              <w:jc w:val="right"/>
              <w:rPr>
                <w:sz w:val="18"/>
                <w:szCs w:val="18"/>
              </w:rPr>
            </w:pPr>
            <w:r w:rsidRPr="00452312">
              <w:rPr>
                <w:sz w:val="18"/>
                <w:szCs w:val="18"/>
                <w:highlight w:val="yellow"/>
              </w:rPr>
              <w:t>TBD</w:t>
            </w:r>
          </w:p>
        </w:tc>
        <w:tc>
          <w:tcPr>
            <w:tcW w:w="4135" w:type="dxa"/>
            <w:tcBorders>
              <w:top w:val="nil"/>
              <w:left w:val="nil"/>
              <w:bottom w:val="single" w:sz="4" w:space="0" w:color="auto"/>
              <w:right w:val="single" w:sz="4" w:space="0" w:color="auto"/>
            </w:tcBorders>
            <w:noWrap/>
            <w:vAlign w:val="bottom"/>
          </w:tcPr>
          <w:p w14:paraId="54BFF04F" w14:textId="2A1B9103" w:rsidR="00BD77B5" w:rsidRPr="00032E74" w:rsidRDefault="00452312" w:rsidP="00BD77B5">
            <w:pPr>
              <w:jc w:val="center"/>
              <w:rPr>
                <w:sz w:val="18"/>
                <w:szCs w:val="18"/>
              </w:rPr>
            </w:pPr>
            <w:r>
              <w:rPr>
                <w:sz w:val="18"/>
                <w:szCs w:val="18"/>
              </w:rPr>
              <w:t>Free Cash</w:t>
            </w:r>
          </w:p>
        </w:tc>
      </w:tr>
      <w:tr w:rsidR="00BD77B5" w:rsidRPr="00E838E9" w14:paraId="0DFE3DFD" w14:textId="77777777" w:rsidTr="00452312">
        <w:trPr>
          <w:trHeight w:val="297"/>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CFAC2" w14:textId="41791AA0" w:rsidR="00BD77B5" w:rsidRPr="00452627" w:rsidRDefault="00452312" w:rsidP="00BD77B5">
            <w:pPr>
              <w:jc w:val="center"/>
              <w:rPr>
                <w:sz w:val="18"/>
                <w:szCs w:val="18"/>
              </w:rPr>
            </w:pPr>
            <w:r>
              <w:rPr>
                <w:sz w:val="18"/>
                <w:szCs w:val="18"/>
              </w:rPr>
              <w:t>3</w:t>
            </w:r>
          </w:p>
        </w:tc>
        <w:tc>
          <w:tcPr>
            <w:tcW w:w="4127" w:type="dxa"/>
            <w:tcBorders>
              <w:top w:val="single" w:sz="4" w:space="0" w:color="auto"/>
              <w:left w:val="nil"/>
              <w:bottom w:val="single" w:sz="4" w:space="0" w:color="auto"/>
              <w:right w:val="single" w:sz="4" w:space="0" w:color="auto"/>
            </w:tcBorders>
            <w:shd w:val="clear" w:color="auto" w:fill="auto"/>
            <w:noWrap/>
            <w:vAlign w:val="bottom"/>
          </w:tcPr>
          <w:p w14:paraId="777CDCF5" w14:textId="5EE74E64" w:rsidR="00BD77B5" w:rsidRPr="00452627" w:rsidRDefault="00452312" w:rsidP="00032E74">
            <w:pPr>
              <w:rPr>
                <w:sz w:val="18"/>
                <w:szCs w:val="18"/>
              </w:rPr>
            </w:pPr>
            <w:r>
              <w:rPr>
                <w:sz w:val="18"/>
                <w:szCs w:val="18"/>
              </w:rPr>
              <w:t>Funding of Snow and Ice Deficit</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C35A635" w14:textId="2DE2415F" w:rsidR="00BD77B5" w:rsidRPr="00E838E9" w:rsidRDefault="00452312" w:rsidP="008134FC">
            <w:pPr>
              <w:jc w:val="right"/>
              <w:rPr>
                <w:sz w:val="18"/>
                <w:szCs w:val="18"/>
              </w:rPr>
            </w:pPr>
            <w:r w:rsidRPr="00452312">
              <w:rPr>
                <w:sz w:val="18"/>
                <w:szCs w:val="18"/>
                <w:highlight w:val="yellow"/>
              </w:rPr>
              <w:t>TBD</w:t>
            </w:r>
          </w:p>
        </w:tc>
        <w:tc>
          <w:tcPr>
            <w:tcW w:w="4135" w:type="dxa"/>
            <w:tcBorders>
              <w:top w:val="single" w:sz="4" w:space="0" w:color="auto"/>
              <w:left w:val="nil"/>
              <w:bottom w:val="single" w:sz="4" w:space="0" w:color="auto"/>
              <w:right w:val="single" w:sz="4" w:space="0" w:color="auto"/>
            </w:tcBorders>
            <w:shd w:val="clear" w:color="auto" w:fill="auto"/>
            <w:noWrap/>
            <w:vAlign w:val="bottom"/>
          </w:tcPr>
          <w:p w14:paraId="0135F4D5" w14:textId="4B6D0746" w:rsidR="00BD77B5" w:rsidRPr="00E838E9" w:rsidRDefault="00452312" w:rsidP="00452627">
            <w:pPr>
              <w:jc w:val="center"/>
              <w:rPr>
                <w:sz w:val="18"/>
                <w:szCs w:val="18"/>
              </w:rPr>
            </w:pPr>
            <w:r>
              <w:rPr>
                <w:sz w:val="18"/>
                <w:szCs w:val="18"/>
              </w:rPr>
              <w:t>Free Cash</w:t>
            </w:r>
          </w:p>
        </w:tc>
      </w:tr>
      <w:tr w:rsidR="009811F5" w:rsidRPr="00E838E9" w14:paraId="0C66E07C" w14:textId="77777777" w:rsidTr="00452312">
        <w:trPr>
          <w:trHeight w:val="297"/>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51A82" w14:textId="4069332E" w:rsidR="009811F5" w:rsidRDefault="009811F5" w:rsidP="00BD77B5">
            <w:pPr>
              <w:jc w:val="center"/>
              <w:rPr>
                <w:sz w:val="18"/>
                <w:szCs w:val="18"/>
              </w:rPr>
            </w:pPr>
            <w:r>
              <w:rPr>
                <w:sz w:val="18"/>
                <w:szCs w:val="18"/>
              </w:rPr>
              <w:t>4</w:t>
            </w:r>
          </w:p>
        </w:tc>
        <w:tc>
          <w:tcPr>
            <w:tcW w:w="4127" w:type="dxa"/>
            <w:tcBorders>
              <w:top w:val="single" w:sz="4" w:space="0" w:color="auto"/>
              <w:left w:val="nil"/>
              <w:bottom w:val="single" w:sz="4" w:space="0" w:color="auto"/>
              <w:right w:val="single" w:sz="4" w:space="0" w:color="auto"/>
            </w:tcBorders>
            <w:shd w:val="clear" w:color="auto" w:fill="auto"/>
            <w:noWrap/>
            <w:vAlign w:val="bottom"/>
          </w:tcPr>
          <w:p w14:paraId="7C06D081" w14:textId="7342BEFF" w:rsidR="009811F5" w:rsidRDefault="009811F5" w:rsidP="00032E74">
            <w:pPr>
              <w:rPr>
                <w:sz w:val="18"/>
                <w:szCs w:val="18"/>
              </w:rPr>
            </w:pPr>
            <w:r>
              <w:rPr>
                <w:sz w:val="18"/>
                <w:szCs w:val="18"/>
              </w:rPr>
              <w:t>Funding of Sewer Enterprise Account Deficit</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C79D88E" w14:textId="52883B50" w:rsidR="009811F5" w:rsidRPr="00FA3043" w:rsidRDefault="009811F5" w:rsidP="008134FC">
            <w:pPr>
              <w:jc w:val="right"/>
              <w:rPr>
                <w:sz w:val="18"/>
                <w:szCs w:val="18"/>
                <w:highlight w:val="yellow"/>
              </w:rPr>
            </w:pPr>
            <w:r w:rsidRPr="00FA3043">
              <w:rPr>
                <w:sz w:val="18"/>
                <w:szCs w:val="18"/>
              </w:rPr>
              <w:t>$50,000</w:t>
            </w:r>
          </w:p>
        </w:tc>
        <w:tc>
          <w:tcPr>
            <w:tcW w:w="4135" w:type="dxa"/>
            <w:tcBorders>
              <w:top w:val="single" w:sz="4" w:space="0" w:color="auto"/>
              <w:left w:val="nil"/>
              <w:bottom w:val="single" w:sz="4" w:space="0" w:color="auto"/>
              <w:right w:val="single" w:sz="4" w:space="0" w:color="auto"/>
            </w:tcBorders>
            <w:shd w:val="clear" w:color="auto" w:fill="auto"/>
            <w:noWrap/>
            <w:vAlign w:val="bottom"/>
          </w:tcPr>
          <w:p w14:paraId="59758472" w14:textId="53F5783C" w:rsidR="009811F5" w:rsidRDefault="009811F5" w:rsidP="00452627">
            <w:pPr>
              <w:jc w:val="center"/>
              <w:rPr>
                <w:sz w:val="18"/>
                <w:szCs w:val="18"/>
              </w:rPr>
            </w:pPr>
            <w:r>
              <w:rPr>
                <w:sz w:val="18"/>
                <w:szCs w:val="18"/>
              </w:rPr>
              <w:t>Free C</w:t>
            </w:r>
            <w:r w:rsidR="00FA3043">
              <w:rPr>
                <w:sz w:val="18"/>
                <w:szCs w:val="18"/>
              </w:rPr>
              <w:t>ash</w:t>
            </w:r>
          </w:p>
        </w:tc>
      </w:tr>
      <w:tr w:rsidR="00BD77B5" w:rsidRPr="00E838E9" w14:paraId="2620FCE7" w14:textId="77777777" w:rsidTr="00452312">
        <w:trPr>
          <w:trHeight w:val="297"/>
        </w:trPr>
        <w:tc>
          <w:tcPr>
            <w:tcW w:w="108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D9CC5A3" w14:textId="77777777" w:rsidR="00BD77B5" w:rsidRPr="00E838E9" w:rsidRDefault="00BD77B5" w:rsidP="00BD77B5">
            <w:pPr>
              <w:jc w:val="center"/>
              <w:rPr>
                <w:sz w:val="18"/>
                <w:szCs w:val="18"/>
              </w:rPr>
            </w:pPr>
          </w:p>
        </w:tc>
        <w:tc>
          <w:tcPr>
            <w:tcW w:w="4127" w:type="dxa"/>
            <w:tcBorders>
              <w:top w:val="single" w:sz="4" w:space="0" w:color="auto"/>
              <w:left w:val="nil"/>
              <w:bottom w:val="single" w:sz="4" w:space="0" w:color="auto"/>
              <w:right w:val="single" w:sz="4" w:space="0" w:color="auto"/>
            </w:tcBorders>
            <w:shd w:val="clear" w:color="auto" w:fill="EEECE1" w:themeFill="background2"/>
            <w:noWrap/>
            <w:vAlign w:val="bottom"/>
          </w:tcPr>
          <w:p w14:paraId="3256E26F" w14:textId="77777777" w:rsidR="00BD77B5" w:rsidRPr="00E838E9" w:rsidRDefault="00BD77B5" w:rsidP="00BD77B5">
            <w:pPr>
              <w:rPr>
                <w:sz w:val="18"/>
                <w:szCs w:val="18"/>
              </w:rPr>
            </w:pPr>
            <w:r w:rsidRPr="00E838E9">
              <w:rPr>
                <w:b/>
                <w:sz w:val="18"/>
                <w:szCs w:val="18"/>
              </w:rPr>
              <w:t>ANNUAL TOWN MEETING</w:t>
            </w:r>
          </w:p>
        </w:tc>
        <w:tc>
          <w:tcPr>
            <w:tcW w:w="1350" w:type="dxa"/>
            <w:tcBorders>
              <w:top w:val="single" w:sz="4" w:space="0" w:color="auto"/>
              <w:left w:val="nil"/>
              <w:bottom w:val="single" w:sz="4" w:space="0" w:color="auto"/>
              <w:right w:val="single" w:sz="4" w:space="0" w:color="auto"/>
            </w:tcBorders>
            <w:shd w:val="clear" w:color="auto" w:fill="EEECE1" w:themeFill="background2"/>
            <w:noWrap/>
            <w:vAlign w:val="bottom"/>
          </w:tcPr>
          <w:p w14:paraId="4A3980E2" w14:textId="77777777" w:rsidR="00BD77B5" w:rsidRPr="00E838E9" w:rsidRDefault="00BD77B5" w:rsidP="008134FC">
            <w:pPr>
              <w:jc w:val="right"/>
              <w:rPr>
                <w:sz w:val="18"/>
                <w:szCs w:val="18"/>
              </w:rPr>
            </w:pPr>
          </w:p>
        </w:tc>
        <w:tc>
          <w:tcPr>
            <w:tcW w:w="4135" w:type="dxa"/>
            <w:tcBorders>
              <w:top w:val="single" w:sz="4" w:space="0" w:color="auto"/>
              <w:left w:val="nil"/>
              <w:bottom w:val="single" w:sz="4" w:space="0" w:color="auto"/>
              <w:right w:val="single" w:sz="4" w:space="0" w:color="auto"/>
            </w:tcBorders>
            <w:shd w:val="clear" w:color="auto" w:fill="EEECE1" w:themeFill="background2"/>
            <w:noWrap/>
            <w:vAlign w:val="bottom"/>
          </w:tcPr>
          <w:p w14:paraId="1B123FA9" w14:textId="77777777" w:rsidR="00BD77B5" w:rsidRPr="00E838E9" w:rsidRDefault="00BD77B5" w:rsidP="00BD77B5">
            <w:pPr>
              <w:jc w:val="center"/>
              <w:rPr>
                <w:sz w:val="18"/>
                <w:szCs w:val="18"/>
              </w:rPr>
            </w:pPr>
          </w:p>
        </w:tc>
      </w:tr>
      <w:tr w:rsidR="00BD77B5" w:rsidRPr="00E838E9" w14:paraId="3F9C9EB1" w14:textId="77777777" w:rsidTr="00452312">
        <w:trPr>
          <w:trHeight w:val="260"/>
        </w:trPr>
        <w:tc>
          <w:tcPr>
            <w:tcW w:w="1085" w:type="dxa"/>
            <w:tcBorders>
              <w:top w:val="nil"/>
              <w:left w:val="single" w:sz="4" w:space="0" w:color="auto"/>
              <w:bottom w:val="single" w:sz="4" w:space="0" w:color="auto"/>
              <w:right w:val="single" w:sz="4" w:space="0" w:color="auto"/>
            </w:tcBorders>
            <w:noWrap/>
            <w:vAlign w:val="bottom"/>
          </w:tcPr>
          <w:p w14:paraId="5A9300D5" w14:textId="77777777" w:rsidR="00BD77B5" w:rsidRPr="00E838E9" w:rsidRDefault="00BD77B5" w:rsidP="00BD77B5">
            <w:pPr>
              <w:jc w:val="center"/>
              <w:rPr>
                <w:sz w:val="18"/>
                <w:szCs w:val="18"/>
              </w:rPr>
            </w:pPr>
            <w:r w:rsidRPr="00E838E9">
              <w:rPr>
                <w:sz w:val="18"/>
                <w:szCs w:val="18"/>
              </w:rPr>
              <w:t>1</w:t>
            </w:r>
          </w:p>
        </w:tc>
        <w:tc>
          <w:tcPr>
            <w:tcW w:w="4127" w:type="dxa"/>
            <w:tcBorders>
              <w:top w:val="nil"/>
              <w:left w:val="nil"/>
              <w:bottom w:val="single" w:sz="4" w:space="0" w:color="auto"/>
              <w:right w:val="single" w:sz="4" w:space="0" w:color="auto"/>
            </w:tcBorders>
            <w:noWrap/>
            <w:vAlign w:val="bottom"/>
          </w:tcPr>
          <w:p w14:paraId="5493E031" w14:textId="77777777" w:rsidR="00BD77B5" w:rsidRPr="00B813B2" w:rsidRDefault="00BD77B5" w:rsidP="00BD77B5">
            <w:pPr>
              <w:rPr>
                <w:sz w:val="18"/>
                <w:szCs w:val="18"/>
              </w:rPr>
            </w:pPr>
            <w:r w:rsidRPr="00B813B2">
              <w:rPr>
                <w:sz w:val="18"/>
                <w:szCs w:val="18"/>
              </w:rPr>
              <w:t>Committee Report</w:t>
            </w:r>
          </w:p>
        </w:tc>
        <w:tc>
          <w:tcPr>
            <w:tcW w:w="1350" w:type="dxa"/>
            <w:tcBorders>
              <w:top w:val="nil"/>
              <w:left w:val="nil"/>
              <w:bottom w:val="single" w:sz="4" w:space="0" w:color="auto"/>
              <w:right w:val="single" w:sz="4" w:space="0" w:color="auto"/>
            </w:tcBorders>
            <w:noWrap/>
            <w:vAlign w:val="bottom"/>
          </w:tcPr>
          <w:p w14:paraId="480C9875" w14:textId="77777777" w:rsidR="00BD77B5" w:rsidRPr="00B813B2" w:rsidRDefault="00BD77B5" w:rsidP="008134FC">
            <w:pPr>
              <w:jc w:val="right"/>
              <w:rPr>
                <w:sz w:val="18"/>
                <w:szCs w:val="18"/>
              </w:rPr>
            </w:pPr>
          </w:p>
        </w:tc>
        <w:tc>
          <w:tcPr>
            <w:tcW w:w="4135" w:type="dxa"/>
            <w:tcBorders>
              <w:top w:val="nil"/>
              <w:left w:val="nil"/>
              <w:bottom w:val="single" w:sz="4" w:space="0" w:color="auto"/>
              <w:right w:val="single" w:sz="4" w:space="0" w:color="auto"/>
            </w:tcBorders>
            <w:noWrap/>
            <w:vAlign w:val="bottom"/>
          </w:tcPr>
          <w:p w14:paraId="2641A67C" w14:textId="77777777" w:rsidR="00BD77B5" w:rsidRPr="00B813B2" w:rsidRDefault="00BD77B5" w:rsidP="00BD77B5">
            <w:pPr>
              <w:jc w:val="center"/>
              <w:rPr>
                <w:sz w:val="18"/>
                <w:szCs w:val="18"/>
              </w:rPr>
            </w:pPr>
          </w:p>
        </w:tc>
      </w:tr>
      <w:tr w:rsidR="00BD77B5" w:rsidRPr="00E838E9" w14:paraId="450907A5" w14:textId="77777777" w:rsidTr="00452312">
        <w:trPr>
          <w:trHeight w:val="251"/>
        </w:trPr>
        <w:tc>
          <w:tcPr>
            <w:tcW w:w="1085" w:type="dxa"/>
            <w:tcBorders>
              <w:top w:val="nil"/>
              <w:left w:val="single" w:sz="4" w:space="0" w:color="auto"/>
              <w:bottom w:val="single" w:sz="4" w:space="0" w:color="auto"/>
              <w:right w:val="single" w:sz="4" w:space="0" w:color="auto"/>
            </w:tcBorders>
            <w:noWrap/>
            <w:vAlign w:val="bottom"/>
          </w:tcPr>
          <w:p w14:paraId="7680B641" w14:textId="77777777" w:rsidR="00BD77B5" w:rsidRPr="00E838E9" w:rsidRDefault="00BD77B5" w:rsidP="00BD77B5">
            <w:pPr>
              <w:jc w:val="center"/>
              <w:rPr>
                <w:sz w:val="18"/>
                <w:szCs w:val="18"/>
              </w:rPr>
            </w:pPr>
            <w:r w:rsidRPr="00E838E9">
              <w:rPr>
                <w:sz w:val="18"/>
                <w:szCs w:val="18"/>
              </w:rPr>
              <w:t>2</w:t>
            </w:r>
          </w:p>
        </w:tc>
        <w:tc>
          <w:tcPr>
            <w:tcW w:w="4127" w:type="dxa"/>
            <w:tcBorders>
              <w:top w:val="nil"/>
              <w:left w:val="nil"/>
              <w:bottom w:val="single" w:sz="4" w:space="0" w:color="auto"/>
              <w:right w:val="single" w:sz="4" w:space="0" w:color="auto"/>
            </w:tcBorders>
            <w:noWrap/>
            <w:vAlign w:val="bottom"/>
          </w:tcPr>
          <w:p w14:paraId="42DCC02B" w14:textId="77777777" w:rsidR="00BD77B5" w:rsidRPr="00B813B2" w:rsidRDefault="00BD77B5" w:rsidP="00BD77B5">
            <w:pPr>
              <w:rPr>
                <w:sz w:val="18"/>
                <w:szCs w:val="18"/>
              </w:rPr>
            </w:pPr>
            <w:r w:rsidRPr="00B813B2">
              <w:rPr>
                <w:sz w:val="18"/>
                <w:szCs w:val="18"/>
              </w:rPr>
              <w:t>Establish/Discharge Committees</w:t>
            </w:r>
          </w:p>
        </w:tc>
        <w:tc>
          <w:tcPr>
            <w:tcW w:w="1350" w:type="dxa"/>
            <w:tcBorders>
              <w:top w:val="nil"/>
              <w:left w:val="nil"/>
              <w:bottom w:val="single" w:sz="4" w:space="0" w:color="auto"/>
              <w:right w:val="single" w:sz="4" w:space="0" w:color="auto"/>
            </w:tcBorders>
            <w:noWrap/>
            <w:vAlign w:val="bottom"/>
          </w:tcPr>
          <w:p w14:paraId="29C50278" w14:textId="77777777" w:rsidR="00BD77B5" w:rsidRPr="00B813B2" w:rsidRDefault="00BD77B5" w:rsidP="00452312">
            <w:pPr>
              <w:jc w:val="right"/>
              <w:rPr>
                <w:sz w:val="18"/>
                <w:szCs w:val="18"/>
              </w:rPr>
            </w:pPr>
          </w:p>
        </w:tc>
        <w:tc>
          <w:tcPr>
            <w:tcW w:w="4135" w:type="dxa"/>
            <w:tcBorders>
              <w:top w:val="nil"/>
              <w:left w:val="nil"/>
              <w:bottom w:val="single" w:sz="4" w:space="0" w:color="auto"/>
              <w:right w:val="single" w:sz="4" w:space="0" w:color="auto"/>
            </w:tcBorders>
            <w:noWrap/>
            <w:vAlign w:val="bottom"/>
          </w:tcPr>
          <w:p w14:paraId="05FC8F10" w14:textId="77777777" w:rsidR="00BD77B5" w:rsidRPr="00B813B2" w:rsidRDefault="00BD77B5" w:rsidP="00BD77B5">
            <w:pPr>
              <w:jc w:val="center"/>
              <w:rPr>
                <w:sz w:val="18"/>
                <w:szCs w:val="18"/>
              </w:rPr>
            </w:pPr>
          </w:p>
        </w:tc>
      </w:tr>
      <w:tr w:rsidR="00953CD4" w:rsidRPr="00953CD4" w14:paraId="074A7951" w14:textId="77777777" w:rsidTr="00452312">
        <w:trPr>
          <w:trHeight w:val="251"/>
        </w:trPr>
        <w:tc>
          <w:tcPr>
            <w:tcW w:w="1085" w:type="dxa"/>
            <w:tcBorders>
              <w:top w:val="nil"/>
              <w:left w:val="single" w:sz="4" w:space="0" w:color="auto"/>
              <w:bottom w:val="single" w:sz="4" w:space="0" w:color="auto"/>
              <w:right w:val="single" w:sz="4" w:space="0" w:color="auto"/>
            </w:tcBorders>
            <w:noWrap/>
            <w:vAlign w:val="bottom"/>
          </w:tcPr>
          <w:p w14:paraId="06770C94" w14:textId="77777777" w:rsidR="00BD77B5" w:rsidRPr="00032E74" w:rsidRDefault="00BD77B5" w:rsidP="00BD77B5">
            <w:pPr>
              <w:jc w:val="center"/>
              <w:rPr>
                <w:sz w:val="18"/>
                <w:szCs w:val="18"/>
              </w:rPr>
            </w:pPr>
            <w:r w:rsidRPr="00032E74">
              <w:rPr>
                <w:sz w:val="18"/>
                <w:szCs w:val="18"/>
              </w:rPr>
              <w:t>3</w:t>
            </w:r>
          </w:p>
        </w:tc>
        <w:tc>
          <w:tcPr>
            <w:tcW w:w="4127" w:type="dxa"/>
            <w:tcBorders>
              <w:top w:val="nil"/>
              <w:left w:val="nil"/>
              <w:bottom w:val="single" w:sz="4" w:space="0" w:color="auto"/>
              <w:right w:val="single" w:sz="4" w:space="0" w:color="auto"/>
            </w:tcBorders>
            <w:noWrap/>
            <w:vAlign w:val="bottom"/>
          </w:tcPr>
          <w:p w14:paraId="202A2FC2" w14:textId="77777777" w:rsidR="00BD77B5" w:rsidRPr="00B813B2" w:rsidRDefault="00032E74" w:rsidP="00BD77B5">
            <w:pPr>
              <w:rPr>
                <w:sz w:val="18"/>
                <w:szCs w:val="18"/>
              </w:rPr>
            </w:pPr>
            <w:r w:rsidRPr="00B813B2">
              <w:rPr>
                <w:sz w:val="18"/>
                <w:szCs w:val="18"/>
              </w:rPr>
              <w:t>Authorize</w:t>
            </w:r>
            <w:r w:rsidR="00BD77B5" w:rsidRPr="00B813B2">
              <w:rPr>
                <w:sz w:val="18"/>
                <w:szCs w:val="18"/>
              </w:rPr>
              <w:t xml:space="preserve"> Revolving Fund</w:t>
            </w:r>
            <w:r w:rsidRPr="00B813B2">
              <w:rPr>
                <w:sz w:val="18"/>
                <w:szCs w:val="18"/>
              </w:rPr>
              <w:t>s</w:t>
            </w:r>
          </w:p>
        </w:tc>
        <w:tc>
          <w:tcPr>
            <w:tcW w:w="1350" w:type="dxa"/>
            <w:tcBorders>
              <w:top w:val="nil"/>
              <w:left w:val="nil"/>
              <w:bottom w:val="single" w:sz="4" w:space="0" w:color="auto"/>
              <w:right w:val="single" w:sz="4" w:space="0" w:color="auto"/>
            </w:tcBorders>
            <w:noWrap/>
            <w:vAlign w:val="bottom"/>
          </w:tcPr>
          <w:p w14:paraId="0D76DC7A" w14:textId="77777777" w:rsidR="00BD77B5" w:rsidRPr="00B813B2" w:rsidRDefault="00BD77B5" w:rsidP="00452312">
            <w:pPr>
              <w:jc w:val="right"/>
              <w:rPr>
                <w:sz w:val="18"/>
                <w:szCs w:val="18"/>
              </w:rPr>
            </w:pPr>
            <w:r w:rsidRPr="00B813B2">
              <w:rPr>
                <w:sz w:val="18"/>
                <w:szCs w:val="18"/>
              </w:rPr>
              <w:t>N/A</w:t>
            </w:r>
          </w:p>
        </w:tc>
        <w:tc>
          <w:tcPr>
            <w:tcW w:w="4135" w:type="dxa"/>
            <w:tcBorders>
              <w:top w:val="nil"/>
              <w:left w:val="nil"/>
              <w:bottom w:val="single" w:sz="4" w:space="0" w:color="auto"/>
              <w:right w:val="single" w:sz="4" w:space="0" w:color="auto"/>
            </w:tcBorders>
            <w:noWrap/>
            <w:vAlign w:val="bottom"/>
          </w:tcPr>
          <w:p w14:paraId="23F4F43C" w14:textId="77777777" w:rsidR="00BD77B5" w:rsidRPr="00B813B2" w:rsidRDefault="00BD77B5" w:rsidP="00BD77B5">
            <w:pPr>
              <w:jc w:val="center"/>
              <w:rPr>
                <w:sz w:val="18"/>
                <w:szCs w:val="18"/>
              </w:rPr>
            </w:pPr>
            <w:r w:rsidRPr="00B813B2">
              <w:rPr>
                <w:sz w:val="18"/>
                <w:szCs w:val="18"/>
              </w:rPr>
              <w:t>N/A</w:t>
            </w:r>
          </w:p>
        </w:tc>
      </w:tr>
      <w:tr w:rsidR="00953CD4" w:rsidRPr="00953CD4" w14:paraId="778404CE" w14:textId="77777777" w:rsidTr="00452312">
        <w:trPr>
          <w:trHeight w:val="251"/>
        </w:trPr>
        <w:tc>
          <w:tcPr>
            <w:tcW w:w="1085" w:type="dxa"/>
            <w:tcBorders>
              <w:top w:val="nil"/>
              <w:left w:val="single" w:sz="4" w:space="0" w:color="auto"/>
              <w:bottom w:val="single" w:sz="4" w:space="0" w:color="auto"/>
              <w:right w:val="single" w:sz="4" w:space="0" w:color="auto"/>
            </w:tcBorders>
            <w:noWrap/>
            <w:vAlign w:val="bottom"/>
          </w:tcPr>
          <w:p w14:paraId="4F1CD1E5" w14:textId="77777777" w:rsidR="00BD77B5" w:rsidRPr="00032E74" w:rsidRDefault="00BD77B5" w:rsidP="00BD77B5">
            <w:pPr>
              <w:jc w:val="center"/>
              <w:rPr>
                <w:sz w:val="18"/>
                <w:szCs w:val="18"/>
              </w:rPr>
            </w:pPr>
            <w:r w:rsidRPr="00032E74">
              <w:rPr>
                <w:sz w:val="18"/>
                <w:szCs w:val="18"/>
              </w:rPr>
              <w:t>4</w:t>
            </w:r>
          </w:p>
        </w:tc>
        <w:tc>
          <w:tcPr>
            <w:tcW w:w="4127" w:type="dxa"/>
            <w:tcBorders>
              <w:top w:val="nil"/>
              <w:left w:val="nil"/>
              <w:bottom w:val="single" w:sz="4" w:space="0" w:color="auto"/>
              <w:right w:val="single" w:sz="4" w:space="0" w:color="auto"/>
            </w:tcBorders>
            <w:noWrap/>
            <w:vAlign w:val="bottom"/>
          </w:tcPr>
          <w:p w14:paraId="1FAD243F" w14:textId="77777777" w:rsidR="00BD77B5" w:rsidRPr="00B813B2" w:rsidRDefault="00BD77B5" w:rsidP="00BD77B5">
            <w:pPr>
              <w:rPr>
                <w:sz w:val="18"/>
                <w:szCs w:val="18"/>
              </w:rPr>
            </w:pPr>
            <w:r w:rsidRPr="00B813B2">
              <w:rPr>
                <w:sz w:val="18"/>
                <w:szCs w:val="18"/>
              </w:rPr>
              <w:t>Senior Tax Work-Off Program</w:t>
            </w:r>
          </w:p>
        </w:tc>
        <w:tc>
          <w:tcPr>
            <w:tcW w:w="1350" w:type="dxa"/>
            <w:tcBorders>
              <w:top w:val="nil"/>
              <w:left w:val="nil"/>
              <w:bottom w:val="single" w:sz="4" w:space="0" w:color="auto"/>
              <w:right w:val="single" w:sz="4" w:space="0" w:color="auto"/>
            </w:tcBorders>
            <w:noWrap/>
            <w:vAlign w:val="bottom"/>
          </w:tcPr>
          <w:p w14:paraId="5054477F" w14:textId="77777777" w:rsidR="00BD77B5" w:rsidRPr="00B813B2" w:rsidRDefault="00BD77B5" w:rsidP="00452312">
            <w:pPr>
              <w:jc w:val="right"/>
              <w:rPr>
                <w:sz w:val="18"/>
                <w:szCs w:val="18"/>
              </w:rPr>
            </w:pPr>
            <w:r w:rsidRPr="00B813B2">
              <w:rPr>
                <w:sz w:val="18"/>
                <w:szCs w:val="18"/>
              </w:rPr>
              <w:t>$8,800</w:t>
            </w:r>
          </w:p>
        </w:tc>
        <w:tc>
          <w:tcPr>
            <w:tcW w:w="4135" w:type="dxa"/>
            <w:tcBorders>
              <w:top w:val="nil"/>
              <w:left w:val="nil"/>
              <w:bottom w:val="single" w:sz="4" w:space="0" w:color="auto"/>
              <w:right w:val="single" w:sz="4" w:space="0" w:color="auto"/>
            </w:tcBorders>
            <w:noWrap/>
            <w:vAlign w:val="bottom"/>
          </w:tcPr>
          <w:p w14:paraId="4C47BF55" w14:textId="77777777" w:rsidR="00BD77B5" w:rsidRPr="00B813B2" w:rsidRDefault="00BD77B5" w:rsidP="00BD77B5">
            <w:pPr>
              <w:jc w:val="center"/>
              <w:rPr>
                <w:sz w:val="18"/>
                <w:szCs w:val="18"/>
              </w:rPr>
            </w:pPr>
            <w:r w:rsidRPr="00B813B2">
              <w:rPr>
                <w:sz w:val="18"/>
                <w:szCs w:val="18"/>
              </w:rPr>
              <w:t>Raise and Appropriate</w:t>
            </w:r>
          </w:p>
        </w:tc>
      </w:tr>
      <w:tr w:rsidR="00953CD4" w:rsidRPr="00953CD4" w14:paraId="42B492E8" w14:textId="77777777" w:rsidTr="00452312">
        <w:trPr>
          <w:trHeight w:val="251"/>
        </w:trPr>
        <w:tc>
          <w:tcPr>
            <w:tcW w:w="1085" w:type="dxa"/>
            <w:tcBorders>
              <w:top w:val="nil"/>
              <w:left w:val="single" w:sz="4" w:space="0" w:color="auto"/>
              <w:bottom w:val="single" w:sz="4" w:space="0" w:color="auto"/>
              <w:right w:val="single" w:sz="4" w:space="0" w:color="auto"/>
            </w:tcBorders>
            <w:noWrap/>
            <w:vAlign w:val="bottom"/>
          </w:tcPr>
          <w:p w14:paraId="1EB94661" w14:textId="77777777" w:rsidR="00BD77B5" w:rsidRPr="006000D8" w:rsidRDefault="00BD77B5" w:rsidP="00BD77B5">
            <w:pPr>
              <w:jc w:val="center"/>
              <w:rPr>
                <w:sz w:val="18"/>
                <w:szCs w:val="18"/>
              </w:rPr>
            </w:pPr>
            <w:r w:rsidRPr="006000D8">
              <w:rPr>
                <w:sz w:val="18"/>
                <w:szCs w:val="18"/>
              </w:rPr>
              <w:t>5</w:t>
            </w:r>
          </w:p>
        </w:tc>
        <w:tc>
          <w:tcPr>
            <w:tcW w:w="4127" w:type="dxa"/>
            <w:tcBorders>
              <w:top w:val="nil"/>
              <w:left w:val="nil"/>
              <w:bottom w:val="single" w:sz="4" w:space="0" w:color="auto"/>
              <w:right w:val="single" w:sz="4" w:space="0" w:color="auto"/>
            </w:tcBorders>
            <w:noWrap/>
            <w:vAlign w:val="bottom"/>
          </w:tcPr>
          <w:p w14:paraId="44CDAE50" w14:textId="77777777" w:rsidR="00BD77B5" w:rsidRPr="00B813B2" w:rsidRDefault="00BD77B5" w:rsidP="00BD77B5">
            <w:pPr>
              <w:rPr>
                <w:sz w:val="18"/>
                <w:szCs w:val="18"/>
              </w:rPr>
            </w:pPr>
            <w:r w:rsidRPr="00B813B2">
              <w:rPr>
                <w:sz w:val="18"/>
                <w:szCs w:val="18"/>
              </w:rPr>
              <w:t>Community Action Committee Non-Profit Support</w:t>
            </w:r>
          </w:p>
        </w:tc>
        <w:tc>
          <w:tcPr>
            <w:tcW w:w="1350" w:type="dxa"/>
            <w:tcBorders>
              <w:top w:val="nil"/>
              <w:left w:val="nil"/>
              <w:bottom w:val="single" w:sz="4" w:space="0" w:color="auto"/>
              <w:right w:val="single" w:sz="4" w:space="0" w:color="auto"/>
            </w:tcBorders>
            <w:noWrap/>
            <w:vAlign w:val="bottom"/>
          </w:tcPr>
          <w:p w14:paraId="21A4F9F2" w14:textId="77777777" w:rsidR="00BD77B5" w:rsidRPr="00B813B2" w:rsidRDefault="00A90B3C" w:rsidP="00452312">
            <w:pPr>
              <w:jc w:val="right"/>
              <w:rPr>
                <w:sz w:val="18"/>
                <w:szCs w:val="18"/>
              </w:rPr>
            </w:pPr>
            <w:r w:rsidRPr="00B813B2">
              <w:rPr>
                <w:sz w:val="18"/>
                <w:szCs w:val="18"/>
              </w:rPr>
              <w:t>$25</w:t>
            </w:r>
            <w:r w:rsidR="00BD77B5" w:rsidRPr="00B813B2">
              <w:rPr>
                <w:sz w:val="18"/>
                <w:szCs w:val="18"/>
              </w:rPr>
              <w:t>,000</w:t>
            </w:r>
          </w:p>
        </w:tc>
        <w:tc>
          <w:tcPr>
            <w:tcW w:w="4135" w:type="dxa"/>
            <w:tcBorders>
              <w:top w:val="nil"/>
              <w:left w:val="nil"/>
              <w:bottom w:val="single" w:sz="4" w:space="0" w:color="auto"/>
              <w:right w:val="single" w:sz="4" w:space="0" w:color="auto"/>
            </w:tcBorders>
            <w:noWrap/>
            <w:vAlign w:val="bottom"/>
          </w:tcPr>
          <w:p w14:paraId="51158C4F" w14:textId="77777777" w:rsidR="00BD77B5" w:rsidRPr="00B813B2" w:rsidRDefault="00BD77B5" w:rsidP="00BD77B5">
            <w:pPr>
              <w:jc w:val="center"/>
              <w:rPr>
                <w:sz w:val="18"/>
                <w:szCs w:val="18"/>
              </w:rPr>
            </w:pPr>
            <w:r w:rsidRPr="00B813B2">
              <w:rPr>
                <w:sz w:val="18"/>
                <w:szCs w:val="18"/>
              </w:rPr>
              <w:t>Raise and Appropriate</w:t>
            </w:r>
          </w:p>
        </w:tc>
      </w:tr>
      <w:tr w:rsidR="00953CD4" w:rsidRPr="00953CD4" w14:paraId="4F779FCF" w14:textId="77777777" w:rsidTr="00452312">
        <w:trPr>
          <w:trHeight w:val="251"/>
        </w:trPr>
        <w:tc>
          <w:tcPr>
            <w:tcW w:w="1085" w:type="dxa"/>
            <w:tcBorders>
              <w:top w:val="nil"/>
              <w:left w:val="single" w:sz="4" w:space="0" w:color="auto"/>
              <w:bottom w:val="single" w:sz="4" w:space="0" w:color="auto"/>
              <w:right w:val="single" w:sz="4" w:space="0" w:color="auto"/>
            </w:tcBorders>
            <w:noWrap/>
            <w:vAlign w:val="bottom"/>
          </w:tcPr>
          <w:p w14:paraId="2474B0D0" w14:textId="77777777" w:rsidR="00BD77B5" w:rsidRPr="006000D8" w:rsidRDefault="00BD77B5" w:rsidP="00BD77B5">
            <w:pPr>
              <w:jc w:val="center"/>
              <w:rPr>
                <w:sz w:val="18"/>
                <w:szCs w:val="18"/>
              </w:rPr>
            </w:pPr>
            <w:r w:rsidRPr="006000D8">
              <w:rPr>
                <w:sz w:val="18"/>
                <w:szCs w:val="18"/>
              </w:rPr>
              <w:t>6</w:t>
            </w:r>
          </w:p>
        </w:tc>
        <w:tc>
          <w:tcPr>
            <w:tcW w:w="4127" w:type="dxa"/>
            <w:tcBorders>
              <w:top w:val="nil"/>
              <w:left w:val="nil"/>
              <w:bottom w:val="single" w:sz="4" w:space="0" w:color="auto"/>
              <w:right w:val="single" w:sz="4" w:space="0" w:color="auto"/>
            </w:tcBorders>
            <w:noWrap/>
            <w:vAlign w:val="bottom"/>
          </w:tcPr>
          <w:p w14:paraId="2BAFEFEF" w14:textId="77777777" w:rsidR="00BD77B5" w:rsidRPr="00B813B2" w:rsidRDefault="001661D5" w:rsidP="00BA72BE">
            <w:pPr>
              <w:rPr>
                <w:sz w:val="18"/>
                <w:szCs w:val="18"/>
              </w:rPr>
            </w:pPr>
            <w:r w:rsidRPr="00B813B2">
              <w:rPr>
                <w:sz w:val="18"/>
                <w:szCs w:val="18"/>
              </w:rPr>
              <w:t>FY22</w:t>
            </w:r>
            <w:r w:rsidR="00BD77B5" w:rsidRPr="00B813B2">
              <w:rPr>
                <w:sz w:val="18"/>
                <w:szCs w:val="18"/>
              </w:rPr>
              <w:t xml:space="preserve"> General Government Budget</w:t>
            </w:r>
          </w:p>
        </w:tc>
        <w:tc>
          <w:tcPr>
            <w:tcW w:w="1350" w:type="dxa"/>
            <w:tcBorders>
              <w:top w:val="nil"/>
              <w:left w:val="nil"/>
              <w:bottom w:val="single" w:sz="4" w:space="0" w:color="auto"/>
              <w:right w:val="single" w:sz="4" w:space="0" w:color="auto"/>
            </w:tcBorders>
            <w:noWrap/>
            <w:vAlign w:val="bottom"/>
          </w:tcPr>
          <w:p w14:paraId="17946B89" w14:textId="442BEF6F" w:rsidR="00BD77B5" w:rsidRPr="008134FC" w:rsidRDefault="003E51A1" w:rsidP="00452312">
            <w:pPr>
              <w:jc w:val="right"/>
              <w:rPr>
                <w:sz w:val="18"/>
                <w:szCs w:val="18"/>
              </w:rPr>
            </w:pPr>
            <w:r w:rsidRPr="008134FC">
              <w:rPr>
                <w:sz w:val="18"/>
                <w:szCs w:val="18"/>
              </w:rPr>
              <w:t>$</w:t>
            </w:r>
            <w:r w:rsidR="00110EA2">
              <w:rPr>
                <w:sz w:val="18"/>
                <w:szCs w:val="18"/>
              </w:rPr>
              <w:t>16,001,424</w:t>
            </w:r>
          </w:p>
        </w:tc>
        <w:tc>
          <w:tcPr>
            <w:tcW w:w="4135" w:type="dxa"/>
            <w:tcBorders>
              <w:top w:val="nil"/>
              <w:left w:val="nil"/>
              <w:bottom w:val="single" w:sz="4" w:space="0" w:color="auto"/>
              <w:right w:val="single" w:sz="4" w:space="0" w:color="auto"/>
            </w:tcBorders>
            <w:noWrap/>
            <w:vAlign w:val="bottom"/>
          </w:tcPr>
          <w:p w14:paraId="33EE13BA" w14:textId="77777777" w:rsidR="00BD77B5" w:rsidRPr="00B813B2" w:rsidRDefault="00BD77B5" w:rsidP="00BD77B5">
            <w:pPr>
              <w:jc w:val="center"/>
              <w:rPr>
                <w:sz w:val="18"/>
                <w:szCs w:val="18"/>
              </w:rPr>
            </w:pPr>
            <w:r w:rsidRPr="00B813B2">
              <w:rPr>
                <w:sz w:val="18"/>
                <w:szCs w:val="18"/>
              </w:rPr>
              <w:t>Raise/Appropriate and/or Transfer</w:t>
            </w:r>
          </w:p>
        </w:tc>
      </w:tr>
      <w:tr w:rsidR="00953CD4" w:rsidRPr="00953CD4" w14:paraId="36147AF6" w14:textId="77777777" w:rsidTr="00452312">
        <w:trPr>
          <w:trHeight w:val="269"/>
        </w:trPr>
        <w:tc>
          <w:tcPr>
            <w:tcW w:w="1085" w:type="dxa"/>
            <w:tcBorders>
              <w:top w:val="nil"/>
              <w:left w:val="single" w:sz="4" w:space="0" w:color="auto"/>
              <w:bottom w:val="single" w:sz="4" w:space="0" w:color="auto"/>
              <w:right w:val="single" w:sz="4" w:space="0" w:color="auto"/>
            </w:tcBorders>
            <w:noWrap/>
            <w:vAlign w:val="bottom"/>
          </w:tcPr>
          <w:p w14:paraId="3B3AAEDA" w14:textId="77777777" w:rsidR="00BD77B5" w:rsidRPr="006000D8" w:rsidRDefault="00BD77B5" w:rsidP="00BD77B5">
            <w:pPr>
              <w:jc w:val="center"/>
              <w:rPr>
                <w:sz w:val="18"/>
                <w:szCs w:val="18"/>
              </w:rPr>
            </w:pPr>
            <w:r w:rsidRPr="006000D8">
              <w:rPr>
                <w:sz w:val="18"/>
                <w:szCs w:val="18"/>
              </w:rPr>
              <w:t>7</w:t>
            </w:r>
          </w:p>
        </w:tc>
        <w:tc>
          <w:tcPr>
            <w:tcW w:w="4127" w:type="dxa"/>
            <w:tcBorders>
              <w:top w:val="nil"/>
              <w:left w:val="nil"/>
              <w:bottom w:val="single" w:sz="4" w:space="0" w:color="auto"/>
              <w:right w:val="single" w:sz="4" w:space="0" w:color="auto"/>
            </w:tcBorders>
            <w:noWrap/>
            <w:vAlign w:val="bottom"/>
          </w:tcPr>
          <w:p w14:paraId="5552B530" w14:textId="77777777" w:rsidR="00BD77B5" w:rsidRPr="00B813B2" w:rsidRDefault="001661D5" w:rsidP="00BA72BE">
            <w:pPr>
              <w:rPr>
                <w:sz w:val="18"/>
                <w:szCs w:val="18"/>
              </w:rPr>
            </w:pPr>
            <w:r w:rsidRPr="00B813B2">
              <w:rPr>
                <w:sz w:val="18"/>
                <w:szCs w:val="18"/>
              </w:rPr>
              <w:t>FY22</w:t>
            </w:r>
            <w:r w:rsidR="00BD77B5" w:rsidRPr="00B813B2">
              <w:rPr>
                <w:sz w:val="18"/>
                <w:szCs w:val="18"/>
              </w:rPr>
              <w:t xml:space="preserve"> Water Dept. Enterprise Budget</w:t>
            </w:r>
          </w:p>
        </w:tc>
        <w:tc>
          <w:tcPr>
            <w:tcW w:w="1350" w:type="dxa"/>
            <w:tcBorders>
              <w:top w:val="nil"/>
              <w:left w:val="nil"/>
              <w:bottom w:val="single" w:sz="4" w:space="0" w:color="auto"/>
              <w:right w:val="single" w:sz="4" w:space="0" w:color="auto"/>
            </w:tcBorders>
            <w:noWrap/>
            <w:vAlign w:val="bottom"/>
          </w:tcPr>
          <w:p w14:paraId="60FDE407" w14:textId="4474FE15" w:rsidR="00BD77B5" w:rsidRPr="00110EA2" w:rsidRDefault="00110EA2" w:rsidP="00452312">
            <w:pPr>
              <w:jc w:val="right"/>
              <w:rPr>
                <w:sz w:val="18"/>
                <w:szCs w:val="18"/>
                <w:highlight w:val="yellow"/>
              </w:rPr>
            </w:pPr>
            <w:r w:rsidRPr="00110EA2">
              <w:rPr>
                <w:sz w:val="18"/>
                <w:szCs w:val="18"/>
                <w:highlight w:val="yellow"/>
              </w:rPr>
              <w:t>TBD</w:t>
            </w:r>
          </w:p>
        </w:tc>
        <w:tc>
          <w:tcPr>
            <w:tcW w:w="4135" w:type="dxa"/>
            <w:tcBorders>
              <w:top w:val="nil"/>
              <w:left w:val="nil"/>
              <w:bottom w:val="single" w:sz="4" w:space="0" w:color="auto"/>
              <w:right w:val="single" w:sz="4" w:space="0" w:color="auto"/>
            </w:tcBorders>
            <w:noWrap/>
            <w:vAlign w:val="bottom"/>
          </w:tcPr>
          <w:p w14:paraId="0721C879" w14:textId="77777777" w:rsidR="00BD77B5" w:rsidRPr="00B813B2" w:rsidRDefault="00BD77B5" w:rsidP="00CC256E">
            <w:pPr>
              <w:jc w:val="center"/>
              <w:rPr>
                <w:sz w:val="18"/>
                <w:szCs w:val="18"/>
              </w:rPr>
            </w:pPr>
            <w:r w:rsidRPr="00B813B2">
              <w:rPr>
                <w:sz w:val="18"/>
                <w:szCs w:val="18"/>
              </w:rPr>
              <w:t>User Fees</w:t>
            </w:r>
          </w:p>
        </w:tc>
      </w:tr>
      <w:tr w:rsidR="00953CD4" w:rsidRPr="00953CD4" w14:paraId="15B7D8BA" w14:textId="77777777" w:rsidTr="00452312">
        <w:trPr>
          <w:trHeight w:val="251"/>
        </w:trPr>
        <w:tc>
          <w:tcPr>
            <w:tcW w:w="1085" w:type="dxa"/>
            <w:tcBorders>
              <w:top w:val="nil"/>
              <w:left w:val="single" w:sz="4" w:space="0" w:color="auto"/>
              <w:bottom w:val="single" w:sz="4" w:space="0" w:color="auto"/>
              <w:right w:val="single" w:sz="4" w:space="0" w:color="auto"/>
            </w:tcBorders>
            <w:noWrap/>
            <w:vAlign w:val="bottom"/>
          </w:tcPr>
          <w:p w14:paraId="4ABE0143" w14:textId="77777777" w:rsidR="00BD77B5" w:rsidRPr="006000D8" w:rsidRDefault="00BD77B5" w:rsidP="00BD77B5">
            <w:pPr>
              <w:jc w:val="center"/>
              <w:rPr>
                <w:sz w:val="18"/>
                <w:szCs w:val="18"/>
              </w:rPr>
            </w:pPr>
            <w:r w:rsidRPr="006000D8">
              <w:rPr>
                <w:sz w:val="18"/>
                <w:szCs w:val="18"/>
              </w:rPr>
              <w:t>8</w:t>
            </w:r>
          </w:p>
        </w:tc>
        <w:tc>
          <w:tcPr>
            <w:tcW w:w="4127" w:type="dxa"/>
            <w:tcBorders>
              <w:top w:val="nil"/>
              <w:left w:val="nil"/>
              <w:bottom w:val="single" w:sz="4" w:space="0" w:color="auto"/>
              <w:right w:val="single" w:sz="4" w:space="0" w:color="auto"/>
            </w:tcBorders>
            <w:noWrap/>
            <w:vAlign w:val="bottom"/>
          </w:tcPr>
          <w:p w14:paraId="764355A2" w14:textId="77777777" w:rsidR="00BD77B5" w:rsidRPr="00B813B2" w:rsidRDefault="00BD77B5" w:rsidP="00BA72BE">
            <w:pPr>
              <w:rPr>
                <w:sz w:val="18"/>
                <w:szCs w:val="18"/>
              </w:rPr>
            </w:pPr>
            <w:r w:rsidRPr="00B813B2">
              <w:rPr>
                <w:sz w:val="18"/>
                <w:szCs w:val="18"/>
              </w:rPr>
              <w:t>FY2</w:t>
            </w:r>
            <w:r w:rsidR="001661D5" w:rsidRPr="00B813B2">
              <w:rPr>
                <w:sz w:val="18"/>
                <w:szCs w:val="18"/>
              </w:rPr>
              <w:t>2</w:t>
            </w:r>
            <w:r w:rsidRPr="00B813B2">
              <w:rPr>
                <w:sz w:val="18"/>
                <w:szCs w:val="18"/>
              </w:rPr>
              <w:t xml:space="preserve"> Wastewater Enterprise Budget</w:t>
            </w:r>
          </w:p>
        </w:tc>
        <w:tc>
          <w:tcPr>
            <w:tcW w:w="1350" w:type="dxa"/>
            <w:tcBorders>
              <w:top w:val="nil"/>
              <w:left w:val="nil"/>
              <w:bottom w:val="single" w:sz="4" w:space="0" w:color="auto"/>
              <w:right w:val="single" w:sz="4" w:space="0" w:color="auto"/>
            </w:tcBorders>
            <w:noWrap/>
            <w:vAlign w:val="bottom"/>
          </w:tcPr>
          <w:p w14:paraId="10391014" w14:textId="32432AA9" w:rsidR="00BD77B5" w:rsidRPr="008134FC" w:rsidRDefault="00110EA2" w:rsidP="00452312">
            <w:pPr>
              <w:jc w:val="right"/>
              <w:rPr>
                <w:sz w:val="18"/>
                <w:szCs w:val="18"/>
              </w:rPr>
            </w:pPr>
            <w:r w:rsidRPr="00110EA2">
              <w:rPr>
                <w:sz w:val="18"/>
                <w:szCs w:val="18"/>
                <w:highlight w:val="yellow"/>
              </w:rPr>
              <w:t>TBD</w:t>
            </w:r>
          </w:p>
        </w:tc>
        <w:tc>
          <w:tcPr>
            <w:tcW w:w="4135" w:type="dxa"/>
            <w:tcBorders>
              <w:top w:val="nil"/>
              <w:left w:val="nil"/>
              <w:bottom w:val="single" w:sz="4" w:space="0" w:color="auto"/>
              <w:right w:val="single" w:sz="4" w:space="0" w:color="auto"/>
            </w:tcBorders>
            <w:noWrap/>
            <w:vAlign w:val="bottom"/>
          </w:tcPr>
          <w:p w14:paraId="782A9C37" w14:textId="77777777" w:rsidR="00BD77B5" w:rsidRPr="00B813B2" w:rsidRDefault="00BD77B5" w:rsidP="00CC256E">
            <w:pPr>
              <w:jc w:val="center"/>
              <w:rPr>
                <w:sz w:val="18"/>
                <w:szCs w:val="18"/>
              </w:rPr>
            </w:pPr>
            <w:r w:rsidRPr="00B813B2">
              <w:rPr>
                <w:sz w:val="18"/>
                <w:szCs w:val="18"/>
              </w:rPr>
              <w:t>User Fees/</w:t>
            </w:r>
            <w:r w:rsidR="00CC256E" w:rsidRPr="00B813B2">
              <w:rPr>
                <w:sz w:val="18"/>
                <w:szCs w:val="18"/>
              </w:rPr>
              <w:t xml:space="preserve"> </w:t>
            </w:r>
            <w:r w:rsidRPr="00B813B2">
              <w:rPr>
                <w:sz w:val="18"/>
                <w:szCs w:val="18"/>
              </w:rPr>
              <w:t>Betterment Rev.</w:t>
            </w:r>
          </w:p>
        </w:tc>
      </w:tr>
      <w:tr w:rsidR="00953CD4" w:rsidRPr="00953CD4" w14:paraId="4BBDEFED" w14:textId="77777777" w:rsidTr="00452312">
        <w:trPr>
          <w:trHeight w:val="278"/>
        </w:trPr>
        <w:tc>
          <w:tcPr>
            <w:tcW w:w="1085" w:type="dxa"/>
            <w:tcBorders>
              <w:top w:val="nil"/>
              <w:left w:val="single" w:sz="4" w:space="0" w:color="auto"/>
              <w:bottom w:val="single" w:sz="4" w:space="0" w:color="auto"/>
              <w:right w:val="single" w:sz="4" w:space="0" w:color="auto"/>
            </w:tcBorders>
            <w:noWrap/>
            <w:vAlign w:val="bottom"/>
          </w:tcPr>
          <w:p w14:paraId="49021D07" w14:textId="77777777" w:rsidR="00BD77B5" w:rsidRPr="006000D8" w:rsidRDefault="00BD77B5" w:rsidP="00BD77B5">
            <w:pPr>
              <w:jc w:val="center"/>
              <w:rPr>
                <w:sz w:val="18"/>
                <w:szCs w:val="18"/>
              </w:rPr>
            </w:pPr>
            <w:r w:rsidRPr="006000D8">
              <w:rPr>
                <w:sz w:val="18"/>
                <w:szCs w:val="18"/>
              </w:rPr>
              <w:t>9</w:t>
            </w:r>
          </w:p>
        </w:tc>
        <w:tc>
          <w:tcPr>
            <w:tcW w:w="4127" w:type="dxa"/>
            <w:tcBorders>
              <w:top w:val="nil"/>
              <w:left w:val="nil"/>
              <w:bottom w:val="single" w:sz="4" w:space="0" w:color="auto"/>
              <w:right w:val="single" w:sz="4" w:space="0" w:color="auto"/>
            </w:tcBorders>
            <w:noWrap/>
            <w:vAlign w:val="bottom"/>
          </w:tcPr>
          <w:p w14:paraId="71207DFE" w14:textId="77777777" w:rsidR="00BD77B5" w:rsidRPr="00B813B2" w:rsidRDefault="00BD77B5" w:rsidP="00BA72BE">
            <w:pPr>
              <w:rPr>
                <w:b/>
                <w:sz w:val="18"/>
                <w:szCs w:val="18"/>
              </w:rPr>
            </w:pPr>
            <w:r w:rsidRPr="00B813B2">
              <w:rPr>
                <w:sz w:val="18"/>
                <w:szCs w:val="18"/>
              </w:rPr>
              <w:t>FY2</w:t>
            </w:r>
            <w:r w:rsidR="001661D5" w:rsidRPr="00B813B2">
              <w:rPr>
                <w:sz w:val="18"/>
                <w:szCs w:val="18"/>
              </w:rPr>
              <w:t>2</w:t>
            </w:r>
            <w:r w:rsidRPr="00B813B2">
              <w:rPr>
                <w:sz w:val="18"/>
                <w:szCs w:val="18"/>
              </w:rPr>
              <w:t xml:space="preserve"> Transfer Station Enterprise Budget</w:t>
            </w:r>
          </w:p>
        </w:tc>
        <w:tc>
          <w:tcPr>
            <w:tcW w:w="1350" w:type="dxa"/>
            <w:tcBorders>
              <w:top w:val="nil"/>
              <w:left w:val="nil"/>
              <w:bottom w:val="single" w:sz="4" w:space="0" w:color="auto"/>
              <w:right w:val="single" w:sz="4" w:space="0" w:color="auto"/>
            </w:tcBorders>
            <w:noWrap/>
            <w:vAlign w:val="bottom"/>
          </w:tcPr>
          <w:p w14:paraId="068E5B0F" w14:textId="5E40FB26" w:rsidR="00BD77B5" w:rsidRPr="003E51A1" w:rsidRDefault="003E51A1" w:rsidP="00452312">
            <w:pPr>
              <w:jc w:val="right"/>
              <w:rPr>
                <w:sz w:val="18"/>
                <w:szCs w:val="18"/>
              </w:rPr>
            </w:pPr>
            <w:r w:rsidRPr="003E51A1">
              <w:rPr>
                <w:sz w:val="18"/>
                <w:szCs w:val="18"/>
              </w:rPr>
              <w:t>$</w:t>
            </w:r>
            <w:r w:rsidR="00110EA2">
              <w:rPr>
                <w:sz w:val="18"/>
                <w:szCs w:val="18"/>
              </w:rPr>
              <w:t>204,741</w:t>
            </w:r>
          </w:p>
        </w:tc>
        <w:tc>
          <w:tcPr>
            <w:tcW w:w="4135" w:type="dxa"/>
            <w:tcBorders>
              <w:top w:val="nil"/>
              <w:left w:val="nil"/>
              <w:bottom w:val="single" w:sz="4" w:space="0" w:color="auto"/>
              <w:right w:val="single" w:sz="4" w:space="0" w:color="auto"/>
            </w:tcBorders>
            <w:noWrap/>
            <w:vAlign w:val="bottom"/>
          </w:tcPr>
          <w:p w14:paraId="1E480393" w14:textId="77777777" w:rsidR="00BD77B5" w:rsidRPr="00B813B2" w:rsidRDefault="00BD77B5" w:rsidP="00BD77B5">
            <w:pPr>
              <w:jc w:val="center"/>
              <w:rPr>
                <w:sz w:val="18"/>
                <w:szCs w:val="18"/>
              </w:rPr>
            </w:pPr>
            <w:r w:rsidRPr="00B813B2">
              <w:rPr>
                <w:sz w:val="18"/>
                <w:szCs w:val="18"/>
              </w:rPr>
              <w:t>User Fees</w:t>
            </w:r>
          </w:p>
        </w:tc>
      </w:tr>
      <w:tr w:rsidR="00953CD4" w:rsidRPr="00953CD4" w14:paraId="12554BCB" w14:textId="77777777" w:rsidTr="00452312">
        <w:trPr>
          <w:trHeight w:val="260"/>
        </w:trPr>
        <w:tc>
          <w:tcPr>
            <w:tcW w:w="1085" w:type="dxa"/>
            <w:tcBorders>
              <w:top w:val="nil"/>
              <w:left w:val="single" w:sz="4" w:space="0" w:color="auto"/>
              <w:bottom w:val="single" w:sz="4" w:space="0" w:color="auto"/>
              <w:right w:val="single" w:sz="4" w:space="0" w:color="auto"/>
            </w:tcBorders>
            <w:noWrap/>
            <w:vAlign w:val="bottom"/>
          </w:tcPr>
          <w:p w14:paraId="50AA228D" w14:textId="77777777" w:rsidR="00BD77B5" w:rsidRPr="006000D8" w:rsidRDefault="00BD77B5" w:rsidP="00BD77B5">
            <w:pPr>
              <w:jc w:val="center"/>
              <w:rPr>
                <w:sz w:val="18"/>
                <w:szCs w:val="18"/>
              </w:rPr>
            </w:pPr>
            <w:r w:rsidRPr="006000D8">
              <w:rPr>
                <w:sz w:val="18"/>
                <w:szCs w:val="18"/>
              </w:rPr>
              <w:t>10</w:t>
            </w:r>
          </w:p>
        </w:tc>
        <w:tc>
          <w:tcPr>
            <w:tcW w:w="4127" w:type="dxa"/>
            <w:tcBorders>
              <w:top w:val="nil"/>
              <w:left w:val="nil"/>
              <w:bottom w:val="single" w:sz="4" w:space="0" w:color="auto"/>
              <w:right w:val="single" w:sz="4" w:space="0" w:color="auto"/>
            </w:tcBorders>
            <w:noWrap/>
            <w:vAlign w:val="bottom"/>
          </w:tcPr>
          <w:p w14:paraId="29FC51B1" w14:textId="77777777" w:rsidR="00BD77B5" w:rsidRPr="00B813B2" w:rsidRDefault="00BD77B5" w:rsidP="00351B8D">
            <w:pPr>
              <w:rPr>
                <w:sz w:val="18"/>
                <w:szCs w:val="18"/>
              </w:rPr>
            </w:pPr>
            <w:r w:rsidRPr="00B813B2">
              <w:rPr>
                <w:sz w:val="18"/>
                <w:szCs w:val="18"/>
              </w:rPr>
              <w:t>FY2</w:t>
            </w:r>
            <w:r w:rsidR="001661D5" w:rsidRPr="00B813B2">
              <w:rPr>
                <w:sz w:val="18"/>
                <w:szCs w:val="18"/>
              </w:rPr>
              <w:t>2</w:t>
            </w:r>
            <w:r w:rsidRPr="00B813B2">
              <w:rPr>
                <w:sz w:val="18"/>
                <w:szCs w:val="18"/>
              </w:rPr>
              <w:t xml:space="preserve"> School Budget</w:t>
            </w:r>
          </w:p>
        </w:tc>
        <w:tc>
          <w:tcPr>
            <w:tcW w:w="1350" w:type="dxa"/>
            <w:tcBorders>
              <w:top w:val="nil"/>
              <w:left w:val="nil"/>
              <w:bottom w:val="single" w:sz="4" w:space="0" w:color="auto"/>
              <w:right w:val="single" w:sz="4" w:space="0" w:color="auto"/>
            </w:tcBorders>
            <w:noWrap/>
            <w:vAlign w:val="bottom"/>
          </w:tcPr>
          <w:p w14:paraId="4FD6BE4E" w14:textId="1428FCEC" w:rsidR="00BD77B5" w:rsidRPr="003E51A1" w:rsidRDefault="003E51A1" w:rsidP="00452312">
            <w:pPr>
              <w:jc w:val="right"/>
              <w:rPr>
                <w:sz w:val="18"/>
                <w:szCs w:val="18"/>
              </w:rPr>
            </w:pPr>
            <w:r w:rsidRPr="003E51A1">
              <w:rPr>
                <w:sz w:val="18"/>
                <w:szCs w:val="18"/>
              </w:rPr>
              <w:t>$</w:t>
            </w:r>
            <w:r w:rsidR="00110EA2">
              <w:rPr>
                <w:sz w:val="18"/>
                <w:szCs w:val="18"/>
              </w:rPr>
              <w:t>15,604,992</w:t>
            </w:r>
          </w:p>
        </w:tc>
        <w:tc>
          <w:tcPr>
            <w:tcW w:w="4135" w:type="dxa"/>
            <w:tcBorders>
              <w:top w:val="nil"/>
              <w:left w:val="nil"/>
              <w:bottom w:val="single" w:sz="4" w:space="0" w:color="auto"/>
              <w:right w:val="single" w:sz="4" w:space="0" w:color="auto"/>
            </w:tcBorders>
            <w:noWrap/>
            <w:vAlign w:val="bottom"/>
          </w:tcPr>
          <w:p w14:paraId="7C4F895A" w14:textId="77777777" w:rsidR="00BD77B5" w:rsidRPr="00B813B2" w:rsidRDefault="00BD77B5" w:rsidP="00BD77B5">
            <w:pPr>
              <w:jc w:val="center"/>
              <w:rPr>
                <w:sz w:val="18"/>
                <w:szCs w:val="18"/>
              </w:rPr>
            </w:pPr>
            <w:r w:rsidRPr="00B813B2">
              <w:rPr>
                <w:sz w:val="18"/>
                <w:szCs w:val="18"/>
              </w:rPr>
              <w:t>Raise/Appropriate and/or Transfer</w:t>
            </w:r>
          </w:p>
        </w:tc>
      </w:tr>
      <w:tr w:rsidR="00953CD4" w:rsidRPr="00953CD4" w14:paraId="5AEB09BC" w14:textId="77777777" w:rsidTr="00452312">
        <w:trPr>
          <w:trHeight w:val="260"/>
        </w:trPr>
        <w:tc>
          <w:tcPr>
            <w:tcW w:w="1085" w:type="dxa"/>
            <w:tcBorders>
              <w:top w:val="nil"/>
              <w:left w:val="single" w:sz="4" w:space="0" w:color="auto"/>
              <w:bottom w:val="single" w:sz="4" w:space="0" w:color="auto"/>
              <w:right w:val="single" w:sz="4" w:space="0" w:color="auto"/>
            </w:tcBorders>
            <w:noWrap/>
            <w:vAlign w:val="bottom"/>
          </w:tcPr>
          <w:p w14:paraId="6D49553A" w14:textId="77777777" w:rsidR="00BD77B5" w:rsidRPr="006000D8" w:rsidRDefault="00BD77B5" w:rsidP="00BD77B5">
            <w:pPr>
              <w:jc w:val="center"/>
              <w:rPr>
                <w:sz w:val="18"/>
                <w:szCs w:val="18"/>
              </w:rPr>
            </w:pPr>
            <w:r w:rsidRPr="006000D8">
              <w:rPr>
                <w:sz w:val="18"/>
                <w:szCs w:val="18"/>
              </w:rPr>
              <w:t>11</w:t>
            </w:r>
          </w:p>
        </w:tc>
        <w:tc>
          <w:tcPr>
            <w:tcW w:w="4127" w:type="dxa"/>
            <w:tcBorders>
              <w:top w:val="nil"/>
              <w:left w:val="nil"/>
              <w:bottom w:val="single" w:sz="4" w:space="0" w:color="auto"/>
              <w:right w:val="single" w:sz="4" w:space="0" w:color="auto"/>
            </w:tcBorders>
            <w:noWrap/>
            <w:vAlign w:val="bottom"/>
          </w:tcPr>
          <w:p w14:paraId="315791E6" w14:textId="77777777" w:rsidR="00BD77B5" w:rsidRPr="00B813B2" w:rsidRDefault="00BD77B5" w:rsidP="00351B8D">
            <w:pPr>
              <w:rPr>
                <w:sz w:val="18"/>
                <w:szCs w:val="18"/>
              </w:rPr>
            </w:pPr>
            <w:r w:rsidRPr="00B813B2">
              <w:rPr>
                <w:sz w:val="18"/>
                <w:szCs w:val="18"/>
              </w:rPr>
              <w:t>FY2</w:t>
            </w:r>
            <w:r w:rsidR="001661D5" w:rsidRPr="00B813B2">
              <w:rPr>
                <w:sz w:val="18"/>
                <w:szCs w:val="18"/>
              </w:rPr>
              <w:t>2</w:t>
            </w:r>
            <w:r w:rsidRPr="00B813B2">
              <w:rPr>
                <w:sz w:val="18"/>
                <w:szCs w:val="18"/>
              </w:rPr>
              <w:t xml:space="preserve"> Monty Tech’s Assessment</w:t>
            </w:r>
          </w:p>
        </w:tc>
        <w:tc>
          <w:tcPr>
            <w:tcW w:w="1350" w:type="dxa"/>
            <w:tcBorders>
              <w:top w:val="nil"/>
              <w:left w:val="nil"/>
              <w:bottom w:val="single" w:sz="4" w:space="0" w:color="auto"/>
              <w:right w:val="single" w:sz="4" w:space="0" w:color="auto"/>
            </w:tcBorders>
            <w:noWrap/>
            <w:vAlign w:val="bottom"/>
          </w:tcPr>
          <w:p w14:paraId="0784F9E7" w14:textId="058DFEF4" w:rsidR="00BD77B5" w:rsidRPr="003E51A1" w:rsidRDefault="003E51A1" w:rsidP="00452312">
            <w:pPr>
              <w:jc w:val="right"/>
              <w:rPr>
                <w:sz w:val="18"/>
                <w:szCs w:val="18"/>
              </w:rPr>
            </w:pPr>
            <w:r w:rsidRPr="003E51A1">
              <w:rPr>
                <w:sz w:val="18"/>
                <w:szCs w:val="18"/>
              </w:rPr>
              <w:t>$</w:t>
            </w:r>
            <w:r w:rsidR="00110EA2">
              <w:rPr>
                <w:sz w:val="18"/>
                <w:szCs w:val="18"/>
              </w:rPr>
              <w:t>702,108</w:t>
            </w:r>
          </w:p>
        </w:tc>
        <w:tc>
          <w:tcPr>
            <w:tcW w:w="4135" w:type="dxa"/>
            <w:tcBorders>
              <w:top w:val="nil"/>
              <w:left w:val="nil"/>
              <w:bottom w:val="single" w:sz="4" w:space="0" w:color="auto"/>
              <w:right w:val="single" w:sz="4" w:space="0" w:color="auto"/>
            </w:tcBorders>
            <w:noWrap/>
            <w:vAlign w:val="bottom"/>
          </w:tcPr>
          <w:p w14:paraId="1373C220" w14:textId="77777777" w:rsidR="00BD77B5" w:rsidRPr="00B813B2" w:rsidRDefault="00BD77B5" w:rsidP="00BD77B5">
            <w:pPr>
              <w:jc w:val="center"/>
              <w:rPr>
                <w:sz w:val="18"/>
                <w:szCs w:val="18"/>
              </w:rPr>
            </w:pPr>
            <w:r w:rsidRPr="00B813B2">
              <w:rPr>
                <w:sz w:val="18"/>
                <w:szCs w:val="18"/>
              </w:rPr>
              <w:t>Raise and Appropriate</w:t>
            </w:r>
          </w:p>
        </w:tc>
      </w:tr>
      <w:tr w:rsidR="001661D5" w:rsidRPr="00953CD4" w14:paraId="4A2DAF4E"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05E14F69" w14:textId="77777777" w:rsidR="001661D5" w:rsidRPr="001661D5" w:rsidRDefault="001661D5" w:rsidP="000B0128">
            <w:pPr>
              <w:jc w:val="center"/>
              <w:rPr>
                <w:sz w:val="18"/>
                <w:szCs w:val="18"/>
              </w:rPr>
            </w:pPr>
            <w:r w:rsidRPr="001661D5">
              <w:rPr>
                <w:sz w:val="18"/>
                <w:szCs w:val="18"/>
              </w:rPr>
              <w:t>12</w:t>
            </w:r>
          </w:p>
        </w:tc>
        <w:tc>
          <w:tcPr>
            <w:tcW w:w="4127" w:type="dxa"/>
            <w:tcBorders>
              <w:top w:val="nil"/>
              <w:left w:val="nil"/>
              <w:bottom w:val="single" w:sz="4" w:space="0" w:color="auto"/>
              <w:right w:val="single" w:sz="4" w:space="0" w:color="auto"/>
            </w:tcBorders>
            <w:noWrap/>
            <w:vAlign w:val="bottom"/>
          </w:tcPr>
          <w:p w14:paraId="2FB02804" w14:textId="7AB97A4C" w:rsidR="001661D5" w:rsidRPr="008134FC" w:rsidRDefault="008134FC" w:rsidP="00110EA2">
            <w:pPr>
              <w:rPr>
                <w:sz w:val="18"/>
                <w:szCs w:val="18"/>
              </w:rPr>
            </w:pPr>
            <w:r>
              <w:rPr>
                <w:sz w:val="18"/>
                <w:szCs w:val="18"/>
              </w:rPr>
              <w:t>Capital</w:t>
            </w:r>
            <w:r w:rsidR="007245B1">
              <w:rPr>
                <w:sz w:val="18"/>
                <w:szCs w:val="18"/>
              </w:rPr>
              <w:t xml:space="preserve"> Improvements</w:t>
            </w:r>
            <w:r w:rsidR="00D41D76">
              <w:rPr>
                <w:sz w:val="18"/>
                <w:szCs w:val="18"/>
              </w:rPr>
              <w:t xml:space="preserve"> </w:t>
            </w:r>
            <w:r w:rsidR="00110EA2">
              <w:rPr>
                <w:sz w:val="18"/>
                <w:szCs w:val="18"/>
              </w:rPr>
              <w:t>–</w:t>
            </w:r>
            <w:r>
              <w:rPr>
                <w:sz w:val="18"/>
                <w:szCs w:val="18"/>
              </w:rPr>
              <w:t xml:space="preserve"> </w:t>
            </w:r>
            <w:r w:rsidR="00110EA2">
              <w:rPr>
                <w:sz w:val="18"/>
                <w:szCs w:val="18"/>
              </w:rPr>
              <w:t>Free Cash</w:t>
            </w:r>
          </w:p>
        </w:tc>
        <w:tc>
          <w:tcPr>
            <w:tcW w:w="1350" w:type="dxa"/>
            <w:tcBorders>
              <w:top w:val="nil"/>
              <w:left w:val="nil"/>
              <w:bottom w:val="single" w:sz="4" w:space="0" w:color="auto"/>
              <w:right w:val="single" w:sz="4" w:space="0" w:color="auto"/>
            </w:tcBorders>
            <w:noWrap/>
            <w:vAlign w:val="bottom"/>
          </w:tcPr>
          <w:p w14:paraId="13FBF620" w14:textId="300E4877" w:rsidR="001661D5" w:rsidRPr="003E51A1" w:rsidRDefault="00AE5BB0" w:rsidP="00452312">
            <w:pPr>
              <w:jc w:val="right"/>
              <w:rPr>
                <w:sz w:val="18"/>
                <w:szCs w:val="18"/>
              </w:rPr>
            </w:pPr>
            <w:r w:rsidRPr="003E51A1">
              <w:rPr>
                <w:sz w:val="18"/>
                <w:szCs w:val="18"/>
              </w:rPr>
              <w:t>$</w:t>
            </w:r>
            <w:r w:rsidR="00110EA2">
              <w:rPr>
                <w:sz w:val="18"/>
                <w:szCs w:val="18"/>
              </w:rPr>
              <w:t>720,847</w:t>
            </w:r>
          </w:p>
        </w:tc>
        <w:tc>
          <w:tcPr>
            <w:tcW w:w="4135" w:type="dxa"/>
            <w:tcBorders>
              <w:top w:val="nil"/>
              <w:left w:val="nil"/>
              <w:bottom w:val="single" w:sz="4" w:space="0" w:color="auto"/>
              <w:right w:val="single" w:sz="4" w:space="0" w:color="auto"/>
            </w:tcBorders>
            <w:noWrap/>
            <w:vAlign w:val="bottom"/>
          </w:tcPr>
          <w:p w14:paraId="441DE6D7" w14:textId="00A6D62C" w:rsidR="001661D5" w:rsidRPr="003E51A1" w:rsidRDefault="00110EA2" w:rsidP="0020601B">
            <w:pPr>
              <w:jc w:val="center"/>
              <w:rPr>
                <w:sz w:val="18"/>
                <w:szCs w:val="18"/>
              </w:rPr>
            </w:pPr>
            <w:r>
              <w:rPr>
                <w:sz w:val="18"/>
                <w:szCs w:val="18"/>
              </w:rPr>
              <w:t>Free Cash</w:t>
            </w:r>
          </w:p>
        </w:tc>
      </w:tr>
      <w:tr w:rsidR="00953CD4" w:rsidRPr="00953CD4" w14:paraId="2D6E53DE"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55AB1E13" w14:textId="77777777" w:rsidR="000B0128" w:rsidRPr="00AE5BB0" w:rsidRDefault="000B0128" w:rsidP="000B0128">
            <w:pPr>
              <w:jc w:val="center"/>
              <w:rPr>
                <w:sz w:val="18"/>
                <w:szCs w:val="18"/>
              </w:rPr>
            </w:pPr>
            <w:r w:rsidRPr="00AE5BB0">
              <w:rPr>
                <w:sz w:val="18"/>
                <w:szCs w:val="18"/>
              </w:rPr>
              <w:t>13</w:t>
            </w:r>
          </w:p>
        </w:tc>
        <w:tc>
          <w:tcPr>
            <w:tcW w:w="4127" w:type="dxa"/>
            <w:tcBorders>
              <w:top w:val="nil"/>
              <w:left w:val="nil"/>
              <w:bottom w:val="single" w:sz="4" w:space="0" w:color="auto"/>
              <w:right w:val="single" w:sz="4" w:space="0" w:color="auto"/>
            </w:tcBorders>
            <w:noWrap/>
            <w:vAlign w:val="bottom"/>
          </w:tcPr>
          <w:p w14:paraId="20AD9778" w14:textId="014669BD" w:rsidR="000B0128" w:rsidRPr="00D41D76" w:rsidRDefault="00D41D76" w:rsidP="00110EA2">
            <w:pPr>
              <w:rPr>
                <w:sz w:val="18"/>
                <w:szCs w:val="18"/>
              </w:rPr>
            </w:pPr>
            <w:r>
              <w:rPr>
                <w:sz w:val="18"/>
                <w:szCs w:val="18"/>
              </w:rPr>
              <w:t>Capital</w:t>
            </w:r>
            <w:r w:rsidR="007245B1">
              <w:rPr>
                <w:sz w:val="18"/>
                <w:szCs w:val="18"/>
              </w:rPr>
              <w:t xml:space="preserve"> Improvements</w:t>
            </w:r>
            <w:r>
              <w:rPr>
                <w:sz w:val="18"/>
                <w:szCs w:val="18"/>
              </w:rPr>
              <w:t xml:space="preserve"> -  </w:t>
            </w:r>
            <w:r w:rsidR="00110EA2">
              <w:rPr>
                <w:sz w:val="18"/>
                <w:szCs w:val="18"/>
              </w:rPr>
              <w:t>5 Year Borrowing</w:t>
            </w:r>
          </w:p>
        </w:tc>
        <w:tc>
          <w:tcPr>
            <w:tcW w:w="1350" w:type="dxa"/>
            <w:tcBorders>
              <w:top w:val="nil"/>
              <w:left w:val="nil"/>
              <w:bottom w:val="single" w:sz="4" w:space="0" w:color="auto"/>
              <w:right w:val="single" w:sz="4" w:space="0" w:color="auto"/>
            </w:tcBorders>
            <w:noWrap/>
            <w:vAlign w:val="bottom"/>
          </w:tcPr>
          <w:p w14:paraId="3E98A4E5" w14:textId="6F10A744" w:rsidR="000B0128" w:rsidRPr="00B813B2" w:rsidRDefault="00AE5BB0" w:rsidP="00452312">
            <w:pPr>
              <w:jc w:val="right"/>
              <w:rPr>
                <w:sz w:val="18"/>
                <w:szCs w:val="18"/>
              </w:rPr>
            </w:pPr>
            <w:r w:rsidRPr="00B813B2">
              <w:rPr>
                <w:sz w:val="18"/>
                <w:szCs w:val="18"/>
              </w:rPr>
              <w:t>$</w:t>
            </w:r>
            <w:r w:rsidR="00110EA2">
              <w:rPr>
                <w:sz w:val="18"/>
                <w:szCs w:val="18"/>
              </w:rPr>
              <w:t>205,844</w:t>
            </w:r>
          </w:p>
        </w:tc>
        <w:tc>
          <w:tcPr>
            <w:tcW w:w="4135" w:type="dxa"/>
            <w:tcBorders>
              <w:top w:val="nil"/>
              <w:left w:val="nil"/>
              <w:bottom w:val="single" w:sz="4" w:space="0" w:color="auto"/>
              <w:right w:val="single" w:sz="4" w:space="0" w:color="auto"/>
            </w:tcBorders>
            <w:noWrap/>
            <w:vAlign w:val="bottom"/>
          </w:tcPr>
          <w:p w14:paraId="243D08EC" w14:textId="77777777" w:rsidR="00110EA2" w:rsidRDefault="00110EA2" w:rsidP="00110EA2">
            <w:pPr>
              <w:jc w:val="center"/>
              <w:rPr>
                <w:sz w:val="18"/>
                <w:szCs w:val="18"/>
              </w:rPr>
            </w:pPr>
            <w:r w:rsidRPr="00B813B2">
              <w:rPr>
                <w:sz w:val="18"/>
                <w:szCs w:val="18"/>
              </w:rPr>
              <w:t>Raise/Appropriate and/or Transfer and/or borrow</w:t>
            </w:r>
          </w:p>
          <w:p w14:paraId="00FAB7EB" w14:textId="3786C857" w:rsidR="000B0128" w:rsidRPr="00B813B2" w:rsidRDefault="00110EA2" w:rsidP="00110EA2">
            <w:pPr>
              <w:jc w:val="center"/>
              <w:rPr>
                <w:sz w:val="18"/>
                <w:szCs w:val="18"/>
              </w:rPr>
            </w:pPr>
            <w:r>
              <w:rPr>
                <w:sz w:val="18"/>
                <w:szCs w:val="18"/>
              </w:rPr>
              <w:t>(Term 5 Years)</w:t>
            </w:r>
          </w:p>
        </w:tc>
      </w:tr>
      <w:tr w:rsidR="00AE5BB0" w:rsidRPr="00953CD4" w14:paraId="7F07CC4F"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7C94268A" w14:textId="77777777" w:rsidR="00AE5BB0" w:rsidRPr="00AE5BB0" w:rsidRDefault="00AE5BB0" w:rsidP="00AE112C">
            <w:pPr>
              <w:jc w:val="center"/>
              <w:rPr>
                <w:sz w:val="18"/>
                <w:szCs w:val="18"/>
              </w:rPr>
            </w:pPr>
            <w:r w:rsidRPr="00AE5BB0">
              <w:rPr>
                <w:sz w:val="18"/>
                <w:szCs w:val="18"/>
              </w:rPr>
              <w:t>14</w:t>
            </w:r>
          </w:p>
        </w:tc>
        <w:tc>
          <w:tcPr>
            <w:tcW w:w="4127" w:type="dxa"/>
            <w:tcBorders>
              <w:top w:val="single" w:sz="4" w:space="0" w:color="auto"/>
              <w:left w:val="nil"/>
              <w:bottom w:val="single" w:sz="4" w:space="0" w:color="auto"/>
              <w:right w:val="single" w:sz="4" w:space="0" w:color="auto"/>
            </w:tcBorders>
            <w:shd w:val="clear" w:color="auto" w:fill="auto"/>
            <w:noWrap/>
            <w:vAlign w:val="bottom"/>
          </w:tcPr>
          <w:p w14:paraId="5A977EFE" w14:textId="2713F41E" w:rsidR="00AE5BB0" w:rsidRPr="00D41D76" w:rsidRDefault="00D41D76" w:rsidP="00110EA2">
            <w:pPr>
              <w:rPr>
                <w:sz w:val="18"/>
                <w:szCs w:val="18"/>
              </w:rPr>
            </w:pPr>
            <w:r>
              <w:rPr>
                <w:sz w:val="18"/>
                <w:szCs w:val="18"/>
              </w:rPr>
              <w:t>Capital</w:t>
            </w:r>
            <w:r w:rsidR="007245B1">
              <w:rPr>
                <w:sz w:val="18"/>
                <w:szCs w:val="18"/>
              </w:rPr>
              <w:t xml:space="preserve"> Improvements</w:t>
            </w:r>
            <w:r>
              <w:rPr>
                <w:sz w:val="18"/>
                <w:szCs w:val="18"/>
              </w:rPr>
              <w:t xml:space="preserve"> </w:t>
            </w:r>
            <w:r w:rsidR="00110EA2">
              <w:rPr>
                <w:sz w:val="18"/>
                <w:szCs w:val="18"/>
              </w:rPr>
              <w:t>–</w:t>
            </w:r>
            <w:r>
              <w:rPr>
                <w:sz w:val="18"/>
                <w:szCs w:val="18"/>
              </w:rPr>
              <w:t xml:space="preserve"> </w:t>
            </w:r>
            <w:r w:rsidR="00110EA2">
              <w:rPr>
                <w:sz w:val="18"/>
                <w:szCs w:val="18"/>
              </w:rPr>
              <w:t>Transfer Station</w:t>
            </w:r>
          </w:p>
        </w:tc>
        <w:tc>
          <w:tcPr>
            <w:tcW w:w="1350" w:type="dxa"/>
            <w:tcBorders>
              <w:top w:val="nil"/>
              <w:left w:val="nil"/>
              <w:bottom w:val="single" w:sz="4" w:space="0" w:color="auto"/>
              <w:right w:val="single" w:sz="4" w:space="0" w:color="auto"/>
            </w:tcBorders>
            <w:noWrap/>
            <w:vAlign w:val="bottom"/>
          </w:tcPr>
          <w:p w14:paraId="00EFCC71" w14:textId="56F1D8A0" w:rsidR="00AE5BB0" w:rsidRPr="00B813B2" w:rsidRDefault="00AE5BB0" w:rsidP="00452312">
            <w:pPr>
              <w:jc w:val="right"/>
              <w:rPr>
                <w:sz w:val="18"/>
                <w:szCs w:val="18"/>
                <w:highlight w:val="yellow"/>
              </w:rPr>
            </w:pPr>
            <w:r w:rsidRPr="00D41D76">
              <w:rPr>
                <w:sz w:val="18"/>
                <w:szCs w:val="18"/>
              </w:rPr>
              <w:t>$</w:t>
            </w:r>
            <w:r w:rsidR="00110EA2">
              <w:rPr>
                <w:sz w:val="18"/>
                <w:szCs w:val="18"/>
              </w:rPr>
              <w:t>54,697</w:t>
            </w:r>
          </w:p>
        </w:tc>
        <w:tc>
          <w:tcPr>
            <w:tcW w:w="4135" w:type="dxa"/>
            <w:tcBorders>
              <w:top w:val="nil"/>
              <w:left w:val="nil"/>
              <w:bottom w:val="single" w:sz="4" w:space="0" w:color="auto"/>
              <w:right w:val="single" w:sz="4" w:space="0" w:color="auto"/>
            </w:tcBorders>
            <w:noWrap/>
            <w:vAlign w:val="bottom"/>
          </w:tcPr>
          <w:p w14:paraId="51A69750" w14:textId="157A0CDB" w:rsidR="00AE5BB0" w:rsidRPr="00B813B2" w:rsidRDefault="00110EA2" w:rsidP="00AE112C">
            <w:pPr>
              <w:jc w:val="center"/>
              <w:rPr>
                <w:sz w:val="18"/>
                <w:szCs w:val="18"/>
                <w:highlight w:val="yellow"/>
              </w:rPr>
            </w:pPr>
            <w:r>
              <w:rPr>
                <w:sz w:val="18"/>
                <w:szCs w:val="18"/>
              </w:rPr>
              <w:t>Transfer Station Enterprise Fund</w:t>
            </w:r>
          </w:p>
        </w:tc>
      </w:tr>
      <w:tr w:rsidR="00AE5BB0" w:rsidRPr="00953CD4" w14:paraId="2B018CCC"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6935FEF6" w14:textId="77777777" w:rsidR="00AE5BB0" w:rsidRPr="00AE5BB0" w:rsidRDefault="00AE5BB0" w:rsidP="00AE112C">
            <w:pPr>
              <w:jc w:val="center"/>
              <w:rPr>
                <w:sz w:val="18"/>
                <w:szCs w:val="18"/>
              </w:rPr>
            </w:pPr>
            <w:r w:rsidRPr="00AE5BB0">
              <w:rPr>
                <w:sz w:val="18"/>
                <w:szCs w:val="18"/>
              </w:rPr>
              <w:t>15</w:t>
            </w:r>
          </w:p>
        </w:tc>
        <w:tc>
          <w:tcPr>
            <w:tcW w:w="4127" w:type="dxa"/>
            <w:tcBorders>
              <w:top w:val="single" w:sz="4" w:space="0" w:color="auto"/>
              <w:left w:val="nil"/>
              <w:bottom w:val="single" w:sz="4" w:space="0" w:color="auto"/>
              <w:right w:val="single" w:sz="4" w:space="0" w:color="auto"/>
            </w:tcBorders>
            <w:noWrap/>
            <w:vAlign w:val="bottom"/>
          </w:tcPr>
          <w:p w14:paraId="578324C4" w14:textId="03FF6624" w:rsidR="00AE5BB0" w:rsidRPr="00D41D76" w:rsidRDefault="00D41D76" w:rsidP="00110EA2">
            <w:pPr>
              <w:rPr>
                <w:sz w:val="18"/>
                <w:szCs w:val="18"/>
              </w:rPr>
            </w:pPr>
            <w:r>
              <w:rPr>
                <w:sz w:val="18"/>
                <w:szCs w:val="18"/>
              </w:rPr>
              <w:t>Capital</w:t>
            </w:r>
            <w:r w:rsidR="007245B1">
              <w:rPr>
                <w:sz w:val="18"/>
                <w:szCs w:val="18"/>
              </w:rPr>
              <w:t xml:space="preserve"> Improvements</w:t>
            </w:r>
            <w:r>
              <w:rPr>
                <w:sz w:val="18"/>
                <w:szCs w:val="18"/>
              </w:rPr>
              <w:t xml:space="preserve"> </w:t>
            </w:r>
            <w:r w:rsidR="00110EA2">
              <w:rPr>
                <w:sz w:val="18"/>
                <w:szCs w:val="18"/>
              </w:rPr>
              <w:t>–</w:t>
            </w:r>
            <w:r>
              <w:rPr>
                <w:sz w:val="18"/>
                <w:szCs w:val="18"/>
              </w:rPr>
              <w:t xml:space="preserve"> </w:t>
            </w:r>
            <w:r w:rsidR="00110EA2">
              <w:rPr>
                <w:sz w:val="18"/>
                <w:szCs w:val="18"/>
              </w:rPr>
              <w:t>Grants/Other Sources</w:t>
            </w:r>
          </w:p>
        </w:tc>
        <w:tc>
          <w:tcPr>
            <w:tcW w:w="1350" w:type="dxa"/>
            <w:tcBorders>
              <w:top w:val="nil"/>
              <w:left w:val="nil"/>
              <w:bottom w:val="single" w:sz="4" w:space="0" w:color="auto"/>
              <w:right w:val="single" w:sz="4" w:space="0" w:color="auto"/>
            </w:tcBorders>
            <w:noWrap/>
            <w:vAlign w:val="bottom"/>
          </w:tcPr>
          <w:p w14:paraId="5D2667A4" w14:textId="56E1271E" w:rsidR="00AE5BB0" w:rsidRPr="00B813B2" w:rsidRDefault="00AE5BB0" w:rsidP="00452312">
            <w:pPr>
              <w:jc w:val="right"/>
              <w:rPr>
                <w:sz w:val="18"/>
                <w:szCs w:val="18"/>
                <w:highlight w:val="yellow"/>
              </w:rPr>
            </w:pPr>
            <w:r w:rsidRPr="003E51A1">
              <w:rPr>
                <w:sz w:val="18"/>
                <w:szCs w:val="18"/>
              </w:rPr>
              <w:t>$</w:t>
            </w:r>
            <w:r w:rsidR="00110EA2">
              <w:rPr>
                <w:sz w:val="18"/>
                <w:szCs w:val="18"/>
              </w:rPr>
              <w:t>544,968</w:t>
            </w:r>
          </w:p>
        </w:tc>
        <w:tc>
          <w:tcPr>
            <w:tcW w:w="4135" w:type="dxa"/>
            <w:tcBorders>
              <w:top w:val="nil"/>
              <w:left w:val="nil"/>
              <w:bottom w:val="single" w:sz="4" w:space="0" w:color="auto"/>
              <w:right w:val="single" w:sz="4" w:space="0" w:color="auto"/>
            </w:tcBorders>
            <w:noWrap/>
            <w:vAlign w:val="bottom"/>
          </w:tcPr>
          <w:p w14:paraId="5DA200B2" w14:textId="08095F43" w:rsidR="00D41D76" w:rsidRPr="00B813B2" w:rsidRDefault="00110EA2" w:rsidP="00D41D76">
            <w:pPr>
              <w:jc w:val="center"/>
              <w:rPr>
                <w:sz w:val="18"/>
                <w:szCs w:val="18"/>
                <w:highlight w:val="yellow"/>
              </w:rPr>
            </w:pPr>
            <w:r>
              <w:rPr>
                <w:sz w:val="18"/>
                <w:szCs w:val="18"/>
              </w:rPr>
              <w:t>Grants/Other Sources</w:t>
            </w:r>
          </w:p>
        </w:tc>
      </w:tr>
      <w:tr w:rsidR="00EE6DC9" w:rsidRPr="00953CD4" w14:paraId="326F9FC8" w14:textId="77777777" w:rsidTr="00452312">
        <w:trPr>
          <w:trHeight w:val="368"/>
        </w:trPr>
        <w:tc>
          <w:tcPr>
            <w:tcW w:w="1085" w:type="dxa"/>
            <w:tcBorders>
              <w:top w:val="nil"/>
              <w:left w:val="single" w:sz="4" w:space="0" w:color="auto"/>
              <w:bottom w:val="single" w:sz="4" w:space="0" w:color="auto"/>
              <w:right w:val="single" w:sz="4" w:space="0" w:color="auto"/>
            </w:tcBorders>
            <w:noWrap/>
            <w:vAlign w:val="bottom"/>
          </w:tcPr>
          <w:p w14:paraId="123F8D89" w14:textId="471A8511" w:rsidR="00EE6DC9" w:rsidRPr="00AE5BB0" w:rsidRDefault="00EE6DC9" w:rsidP="00AE112C">
            <w:pPr>
              <w:jc w:val="center"/>
              <w:rPr>
                <w:sz w:val="18"/>
                <w:szCs w:val="18"/>
              </w:rPr>
            </w:pPr>
            <w:r>
              <w:rPr>
                <w:sz w:val="18"/>
                <w:szCs w:val="18"/>
              </w:rPr>
              <w:t>1</w:t>
            </w:r>
            <w:r w:rsidR="00452312">
              <w:rPr>
                <w:sz w:val="18"/>
                <w:szCs w:val="18"/>
              </w:rPr>
              <w:t>6</w:t>
            </w:r>
          </w:p>
        </w:tc>
        <w:tc>
          <w:tcPr>
            <w:tcW w:w="4127" w:type="dxa"/>
            <w:tcBorders>
              <w:top w:val="single" w:sz="4" w:space="0" w:color="auto"/>
              <w:left w:val="nil"/>
              <w:bottom w:val="single" w:sz="4" w:space="0" w:color="auto"/>
              <w:right w:val="single" w:sz="4" w:space="0" w:color="auto"/>
            </w:tcBorders>
            <w:noWrap/>
            <w:vAlign w:val="bottom"/>
          </w:tcPr>
          <w:p w14:paraId="2B25888D" w14:textId="04B69898" w:rsidR="00EE6DC9" w:rsidRDefault="00EE6DC9" w:rsidP="00D41D76">
            <w:pPr>
              <w:rPr>
                <w:sz w:val="18"/>
                <w:szCs w:val="18"/>
              </w:rPr>
            </w:pPr>
            <w:r>
              <w:rPr>
                <w:sz w:val="18"/>
                <w:szCs w:val="18"/>
              </w:rPr>
              <w:t>Wastewater Debt - Restructure</w:t>
            </w:r>
          </w:p>
        </w:tc>
        <w:tc>
          <w:tcPr>
            <w:tcW w:w="1350" w:type="dxa"/>
            <w:tcBorders>
              <w:top w:val="nil"/>
              <w:left w:val="nil"/>
              <w:bottom w:val="single" w:sz="4" w:space="0" w:color="auto"/>
              <w:right w:val="single" w:sz="4" w:space="0" w:color="auto"/>
            </w:tcBorders>
            <w:noWrap/>
            <w:vAlign w:val="bottom"/>
          </w:tcPr>
          <w:p w14:paraId="59F46383" w14:textId="185AF5AD" w:rsidR="00EE6DC9" w:rsidRPr="00BA72DD" w:rsidRDefault="00EE6DC9" w:rsidP="00452312">
            <w:pPr>
              <w:jc w:val="right"/>
              <w:rPr>
                <w:sz w:val="18"/>
                <w:szCs w:val="18"/>
              </w:rPr>
            </w:pPr>
            <w:r>
              <w:rPr>
                <w:sz w:val="18"/>
                <w:szCs w:val="18"/>
              </w:rPr>
              <w:t>$400,000</w:t>
            </w:r>
          </w:p>
        </w:tc>
        <w:tc>
          <w:tcPr>
            <w:tcW w:w="4135" w:type="dxa"/>
            <w:tcBorders>
              <w:top w:val="nil"/>
              <w:left w:val="nil"/>
              <w:bottom w:val="single" w:sz="4" w:space="0" w:color="auto"/>
              <w:right w:val="single" w:sz="4" w:space="0" w:color="auto"/>
            </w:tcBorders>
            <w:noWrap/>
            <w:vAlign w:val="bottom"/>
          </w:tcPr>
          <w:p w14:paraId="7AC436E8" w14:textId="77777777" w:rsidR="00EE6DC9" w:rsidRDefault="00EE6DC9" w:rsidP="00EE6DC9">
            <w:pPr>
              <w:jc w:val="center"/>
              <w:rPr>
                <w:sz w:val="18"/>
                <w:szCs w:val="18"/>
              </w:rPr>
            </w:pPr>
            <w:r w:rsidRPr="00B813B2">
              <w:rPr>
                <w:sz w:val="18"/>
                <w:szCs w:val="18"/>
              </w:rPr>
              <w:t>Raise/Appropriate and/or Transfer and/or borrow</w:t>
            </w:r>
          </w:p>
          <w:p w14:paraId="0F9A6DB6" w14:textId="28D681EC" w:rsidR="00EE6DC9" w:rsidRPr="00BA72DD" w:rsidRDefault="00EE6DC9" w:rsidP="00EE6DC9">
            <w:pPr>
              <w:jc w:val="center"/>
              <w:rPr>
                <w:sz w:val="18"/>
                <w:szCs w:val="18"/>
              </w:rPr>
            </w:pPr>
            <w:r>
              <w:rPr>
                <w:sz w:val="18"/>
                <w:szCs w:val="18"/>
              </w:rPr>
              <w:t>(Term 10 Years)</w:t>
            </w:r>
          </w:p>
        </w:tc>
      </w:tr>
      <w:tr w:rsidR="00EE6DC9" w:rsidRPr="00953CD4" w14:paraId="498E1CAC" w14:textId="77777777" w:rsidTr="00452312">
        <w:trPr>
          <w:trHeight w:val="368"/>
        </w:trPr>
        <w:tc>
          <w:tcPr>
            <w:tcW w:w="1085" w:type="dxa"/>
            <w:tcBorders>
              <w:top w:val="nil"/>
              <w:left w:val="single" w:sz="4" w:space="0" w:color="auto"/>
              <w:bottom w:val="single" w:sz="4" w:space="0" w:color="auto"/>
              <w:right w:val="single" w:sz="4" w:space="0" w:color="auto"/>
            </w:tcBorders>
            <w:noWrap/>
            <w:vAlign w:val="bottom"/>
          </w:tcPr>
          <w:p w14:paraId="0C682D95" w14:textId="2170A56F" w:rsidR="00EE6DC9" w:rsidRPr="00AE5BB0" w:rsidRDefault="00EE6DC9" w:rsidP="00AE112C">
            <w:pPr>
              <w:jc w:val="center"/>
              <w:rPr>
                <w:sz w:val="18"/>
                <w:szCs w:val="18"/>
              </w:rPr>
            </w:pPr>
            <w:r>
              <w:rPr>
                <w:sz w:val="18"/>
                <w:szCs w:val="18"/>
              </w:rPr>
              <w:t>1</w:t>
            </w:r>
            <w:r w:rsidR="00452312">
              <w:rPr>
                <w:sz w:val="18"/>
                <w:szCs w:val="18"/>
              </w:rPr>
              <w:t>7</w:t>
            </w:r>
          </w:p>
        </w:tc>
        <w:tc>
          <w:tcPr>
            <w:tcW w:w="4127" w:type="dxa"/>
            <w:tcBorders>
              <w:top w:val="single" w:sz="4" w:space="0" w:color="auto"/>
              <w:left w:val="nil"/>
              <w:bottom w:val="single" w:sz="4" w:space="0" w:color="auto"/>
              <w:right w:val="single" w:sz="4" w:space="0" w:color="auto"/>
            </w:tcBorders>
            <w:noWrap/>
            <w:vAlign w:val="bottom"/>
          </w:tcPr>
          <w:p w14:paraId="13A95704" w14:textId="2717B0F4" w:rsidR="00EE6DC9" w:rsidRDefault="00EE6DC9" w:rsidP="00D41D76">
            <w:pPr>
              <w:rPr>
                <w:sz w:val="18"/>
                <w:szCs w:val="18"/>
              </w:rPr>
            </w:pPr>
            <w:r>
              <w:rPr>
                <w:sz w:val="18"/>
                <w:szCs w:val="18"/>
              </w:rPr>
              <w:t>Ambulance Payment</w:t>
            </w:r>
          </w:p>
        </w:tc>
        <w:tc>
          <w:tcPr>
            <w:tcW w:w="1350" w:type="dxa"/>
            <w:tcBorders>
              <w:top w:val="nil"/>
              <w:left w:val="nil"/>
              <w:bottom w:val="single" w:sz="4" w:space="0" w:color="auto"/>
              <w:right w:val="single" w:sz="4" w:space="0" w:color="auto"/>
            </w:tcBorders>
            <w:noWrap/>
            <w:vAlign w:val="bottom"/>
          </w:tcPr>
          <w:p w14:paraId="627BFC88" w14:textId="379AEE85" w:rsidR="00EE6DC9" w:rsidRPr="00BA72DD" w:rsidRDefault="00EE6DC9" w:rsidP="00452312">
            <w:pPr>
              <w:jc w:val="right"/>
              <w:rPr>
                <w:sz w:val="18"/>
                <w:szCs w:val="18"/>
              </w:rPr>
            </w:pPr>
            <w:r>
              <w:rPr>
                <w:sz w:val="18"/>
                <w:szCs w:val="18"/>
              </w:rPr>
              <w:t>$60,405</w:t>
            </w:r>
          </w:p>
        </w:tc>
        <w:tc>
          <w:tcPr>
            <w:tcW w:w="4135" w:type="dxa"/>
            <w:tcBorders>
              <w:top w:val="nil"/>
              <w:left w:val="nil"/>
              <w:bottom w:val="single" w:sz="4" w:space="0" w:color="auto"/>
              <w:right w:val="single" w:sz="4" w:space="0" w:color="auto"/>
            </w:tcBorders>
            <w:noWrap/>
            <w:vAlign w:val="bottom"/>
          </w:tcPr>
          <w:p w14:paraId="4993E391" w14:textId="5734AEC5" w:rsidR="00EE6DC9" w:rsidRPr="00BA72DD" w:rsidRDefault="00EE6DC9" w:rsidP="00AE112C">
            <w:pPr>
              <w:jc w:val="center"/>
              <w:rPr>
                <w:sz w:val="18"/>
                <w:szCs w:val="18"/>
              </w:rPr>
            </w:pPr>
            <w:r>
              <w:rPr>
                <w:sz w:val="18"/>
                <w:szCs w:val="18"/>
              </w:rPr>
              <w:t>Free Cash</w:t>
            </w:r>
          </w:p>
        </w:tc>
      </w:tr>
      <w:tr w:rsidR="00951086" w:rsidRPr="00953CD4" w14:paraId="380C3B51"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2F625806" w14:textId="05583F93" w:rsidR="00951086" w:rsidRPr="00951086" w:rsidRDefault="00EE6DC9" w:rsidP="00AE112C">
            <w:pPr>
              <w:jc w:val="center"/>
              <w:rPr>
                <w:sz w:val="18"/>
                <w:szCs w:val="18"/>
              </w:rPr>
            </w:pPr>
            <w:r>
              <w:rPr>
                <w:sz w:val="18"/>
                <w:szCs w:val="18"/>
              </w:rPr>
              <w:t>1</w:t>
            </w:r>
            <w:r w:rsidR="00452312">
              <w:rPr>
                <w:sz w:val="18"/>
                <w:szCs w:val="18"/>
              </w:rPr>
              <w:t>8</w:t>
            </w:r>
          </w:p>
        </w:tc>
        <w:tc>
          <w:tcPr>
            <w:tcW w:w="4127" w:type="dxa"/>
            <w:tcBorders>
              <w:top w:val="single" w:sz="4" w:space="0" w:color="auto"/>
              <w:left w:val="nil"/>
              <w:bottom w:val="single" w:sz="4" w:space="0" w:color="auto"/>
              <w:right w:val="single" w:sz="4" w:space="0" w:color="auto"/>
            </w:tcBorders>
            <w:noWrap/>
            <w:vAlign w:val="bottom"/>
          </w:tcPr>
          <w:p w14:paraId="6AD799E5" w14:textId="7087803F" w:rsidR="00951086" w:rsidRPr="00D41D76" w:rsidRDefault="006729B7" w:rsidP="00D41D76">
            <w:pPr>
              <w:rPr>
                <w:sz w:val="18"/>
                <w:szCs w:val="18"/>
              </w:rPr>
            </w:pPr>
            <w:r>
              <w:rPr>
                <w:sz w:val="18"/>
                <w:szCs w:val="18"/>
              </w:rPr>
              <w:t xml:space="preserve">Town Charter </w:t>
            </w:r>
            <w:proofErr w:type="spellStart"/>
            <w:r>
              <w:rPr>
                <w:sz w:val="18"/>
                <w:szCs w:val="18"/>
              </w:rPr>
              <w:t>Ammendment</w:t>
            </w:r>
            <w:proofErr w:type="spellEnd"/>
          </w:p>
        </w:tc>
        <w:tc>
          <w:tcPr>
            <w:tcW w:w="1350" w:type="dxa"/>
            <w:tcBorders>
              <w:top w:val="nil"/>
              <w:left w:val="nil"/>
              <w:bottom w:val="single" w:sz="4" w:space="0" w:color="auto"/>
              <w:right w:val="single" w:sz="4" w:space="0" w:color="auto"/>
            </w:tcBorders>
            <w:noWrap/>
            <w:vAlign w:val="bottom"/>
          </w:tcPr>
          <w:p w14:paraId="6C37DD7A" w14:textId="3A59CC7A" w:rsidR="00951086" w:rsidRPr="00B813B2" w:rsidRDefault="006729B7" w:rsidP="00452312">
            <w:pPr>
              <w:jc w:val="right"/>
              <w:rPr>
                <w:sz w:val="18"/>
                <w:szCs w:val="18"/>
              </w:rPr>
            </w:pPr>
            <w:r>
              <w:rPr>
                <w:sz w:val="18"/>
                <w:szCs w:val="18"/>
              </w:rPr>
              <w:t>N/A</w:t>
            </w:r>
          </w:p>
        </w:tc>
        <w:tc>
          <w:tcPr>
            <w:tcW w:w="4135" w:type="dxa"/>
            <w:tcBorders>
              <w:top w:val="nil"/>
              <w:left w:val="nil"/>
              <w:bottom w:val="single" w:sz="4" w:space="0" w:color="auto"/>
              <w:right w:val="single" w:sz="4" w:space="0" w:color="auto"/>
            </w:tcBorders>
            <w:noWrap/>
            <w:vAlign w:val="bottom"/>
          </w:tcPr>
          <w:p w14:paraId="2E70CA43" w14:textId="34203682" w:rsidR="00D41D76" w:rsidRPr="00B813B2" w:rsidRDefault="006729B7" w:rsidP="006729B7">
            <w:pPr>
              <w:jc w:val="center"/>
              <w:rPr>
                <w:sz w:val="18"/>
                <w:szCs w:val="18"/>
              </w:rPr>
            </w:pPr>
            <w:r>
              <w:rPr>
                <w:sz w:val="18"/>
                <w:szCs w:val="18"/>
              </w:rPr>
              <w:t>N/A</w:t>
            </w:r>
          </w:p>
        </w:tc>
      </w:tr>
      <w:tr w:rsidR="00CE2E41" w:rsidRPr="00953CD4" w14:paraId="037456A7"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2C0D3C3B" w14:textId="19482C3C" w:rsidR="00CE2E41" w:rsidRDefault="00452312" w:rsidP="00AE112C">
            <w:pPr>
              <w:jc w:val="center"/>
              <w:rPr>
                <w:sz w:val="18"/>
                <w:szCs w:val="18"/>
              </w:rPr>
            </w:pPr>
            <w:r>
              <w:rPr>
                <w:sz w:val="18"/>
                <w:szCs w:val="18"/>
              </w:rPr>
              <w:t>19</w:t>
            </w:r>
          </w:p>
        </w:tc>
        <w:tc>
          <w:tcPr>
            <w:tcW w:w="4127" w:type="dxa"/>
            <w:tcBorders>
              <w:top w:val="single" w:sz="4" w:space="0" w:color="auto"/>
              <w:left w:val="nil"/>
              <w:bottom w:val="single" w:sz="4" w:space="0" w:color="auto"/>
              <w:right w:val="single" w:sz="4" w:space="0" w:color="auto"/>
            </w:tcBorders>
            <w:noWrap/>
            <w:vAlign w:val="bottom"/>
          </w:tcPr>
          <w:p w14:paraId="12CC74A9" w14:textId="632F6B1C" w:rsidR="00CE2E41" w:rsidRDefault="006729B7" w:rsidP="00AE112C">
            <w:pPr>
              <w:rPr>
                <w:sz w:val="18"/>
                <w:szCs w:val="18"/>
              </w:rPr>
            </w:pPr>
            <w:r>
              <w:rPr>
                <w:sz w:val="18"/>
                <w:szCs w:val="18"/>
              </w:rPr>
              <w:t xml:space="preserve">General Bylaw </w:t>
            </w:r>
            <w:proofErr w:type="spellStart"/>
            <w:r>
              <w:rPr>
                <w:sz w:val="18"/>
                <w:szCs w:val="18"/>
              </w:rPr>
              <w:t>Ammendment</w:t>
            </w:r>
            <w:proofErr w:type="spellEnd"/>
          </w:p>
        </w:tc>
        <w:tc>
          <w:tcPr>
            <w:tcW w:w="1350" w:type="dxa"/>
            <w:tcBorders>
              <w:top w:val="nil"/>
              <w:left w:val="nil"/>
              <w:bottom w:val="single" w:sz="4" w:space="0" w:color="auto"/>
              <w:right w:val="single" w:sz="4" w:space="0" w:color="auto"/>
            </w:tcBorders>
            <w:noWrap/>
            <w:vAlign w:val="bottom"/>
          </w:tcPr>
          <w:p w14:paraId="48A426F9" w14:textId="54A8FF04" w:rsidR="00CE2E41" w:rsidRPr="00B813B2" w:rsidRDefault="006729B7" w:rsidP="00452312">
            <w:pPr>
              <w:jc w:val="right"/>
              <w:rPr>
                <w:sz w:val="18"/>
                <w:szCs w:val="18"/>
              </w:rPr>
            </w:pPr>
            <w:r>
              <w:rPr>
                <w:sz w:val="18"/>
                <w:szCs w:val="18"/>
              </w:rPr>
              <w:t>N/A</w:t>
            </w:r>
          </w:p>
        </w:tc>
        <w:tc>
          <w:tcPr>
            <w:tcW w:w="4135" w:type="dxa"/>
            <w:tcBorders>
              <w:top w:val="nil"/>
              <w:left w:val="nil"/>
              <w:bottom w:val="single" w:sz="4" w:space="0" w:color="auto"/>
              <w:right w:val="single" w:sz="4" w:space="0" w:color="auto"/>
            </w:tcBorders>
            <w:noWrap/>
            <w:vAlign w:val="bottom"/>
          </w:tcPr>
          <w:p w14:paraId="5C780568" w14:textId="5E4C1EE0" w:rsidR="00CE2E41" w:rsidRPr="00B813B2" w:rsidRDefault="006729B7" w:rsidP="006729B7">
            <w:pPr>
              <w:jc w:val="center"/>
              <w:rPr>
                <w:sz w:val="18"/>
                <w:szCs w:val="18"/>
              </w:rPr>
            </w:pPr>
            <w:r>
              <w:rPr>
                <w:sz w:val="18"/>
                <w:szCs w:val="18"/>
              </w:rPr>
              <w:t>N/A</w:t>
            </w:r>
          </w:p>
        </w:tc>
      </w:tr>
      <w:tr w:rsidR="009811F5" w:rsidRPr="00953CD4" w14:paraId="7AA95B2D"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37AF5BD0" w14:textId="5F1112EA" w:rsidR="009811F5" w:rsidRDefault="009811F5" w:rsidP="00AE112C">
            <w:pPr>
              <w:jc w:val="center"/>
              <w:rPr>
                <w:sz w:val="18"/>
                <w:szCs w:val="18"/>
              </w:rPr>
            </w:pPr>
            <w:r>
              <w:rPr>
                <w:sz w:val="18"/>
                <w:szCs w:val="18"/>
              </w:rPr>
              <w:t>20</w:t>
            </w:r>
          </w:p>
        </w:tc>
        <w:tc>
          <w:tcPr>
            <w:tcW w:w="4127" w:type="dxa"/>
            <w:tcBorders>
              <w:top w:val="single" w:sz="4" w:space="0" w:color="auto"/>
              <w:left w:val="nil"/>
              <w:bottom w:val="single" w:sz="4" w:space="0" w:color="auto"/>
              <w:right w:val="single" w:sz="4" w:space="0" w:color="auto"/>
            </w:tcBorders>
            <w:noWrap/>
            <w:vAlign w:val="bottom"/>
          </w:tcPr>
          <w:p w14:paraId="5D62033E" w14:textId="08CFADE5" w:rsidR="009811F5" w:rsidRDefault="009811F5" w:rsidP="00AE112C">
            <w:pPr>
              <w:rPr>
                <w:sz w:val="18"/>
                <w:szCs w:val="18"/>
              </w:rPr>
            </w:pPr>
            <w:r>
              <w:rPr>
                <w:sz w:val="18"/>
                <w:szCs w:val="18"/>
              </w:rPr>
              <w:t xml:space="preserve">Zoning Bylaw </w:t>
            </w:r>
            <w:proofErr w:type="spellStart"/>
            <w:r>
              <w:rPr>
                <w:sz w:val="18"/>
                <w:szCs w:val="18"/>
              </w:rPr>
              <w:t>Ammendment</w:t>
            </w:r>
            <w:proofErr w:type="spellEnd"/>
          </w:p>
        </w:tc>
        <w:tc>
          <w:tcPr>
            <w:tcW w:w="1350" w:type="dxa"/>
            <w:tcBorders>
              <w:top w:val="nil"/>
              <w:left w:val="nil"/>
              <w:bottom w:val="single" w:sz="4" w:space="0" w:color="auto"/>
              <w:right w:val="single" w:sz="4" w:space="0" w:color="auto"/>
            </w:tcBorders>
            <w:noWrap/>
            <w:vAlign w:val="bottom"/>
          </w:tcPr>
          <w:p w14:paraId="142342B5" w14:textId="4F157099" w:rsidR="009811F5" w:rsidRDefault="009811F5" w:rsidP="00452312">
            <w:pPr>
              <w:jc w:val="right"/>
              <w:rPr>
                <w:sz w:val="18"/>
                <w:szCs w:val="18"/>
              </w:rPr>
            </w:pPr>
            <w:r>
              <w:rPr>
                <w:sz w:val="18"/>
                <w:szCs w:val="18"/>
              </w:rPr>
              <w:t>N/A</w:t>
            </w:r>
          </w:p>
        </w:tc>
        <w:tc>
          <w:tcPr>
            <w:tcW w:w="4135" w:type="dxa"/>
            <w:tcBorders>
              <w:top w:val="nil"/>
              <w:left w:val="nil"/>
              <w:bottom w:val="single" w:sz="4" w:space="0" w:color="auto"/>
              <w:right w:val="single" w:sz="4" w:space="0" w:color="auto"/>
            </w:tcBorders>
            <w:noWrap/>
            <w:vAlign w:val="bottom"/>
          </w:tcPr>
          <w:p w14:paraId="27C2E3C9" w14:textId="5286B921" w:rsidR="009811F5" w:rsidRDefault="009811F5" w:rsidP="006729B7">
            <w:pPr>
              <w:jc w:val="center"/>
              <w:rPr>
                <w:sz w:val="18"/>
                <w:szCs w:val="18"/>
              </w:rPr>
            </w:pPr>
            <w:r>
              <w:rPr>
                <w:sz w:val="18"/>
                <w:szCs w:val="18"/>
              </w:rPr>
              <w:t>N/A</w:t>
            </w:r>
          </w:p>
        </w:tc>
      </w:tr>
      <w:tr w:rsidR="007352BE" w:rsidRPr="00953CD4" w14:paraId="523DDEC5"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5EE99E6D" w14:textId="10EF25D8" w:rsidR="007352BE" w:rsidRPr="00951086" w:rsidRDefault="00EE6DC9" w:rsidP="009811F5">
            <w:pPr>
              <w:jc w:val="center"/>
              <w:rPr>
                <w:sz w:val="18"/>
                <w:szCs w:val="18"/>
              </w:rPr>
            </w:pPr>
            <w:r>
              <w:rPr>
                <w:sz w:val="18"/>
                <w:szCs w:val="18"/>
              </w:rPr>
              <w:t>2</w:t>
            </w:r>
            <w:r w:rsidR="009811F5">
              <w:rPr>
                <w:sz w:val="18"/>
                <w:szCs w:val="18"/>
              </w:rPr>
              <w:t>2</w:t>
            </w:r>
          </w:p>
        </w:tc>
        <w:tc>
          <w:tcPr>
            <w:tcW w:w="4127" w:type="dxa"/>
            <w:tcBorders>
              <w:top w:val="single" w:sz="4" w:space="0" w:color="auto"/>
              <w:left w:val="nil"/>
              <w:bottom w:val="single" w:sz="4" w:space="0" w:color="auto"/>
              <w:right w:val="single" w:sz="4" w:space="0" w:color="auto"/>
            </w:tcBorders>
            <w:noWrap/>
            <w:vAlign w:val="bottom"/>
          </w:tcPr>
          <w:p w14:paraId="436FB009" w14:textId="740B86F9" w:rsidR="007352BE" w:rsidRPr="00B813B2" w:rsidRDefault="006729B7" w:rsidP="00AE112C">
            <w:pPr>
              <w:rPr>
                <w:sz w:val="18"/>
                <w:szCs w:val="18"/>
              </w:rPr>
            </w:pPr>
            <w:r>
              <w:rPr>
                <w:sz w:val="18"/>
                <w:szCs w:val="18"/>
              </w:rPr>
              <w:t xml:space="preserve">Authorization – Drinking Water and Sewer </w:t>
            </w:r>
            <w:proofErr w:type="spellStart"/>
            <w:r>
              <w:rPr>
                <w:sz w:val="18"/>
                <w:szCs w:val="18"/>
              </w:rPr>
              <w:t>Assett</w:t>
            </w:r>
            <w:proofErr w:type="spellEnd"/>
            <w:r>
              <w:rPr>
                <w:sz w:val="18"/>
                <w:szCs w:val="18"/>
              </w:rPr>
              <w:t xml:space="preserve"> Management Project</w:t>
            </w:r>
          </w:p>
        </w:tc>
        <w:tc>
          <w:tcPr>
            <w:tcW w:w="1350" w:type="dxa"/>
            <w:tcBorders>
              <w:top w:val="nil"/>
              <w:left w:val="nil"/>
              <w:bottom w:val="single" w:sz="4" w:space="0" w:color="auto"/>
              <w:right w:val="single" w:sz="4" w:space="0" w:color="auto"/>
            </w:tcBorders>
            <w:noWrap/>
            <w:vAlign w:val="bottom"/>
          </w:tcPr>
          <w:p w14:paraId="2EC12D73" w14:textId="68605FA7" w:rsidR="007352BE" w:rsidRPr="00B813B2" w:rsidRDefault="006729B7" w:rsidP="00452312">
            <w:pPr>
              <w:jc w:val="right"/>
              <w:rPr>
                <w:sz w:val="18"/>
                <w:szCs w:val="18"/>
              </w:rPr>
            </w:pPr>
            <w:r>
              <w:rPr>
                <w:sz w:val="18"/>
                <w:szCs w:val="18"/>
              </w:rPr>
              <w:t>N/A</w:t>
            </w:r>
          </w:p>
        </w:tc>
        <w:tc>
          <w:tcPr>
            <w:tcW w:w="4135" w:type="dxa"/>
            <w:tcBorders>
              <w:top w:val="nil"/>
              <w:left w:val="nil"/>
              <w:bottom w:val="single" w:sz="4" w:space="0" w:color="auto"/>
              <w:right w:val="single" w:sz="4" w:space="0" w:color="auto"/>
            </w:tcBorders>
            <w:noWrap/>
            <w:vAlign w:val="bottom"/>
          </w:tcPr>
          <w:p w14:paraId="43F968FF" w14:textId="3CF91D3D" w:rsidR="007352BE" w:rsidRPr="00B813B2" w:rsidRDefault="006729B7" w:rsidP="006729B7">
            <w:pPr>
              <w:jc w:val="center"/>
              <w:rPr>
                <w:sz w:val="18"/>
                <w:szCs w:val="18"/>
              </w:rPr>
            </w:pPr>
            <w:r>
              <w:rPr>
                <w:sz w:val="18"/>
                <w:szCs w:val="18"/>
              </w:rPr>
              <w:t>N/A</w:t>
            </w:r>
          </w:p>
        </w:tc>
      </w:tr>
      <w:tr w:rsidR="007352BE" w:rsidRPr="00953CD4" w14:paraId="1971E291"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226EA9A3" w14:textId="28129383" w:rsidR="007352BE" w:rsidRPr="00951086" w:rsidRDefault="00EE6DC9" w:rsidP="009811F5">
            <w:pPr>
              <w:jc w:val="center"/>
              <w:rPr>
                <w:sz w:val="18"/>
                <w:szCs w:val="18"/>
              </w:rPr>
            </w:pPr>
            <w:r>
              <w:rPr>
                <w:sz w:val="18"/>
                <w:szCs w:val="18"/>
              </w:rPr>
              <w:t>2</w:t>
            </w:r>
            <w:r w:rsidR="009811F5">
              <w:rPr>
                <w:sz w:val="18"/>
                <w:szCs w:val="18"/>
              </w:rPr>
              <w:t>2</w:t>
            </w:r>
          </w:p>
        </w:tc>
        <w:tc>
          <w:tcPr>
            <w:tcW w:w="4127" w:type="dxa"/>
            <w:tcBorders>
              <w:top w:val="single" w:sz="4" w:space="0" w:color="auto"/>
              <w:left w:val="nil"/>
              <w:bottom w:val="single" w:sz="4" w:space="0" w:color="auto"/>
              <w:right w:val="single" w:sz="4" w:space="0" w:color="auto"/>
            </w:tcBorders>
            <w:noWrap/>
            <w:vAlign w:val="bottom"/>
          </w:tcPr>
          <w:p w14:paraId="0A6E9E45" w14:textId="5A5532A1" w:rsidR="007352BE" w:rsidRPr="00B813B2" w:rsidRDefault="006729B7" w:rsidP="00AE112C">
            <w:pPr>
              <w:rPr>
                <w:sz w:val="18"/>
                <w:szCs w:val="18"/>
              </w:rPr>
            </w:pPr>
            <w:r>
              <w:rPr>
                <w:sz w:val="18"/>
                <w:szCs w:val="18"/>
              </w:rPr>
              <w:t>Transfer of Webster St</w:t>
            </w:r>
            <w:r w:rsidR="00B662FA">
              <w:rPr>
                <w:sz w:val="18"/>
                <w:szCs w:val="18"/>
              </w:rPr>
              <w:t>reet</w:t>
            </w:r>
            <w:r>
              <w:rPr>
                <w:sz w:val="18"/>
                <w:szCs w:val="18"/>
              </w:rPr>
              <w:t xml:space="preserve"> Parcel 5A3-0-185 to Winchendon Redevelopment Authority</w:t>
            </w:r>
          </w:p>
        </w:tc>
        <w:tc>
          <w:tcPr>
            <w:tcW w:w="1350" w:type="dxa"/>
            <w:tcBorders>
              <w:top w:val="nil"/>
              <w:left w:val="nil"/>
              <w:bottom w:val="single" w:sz="4" w:space="0" w:color="auto"/>
              <w:right w:val="single" w:sz="4" w:space="0" w:color="auto"/>
            </w:tcBorders>
            <w:noWrap/>
            <w:vAlign w:val="bottom"/>
          </w:tcPr>
          <w:p w14:paraId="50BA7E8E" w14:textId="16B905E9" w:rsidR="007352BE" w:rsidRPr="00B813B2" w:rsidRDefault="00143ACC" w:rsidP="00452312">
            <w:pPr>
              <w:jc w:val="right"/>
              <w:rPr>
                <w:sz w:val="18"/>
                <w:szCs w:val="18"/>
              </w:rPr>
            </w:pPr>
            <w:r>
              <w:rPr>
                <w:sz w:val="18"/>
                <w:szCs w:val="18"/>
              </w:rPr>
              <w:t>N/A</w:t>
            </w:r>
          </w:p>
        </w:tc>
        <w:tc>
          <w:tcPr>
            <w:tcW w:w="4135" w:type="dxa"/>
            <w:tcBorders>
              <w:top w:val="nil"/>
              <w:left w:val="nil"/>
              <w:bottom w:val="single" w:sz="4" w:space="0" w:color="auto"/>
              <w:right w:val="single" w:sz="4" w:space="0" w:color="auto"/>
            </w:tcBorders>
            <w:noWrap/>
            <w:vAlign w:val="bottom"/>
          </w:tcPr>
          <w:p w14:paraId="1D95DDFD" w14:textId="6D18124A" w:rsidR="007352BE" w:rsidRPr="00B813B2" w:rsidRDefault="00143ACC" w:rsidP="00AE112C">
            <w:pPr>
              <w:jc w:val="center"/>
              <w:rPr>
                <w:sz w:val="18"/>
                <w:szCs w:val="18"/>
              </w:rPr>
            </w:pPr>
            <w:r>
              <w:rPr>
                <w:sz w:val="18"/>
                <w:szCs w:val="18"/>
              </w:rPr>
              <w:t>N/A</w:t>
            </w:r>
          </w:p>
        </w:tc>
      </w:tr>
      <w:tr w:rsidR="00CE2E41" w:rsidRPr="00953CD4" w14:paraId="239AD029"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484C5723" w14:textId="134BDFC3" w:rsidR="00CE2E41" w:rsidRPr="00951086" w:rsidRDefault="00CE2E41" w:rsidP="00CE2E41">
            <w:pPr>
              <w:jc w:val="center"/>
              <w:rPr>
                <w:sz w:val="18"/>
                <w:szCs w:val="18"/>
              </w:rPr>
            </w:pPr>
          </w:p>
        </w:tc>
        <w:tc>
          <w:tcPr>
            <w:tcW w:w="4127" w:type="dxa"/>
            <w:tcBorders>
              <w:top w:val="single" w:sz="4" w:space="0" w:color="auto"/>
              <w:left w:val="nil"/>
              <w:bottom w:val="single" w:sz="4" w:space="0" w:color="auto"/>
              <w:right w:val="single" w:sz="4" w:space="0" w:color="auto"/>
            </w:tcBorders>
            <w:noWrap/>
            <w:vAlign w:val="bottom"/>
          </w:tcPr>
          <w:p w14:paraId="33B7A2D9" w14:textId="3B7B0310" w:rsidR="00CE2E41" w:rsidRPr="00B813B2" w:rsidRDefault="00CE2E41" w:rsidP="00CE2E41">
            <w:pPr>
              <w:rPr>
                <w:sz w:val="18"/>
                <w:szCs w:val="18"/>
              </w:rPr>
            </w:pPr>
          </w:p>
        </w:tc>
        <w:tc>
          <w:tcPr>
            <w:tcW w:w="1350" w:type="dxa"/>
            <w:tcBorders>
              <w:top w:val="nil"/>
              <w:left w:val="nil"/>
              <w:bottom w:val="single" w:sz="4" w:space="0" w:color="auto"/>
              <w:right w:val="single" w:sz="4" w:space="0" w:color="auto"/>
            </w:tcBorders>
            <w:noWrap/>
            <w:vAlign w:val="bottom"/>
          </w:tcPr>
          <w:p w14:paraId="26EF1D19" w14:textId="547F2C86" w:rsidR="00CE2E41" w:rsidRPr="00B813B2" w:rsidRDefault="00CE2E41" w:rsidP="00B662FA">
            <w:pPr>
              <w:rPr>
                <w:sz w:val="18"/>
                <w:szCs w:val="18"/>
              </w:rPr>
            </w:pPr>
          </w:p>
        </w:tc>
        <w:tc>
          <w:tcPr>
            <w:tcW w:w="4135" w:type="dxa"/>
            <w:tcBorders>
              <w:top w:val="nil"/>
              <w:left w:val="nil"/>
              <w:bottom w:val="single" w:sz="4" w:space="0" w:color="auto"/>
              <w:right w:val="single" w:sz="4" w:space="0" w:color="auto"/>
            </w:tcBorders>
            <w:noWrap/>
            <w:vAlign w:val="bottom"/>
          </w:tcPr>
          <w:p w14:paraId="3E3C1FC0" w14:textId="59D72B3C" w:rsidR="00CE2E41" w:rsidRPr="00B813B2" w:rsidRDefault="00CE2E41" w:rsidP="00CE2E41">
            <w:pPr>
              <w:jc w:val="center"/>
              <w:rPr>
                <w:sz w:val="18"/>
                <w:szCs w:val="18"/>
              </w:rPr>
            </w:pPr>
          </w:p>
        </w:tc>
      </w:tr>
      <w:tr w:rsidR="00CE2E41" w:rsidRPr="00953CD4" w14:paraId="598453D0" w14:textId="77777777" w:rsidTr="00452312">
        <w:trPr>
          <w:trHeight w:val="314"/>
        </w:trPr>
        <w:tc>
          <w:tcPr>
            <w:tcW w:w="1085" w:type="dxa"/>
            <w:tcBorders>
              <w:top w:val="nil"/>
              <w:left w:val="single" w:sz="4" w:space="0" w:color="auto"/>
              <w:bottom w:val="single" w:sz="4" w:space="0" w:color="auto"/>
              <w:right w:val="single" w:sz="4" w:space="0" w:color="auto"/>
            </w:tcBorders>
            <w:noWrap/>
            <w:vAlign w:val="bottom"/>
          </w:tcPr>
          <w:p w14:paraId="05306C58" w14:textId="7CEC2990" w:rsidR="00CE2E41" w:rsidRPr="006000D8" w:rsidRDefault="00CE2E41" w:rsidP="00CE2E41">
            <w:pPr>
              <w:jc w:val="center"/>
              <w:rPr>
                <w:sz w:val="18"/>
                <w:szCs w:val="18"/>
              </w:rPr>
            </w:pPr>
          </w:p>
        </w:tc>
        <w:tc>
          <w:tcPr>
            <w:tcW w:w="4127" w:type="dxa"/>
            <w:tcBorders>
              <w:top w:val="nil"/>
              <w:left w:val="nil"/>
              <w:bottom w:val="single" w:sz="4" w:space="0" w:color="auto"/>
              <w:right w:val="single" w:sz="4" w:space="0" w:color="auto"/>
            </w:tcBorders>
            <w:noWrap/>
            <w:vAlign w:val="bottom"/>
          </w:tcPr>
          <w:p w14:paraId="2DB92F55" w14:textId="68C87799" w:rsidR="00CE2E41" w:rsidRPr="00B813B2" w:rsidRDefault="00CE2E41" w:rsidP="00CE2E41">
            <w:pPr>
              <w:rPr>
                <w:sz w:val="18"/>
                <w:szCs w:val="18"/>
              </w:rPr>
            </w:pPr>
          </w:p>
        </w:tc>
        <w:tc>
          <w:tcPr>
            <w:tcW w:w="1350" w:type="dxa"/>
            <w:tcBorders>
              <w:top w:val="nil"/>
              <w:left w:val="nil"/>
              <w:bottom w:val="single" w:sz="4" w:space="0" w:color="auto"/>
              <w:right w:val="single" w:sz="4" w:space="0" w:color="auto"/>
            </w:tcBorders>
            <w:noWrap/>
            <w:vAlign w:val="bottom"/>
          </w:tcPr>
          <w:p w14:paraId="34598EAB" w14:textId="5E690EAB" w:rsidR="00CE2E41" w:rsidRPr="00B813B2" w:rsidRDefault="00CE2E41" w:rsidP="00CE2E41">
            <w:pPr>
              <w:jc w:val="right"/>
              <w:rPr>
                <w:color w:val="FF0000"/>
                <w:sz w:val="18"/>
                <w:szCs w:val="18"/>
              </w:rPr>
            </w:pPr>
          </w:p>
        </w:tc>
        <w:tc>
          <w:tcPr>
            <w:tcW w:w="4135" w:type="dxa"/>
            <w:tcBorders>
              <w:top w:val="nil"/>
              <w:left w:val="nil"/>
              <w:bottom w:val="single" w:sz="4" w:space="0" w:color="auto"/>
              <w:right w:val="single" w:sz="4" w:space="0" w:color="auto"/>
            </w:tcBorders>
            <w:noWrap/>
            <w:vAlign w:val="bottom"/>
          </w:tcPr>
          <w:p w14:paraId="6AC31833" w14:textId="3F822B0A" w:rsidR="00CE2E41" w:rsidRPr="00B813B2" w:rsidRDefault="00CE2E41" w:rsidP="00CE2E41">
            <w:pPr>
              <w:jc w:val="center"/>
              <w:rPr>
                <w:color w:val="FF0000"/>
                <w:sz w:val="18"/>
                <w:szCs w:val="18"/>
              </w:rPr>
            </w:pPr>
          </w:p>
        </w:tc>
      </w:tr>
      <w:tr w:rsidR="00EE6DC9" w:rsidRPr="007D7CA6" w14:paraId="26AE9902" w14:textId="77777777" w:rsidTr="00452312">
        <w:trPr>
          <w:trHeight w:val="314"/>
        </w:trPr>
        <w:tc>
          <w:tcPr>
            <w:tcW w:w="1085" w:type="dxa"/>
            <w:tcBorders>
              <w:top w:val="single" w:sz="4" w:space="0" w:color="auto"/>
            </w:tcBorders>
            <w:noWrap/>
            <w:vAlign w:val="bottom"/>
          </w:tcPr>
          <w:p w14:paraId="7D551CA6" w14:textId="77777777" w:rsidR="00EE6DC9" w:rsidRPr="007D7CA6" w:rsidRDefault="00EE6DC9" w:rsidP="00CE2E41">
            <w:pPr>
              <w:rPr>
                <w:rFonts w:ascii="Georgia" w:hAnsi="Georgia"/>
                <w:sz w:val="18"/>
                <w:szCs w:val="18"/>
              </w:rPr>
            </w:pPr>
          </w:p>
        </w:tc>
        <w:tc>
          <w:tcPr>
            <w:tcW w:w="4127" w:type="dxa"/>
            <w:tcBorders>
              <w:top w:val="single" w:sz="4" w:space="0" w:color="auto"/>
            </w:tcBorders>
            <w:noWrap/>
            <w:vAlign w:val="bottom"/>
          </w:tcPr>
          <w:p w14:paraId="603AFBDF" w14:textId="77777777" w:rsidR="00EE6DC9" w:rsidRPr="00B813B2" w:rsidRDefault="00EE6DC9" w:rsidP="00CE2E41">
            <w:pPr>
              <w:rPr>
                <w:sz w:val="18"/>
                <w:szCs w:val="18"/>
              </w:rPr>
            </w:pPr>
          </w:p>
        </w:tc>
        <w:tc>
          <w:tcPr>
            <w:tcW w:w="1350" w:type="dxa"/>
            <w:tcBorders>
              <w:top w:val="single" w:sz="4" w:space="0" w:color="auto"/>
            </w:tcBorders>
            <w:noWrap/>
            <w:vAlign w:val="bottom"/>
          </w:tcPr>
          <w:p w14:paraId="51DD9365" w14:textId="77777777" w:rsidR="00EE6DC9" w:rsidRPr="00B813B2" w:rsidRDefault="00EE6DC9" w:rsidP="00CE2E41">
            <w:pPr>
              <w:jc w:val="center"/>
              <w:rPr>
                <w:sz w:val="18"/>
                <w:szCs w:val="18"/>
              </w:rPr>
            </w:pPr>
          </w:p>
        </w:tc>
        <w:tc>
          <w:tcPr>
            <w:tcW w:w="4135" w:type="dxa"/>
            <w:tcBorders>
              <w:top w:val="single" w:sz="4" w:space="0" w:color="auto"/>
            </w:tcBorders>
            <w:noWrap/>
            <w:vAlign w:val="bottom"/>
          </w:tcPr>
          <w:p w14:paraId="3C6C6D6C" w14:textId="77777777" w:rsidR="00EE6DC9" w:rsidRPr="00B813B2" w:rsidRDefault="00EE6DC9" w:rsidP="00CE2E41">
            <w:pPr>
              <w:jc w:val="center"/>
              <w:rPr>
                <w:sz w:val="18"/>
                <w:szCs w:val="18"/>
              </w:rPr>
            </w:pPr>
          </w:p>
        </w:tc>
      </w:tr>
    </w:tbl>
    <w:tbl>
      <w:tblPr>
        <w:tblStyle w:val="TableColumns1"/>
        <w:tblW w:w="10677" w:type="dxa"/>
        <w:tblInd w:w="108" w:type="dxa"/>
        <w:tblLook w:val="0480" w:firstRow="0" w:lastRow="0" w:firstColumn="1" w:lastColumn="0" w:noHBand="0" w:noVBand="1"/>
      </w:tblPr>
      <w:tblGrid>
        <w:gridCol w:w="10677"/>
      </w:tblGrid>
      <w:tr w:rsidR="00A40E8D" w:rsidRPr="00C87FBB" w14:paraId="4E7EC805" w14:textId="77777777" w:rsidTr="008534FC">
        <w:tc>
          <w:tcPr>
            <w:cnfStyle w:val="001000000000" w:firstRow="0" w:lastRow="0" w:firstColumn="1" w:lastColumn="0" w:oddVBand="0" w:evenVBand="0" w:oddHBand="0" w:evenHBand="0" w:firstRowFirstColumn="0" w:firstRowLastColumn="0" w:lastRowFirstColumn="0" w:lastRowLastColumn="0"/>
            <w:tcW w:w="10677" w:type="dxa"/>
          </w:tcPr>
          <w:p w14:paraId="1330B43A" w14:textId="77777777" w:rsidR="00A40E8D" w:rsidRPr="00C87FBB" w:rsidRDefault="00A40E8D" w:rsidP="00871E69">
            <w:pPr>
              <w:pStyle w:val="Title"/>
              <w:rPr>
                <w:rFonts w:ascii="Garamond" w:hAnsi="Garamond"/>
                <w:b/>
                <w:sz w:val="36"/>
              </w:rPr>
            </w:pPr>
          </w:p>
        </w:tc>
      </w:tr>
      <w:tr w:rsidR="00A40E8D" w:rsidRPr="00C87FBB" w14:paraId="69F6798F" w14:textId="77777777" w:rsidTr="008534FC">
        <w:tc>
          <w:tcPr>
            <w:cnfStyle w:val="001000000000" w:firstRow="0" w:lastRow="0" w:firstColumn="1" w:lastColumn="0" w:oddVBand="0" w:evenVBand="0" w:oddHBand="0" w:evenHBand="0" w:firstRowFirstColumn="0" w:firstRowLastColumn="0" w:lastRowFirstColumn="0" w:lastRowLastColumn="0"/>
            <w:tcW w:w="10677" w:type="dxa"/>
          </w:tcPr>
          <w:p w14:paraId="70CC556F" w14:textId="77777777" w:rsidR="00A40E8D" w:rsidRPr="00C87FBB" w:rsidRDefault="00A40E8D" w:rsidP="00871E69">
            <w:pPr>
              <w:pStyle w:val="Title"/>
              <w:rPr>
                <w:rFonts w:ascii="Garamond" w:hAnsi="Garamond"/>
                <w:b/>
                <w:sz w:val="36"/>
              </w:rPr>
            </w:pPr>
            <w:r w:rsidRPr="00E919E7">
              <w:rPr>
                <w:rFonts w:ascii="Garamond" w:hAnsi="Garamond"/>
                <w:b/>
                <w:sz w:val="32"/>
              </w:rPr>
              <w:t>FINANCE COMMITTEE PUBLIC HEARING</w:t>
            </w:r>
          </w:p>
        </w:tc>
      </w:tr>
      <w:tr w:rsidR="00A40E8D" w:rsidRPr="00C87FBB" w14:paraId="01A63928" w14:textId="77777777" w:rsidTr="008534FC">
        <w:tc>
          <w:tcPr>
            <w:cnfStyle w:val="001000000000" w:firstRow="0" w:lastRow="0" w:firstColumn="1" w:lastColumn="0" w:oddVBand="0" w:evenVBand="0" w:oddHBand="0" w:evenHBand="0" w:firstRowFirstColumn="0" w:firstRowLastColumn="0" w:lastRowFirstColumn="0" w:lastRowLastColumn="0"/>
            <w:tcW w:w="10677" w:type="dxa"/>
          </w:tcPr>
          <w:p w14:paraId="2FA25511" w14:textId="35565F04" w:rsidR="00A40E8D" w:rsidRPr="00E919E7" w:rsidRDefault="00BA72BE" w:rsidP="00B662FA">
            <w:pPr>
              <w:pStyle w:val="Title"/>
              <w:rPr>
                <w:rFonts w:ascii="Garamond" w:hAnsi="Garamond"/>
                <w:b/>
              </w:rPr>
            </w:pPr>
            <w:r w:rsidRPr="00DC6EDF">
              <w:rPr>
                <w:rFonts w:ascii="Garamond" w:hAnsi="Garamond"/>
                <w:b/>
              </w:rPr>
              <w:t xml:space="preserve">Tuesday, </w:t>
            </w:r>
            <w:r w:rsidR="00A70963">
              <w:rPr>
                <w:rFonts w:ascii="Garamond" w:hAnsi="Garamond"/>
                <w:b/>
              </w:rPr>
              <w:t>April 2</w:t>
            </w:r>
            <w:r w:rsidR="00B662FA">
              <w:rPr>
                <w:rFonts w:ascii="Garamond" w:hAnsi="Garamond"/>
                <w:b/>
              </w:rPr>
              <w:t>6</w:t>
            </w:r>
            <w:r w:rsidR="00A70963">
              <w:rPr>
                <w:rFonts w:ascii="Garamond" w:hAnsi="Garamond"/>
                <w:b/>
              </w:rPr>
              <w:t>, 202</w:t>
            </w:r>
            <w:r w:rsidR="00B662FA">
              <w:rPr>
                <w:rFonts w:ascii="Garamond" w:hAnsi="Garamond"/>
                <w:b/>
              </w:rPr>
              <w:t>2</w:t>
            </w:r>
            <w:r w:rsidRPr="00953CD4">
              <w:rPr>
                <w:rFonts w:ascii="Garamond" w:hAnsi="Garamond"/>
                <w:b/>
                <w:color w:val="FF0000"/>
              </w:rPr>
              <w:t xml:space="preserve"> </w:t>
            </w:r>
            <w:r w:rsidR="00A40E8D" w:rsidRPr="003E0368">
              <w:rPr>
                <w:rFonts w:ascii="Garamond" w:hAnsi="Garamond"/>
                <w:b/>
              </w:rPr>
              <w:t xml:space="preserve">at </w:t>
            </w:r>
            <w:r w:rsidR="00AC0187" w:rsidRPr="003E0368">
              <w:rPr>
                <w:rFonts w:ascii="Garamond" w:hAnsi="Garamond"/>
                <w:b/>
              </w:rPr>
              <w:t>7:00</w:t>
            </w:r>
            <w:r w:rsidR="00A40E8D" w:rsidRPr="003E0368">
              <w:rPr>
                <w:rFonts w:ascii="Garamond" w:hAnsi="Garamond"/>
                <w:b/>
              </w:rPr>
              <w:t xml:space="preserve"> PM</w:t>
            </w:r>
          </w:p>
        </w:tc>
      </w:tr>
      <w:tr w:rsidR="00A40E8D" w:rsidRPr="00C87FBB" w14:paraId="59A30DE9" w14:textId="77777777" w:rsidTr="008534FC">
        <w:tc>
          <w:tcPr>
            <w:cnfStyle w:val="001000000000" w:firstRow="0" w:lastRow="0" w:firstColumn="1" w:lastColumn="0" w:oddVBand="0" w:evenVBand="0" w:oddHBand="0" w:evenHBand="0" w:firstRowFirstColumn="0" w:firstRowLastColumn="0" w:lastRowFirstColumn="0" w:lastRowLastColumn="0"/>
            <w:tcW w:w="10677" w:type="dxa"/>
          </w:tcPr>
          <w:p w14:paraId="42E9BD3E" w14:textId="79F90BCF" w:rsidR="00231356" w:rsidRDefault="00B662FA" w:rsidP="00231356">
            <w:pPr>
              <w:pStyle w:val="Title"/>
              <w:rPr>
                <w:rFonts w:ascii="Garamond" w:hAnsi="Garamond"/>
                <w:b/>
              </w:rPr>
            </w:pPr>
            <w:r>
              <w:rPr>
                <w:rFonts w:ascii="Garamond" w:hAnsi="Garamond"/>
                <w:b/>
              </w:rPr>
              <w:t>Town Hall, 109 Front Street</w:t>
            </w:r>
          </w:p>
          <w:p w14:paraId="1C0DD4A2" w14:textId="77777777" w:rsidR="00231356" w:rsidRPr="00E919E7" w:rsidRDefault="00231356" w:rsidP="00231356">
            <w:pPr>
              <w:pStyle w:val="Title"/>
              <w:rPr>
                <w:rFonts w:ascii="Garamond" w:hAnsi="Garamond"/>
                <w:b/>
              </w:rPr>
            </w:pPr>
          </w:p>
        </w:tc>
      </w:tr>
    </w:tbl>
    <w:p w14:paraId="5AF82CBE" w14:textId="77777777" w:rsidR="00B662FA" w:rsidRDefault="00B662FA" w:rsidP="00025383">
      <w:pPr>
        <w:jc w:val="center"/>
        <w:rPr>
          <w:b/>
          <w:sz w:val="36"/>
        </w:rPr>
      </w:pPr>
    </w:p>
    <w:p w14:paraId="3823D38D" w14:textId="77777777" w:rsidR="00B662FA" w:rsidRDefault="00B662FA" w:rsidP="00025383">
      <w:pPr>
        <w:jc w:val="center"/>
        <w:rPr>
          <w:b/>
          <w:sz w:val="36"/>
        </w:rPr>
      </w:pPr>
    </w:p>
    <w:p w14:paraId="0A744A17" w14:textId="47B2F9BE" w:rsidR="00A40E8D" w:rsidRPr="00DE051D" w:rsidRDefault="00A40E8D" w:rsidP="00025383">
      <w:pPr>
        <w:jc w:val="center"/>
        <w:rPr>
          <w:b/>
          <w:sz w:val="36"/>
        </w:rPr>
      </w:pPr>
      <w:r w:rsidRPr="00DE051D">
        <w:rPr>
          <w:b/>
          <w:sz w:val="36"/>
        </w:rPr>
        <w:t>TOWN OF WINCHENDON</w:t>
      </w:r>
    </w:p>
    <w:p w14:paraId="2A4AFD6B" w14:textId="77777777" w:rsidR="00A40E8D" w:rsidRPr="00DE051D" w:rsidRDefault="00A40E8D" w:rsidP="00A40E8D">
      <w:pPr>
        <w:jc w:val="center"/>
        <w:rPr>
          <w:b/>
          <w:sz w:val="32"/>
        </w:rPr>
      </w:pPr>
      <w:r w:rsidRPr="00DE051D">
        <w:rPr>
          <w:b/>
          <w:sz w:val="32"/>
        </w:rPr>
        <w:t>SPECIAL TOWN MEETING</w:t>
      </w:r>
    </w:p>
    <w:p w14:paraId="19E8BA08" w14:textId="55FC1A48" w:rsidR="00A40E8D" w:rsidRPr="00DE051D" w:rsidRDefault="00953CD4" w:rsidP="00A40E8D">
      <w:pPr>
        <w:jc w:val="center"/>
        <w:rPr>
          <w:b/>
          <w:sz w:val="32"/>
        </w:rPr>
      </w:pPr>
      <w:r w:rsidRPr="00DE051D">
        <w:rPr>
          <w:b/>
          <w:sz w:val="32"/>
        </w:rPr>
        <w:lastRenderedPageBreak/>
        <w:t>May 1</w:t>
      </w:r>
      <w:r w:rsidR="00143ACC">
        <w:rPr>
          <w:b/>
          <w:sz w:val="32"/>
        </w:rPr>
        <w:t>6</w:t>
      </w:r>
      <w:r w:rsidRPr="00DE051D">
        <w:rPr>
          <w:b/>
          <w:sz w:val="32"/>
        </w:rPr>
        <w:t>, 202</w:t>
      </w:r>
      <w:r w:rsidR="00143ACC">
        <w:rPr>
          <w:b/>
          <w:sz w:val="32"/>
        </w:rPr>
        <w:t>2</w:t>
      </w:r>
    </w:p>
    <w:p w14:paraId="10357550" w14:textId="77777777" w:rsidR="00A40E8D" w:rsidRPr="00DE051D" w:rsidRDefault="00A40E8D" w:rsidP="00A40E8D">
      <w:pPr>
        <w:tabs>
          <w:tab w:val="left" w:pos="5955"/>
        </w:tabs>
        <w:jc w:val="both"/>
        <w:rPr>
          <w:sz w:val="28"/>
        </w:rPr>
      </w:pPr>
      <w:r w:rsidRPr="00DE051D">
        <w:rPr>
          <w:sz w:val="28"/>
        </w:rPr>
        <w:t xml:space="preserve">Worcester, </w:t>
      </w:r>
      <w:proofErr w:type="spellStart"/>
      <w:r w:rsidRPr="00DE051D">
        <w:rPr>
          <w:sz w:val="28"/>
        </w:rPr>
        <w:t>ss</w:t>
      </w:r>
      <w:proofErr w:type="spellEnd"/>
      <w:r w:rsidRPr="00DE051D">
        <w:rPr>
          <w:sz w:val="28"/>
        </w:rPr>
        <w:t>:</w:t>
      </w:r>
      <w:r w:rsidRPr="00DE051D">
        <w:rPr>
          <w:sz w:val="28"/>
        </w:rPr>
        <w:tab/>
      </w:r>
    </w:p>
    <w:p w14:paraId="6DE23E93" w14:textId="77777777" w:rsidR="00A40E8D" w:rsidRPr="00DE051D" w:rsidRDefault="00A40E8D" w:rsidP="00A40E8D">
      <w:pPr>
        <w:jc w:val="both"/>
        <w:rPr>
          <w:sz w:val="24"/>
        </w:rPr>
      </w:pPr>
    </w:p>
    <w:p w14:paraId="1B87764E" w14:textId="77777777" w:rsidR="00A40E8D" w:rsidRPr="00DE051D" w:rsidRDefault="00A40E8D" w:rsidP="00A40E8D">
      <w:pPr>
        <w:jc w:val="both"/>
        <w:rPr>
          <w:sz w:val="24"/>
        </w:rPr>
      </w:pPr>
      <w:r w:rsidRPr="00DE051D">
        <w:rPr>
          <w:sz w:val="24"/>
        </w:rPr>
        <w:t xml:space="preserve">To either of the Constables in the Town of Winchendon, in the County of Worcester, </w:t>
      </w:r>
    </w:p>
    <w:p w14:paraId="36D24D34" w14:textId="77777777" w:rsidR="00A40E8D" w:rsidRPr="00DE051D" w:rsidRDefault="00A40E8D" w:rsidP="00A40E8D">
      <w:pPr>
        <w:jc w:val="both"/>
        <w:rPr>
          <w:sz w:val="24"/>
        </w:rPr>
      </w:pPr>
    </w:p>
    <w:p w14:paraId="3CE88694" w14:textId="77777777" w:rsidR="00A40E8D" w:rsidRPr="00DE051D" w:rsidRDefault="00A40E8D" w:rsidP="00A40E8D">
      <w:pPr>
        <w:jc w:val="both"/>
        <w:rPr>
          <w:sz w:val="24"/>
        </w:rPr>
      </w:pPr>
      <w:r w:rsidRPr="00DE051D">
        <w:rPr>
          <w:sz w:val="24"/>
        </w:rPr>
        <w:t>GREETINGS:</w:t>
      </w:r>
    </w:p>
    <w:p w14:paraId="3F7FA891" w14:textId="77777777" w:rsidR="00A40E8D" w:rsidRPr="00DE051D" w:rsidRDefault="00A40E8D" w:rsidP="00A40E8D">
      <w:pPr>
        <w:jc w:val="both"/>
        <w:rPr>
          <w:sz w:val="24"/>
        </w:rPr>
      </w:pPr>
    </w:p>
    <w:p w14:paraId="1F72A37C" w14:textId="77777777" w:rsidR="00A40E8D" w:rsidRPr="00DE051D" w:rsidRDefault="00A40E8D" w:rsidP="00A40E8D">
      <w:pPr>
        <w:ind w:firstLine="720"/>
        <w:jc w:val="both"/>
        <w:rPr>
          <w:sz w:val="24"/>
        </w:rPr>
      </w:pPr>
      <w:r w:rsidRPr="00DE051D">
        <w:rPr>
          <w:sz w:val="24"/>
        </w:rPr>
        <w:t>In the name of the Commonwealth of Massachusetts, you are hereby directed to notify and warn the inhabitants of the Town of Winchendon qualified to vote in town elections and town affairs to meet at the MURDOCK MIDDLE/HIGH SCHOOL, 3 Memorial Drive, off Elmwood Road in said Winchendon on</w:t>
      </w:r>
    </w:p>
    <w:p w14:paraId="0BF6999A" w14:textId="77777777" w:rsidR="00A40E8D" w:rsidRPr="00DE051D" w:rsidRDefault="00A40E8D" w:rsidP="00A40E8D"/>
    <w:p w14:paraId="0E6F5C59" w14:textId="32AB4948" w:rsidR="00A40E8D" w:rsidRPr="00DE051D" w:rsidRDefault="00A40E8D" w:rsidP="00A40E8D">
      <w:pPr>
        <w:keepNext/>
        <w:jc w:val="center"/>
        <w:outlineLvl w:val="0"/>
        <w:rPr>
          <w:b/>
          <w:sz w:val="28"/>
        </w:rPr>
      </w:pPr>
      <w:r w:rsidRPr="00DE051D">
        <w:rPr>
          <w:b/>
          <w:sz w:val="28"/>
        </w:rPr>
        <w:t xml:space="preserve">MONDAY, </w:t>
      </w:r>
      <w:r w:rsidR="00953CD4" w:rsidRPr="00DE051D">
        <w:rPr>
          <w:b/>
          <w:sz w:val="28"/>
        </w:rPr>
        <w:t>MAY 1</w:t>
      </w:r>
      <w:r w:rsidR="00143ACC">
        <w:rPr>
          <w:b/>
          <w:sz w:val="28"/>
        </w:rPr>
        <w:t>6</w:t>
      </w:r>
      <w:r w:rsidR="00896DF0" w:rsidRPr="00DE051D">
        <w:rPr>
          <w:b/>
          <w:sz w:val="28"/>
        </w:rPr>
        <w:t>, 202</w:t>
      </w:r>
      <w:r w:rsidR="00143ACC">
        <w:rPr>
          <w:b/>
          <w:sz w:val="28"/>
        </w:rPr>
        <w:t>2</w:t>
      </w:r>
    </w:p>
    <w:p w14:paraId="61368D09" w14:textId="77777777" w:rsidR="00A40E8D" w:rsidRPr="00DE051D" w:rsidRDefault="00A40E8D" w:rsidP="00A40E8D">
      <w:pPr>
        <w:jc w:val="center"/>
        <w:rPr>
          <w:b/>
          <w:sz w:val="28"/>
        </w:rPr>
      </w:pPr>
      <w:r w:rsidRPr="00DE051D">
        <w:rPr>
          <w:b/>
          <w:sz w:val="28"/>
        </w:rPr>
        <w:t>AT 7:00 P.M.</w:t>
      </w:r>
    </w:p>
    <w:p w14:paraId="04CD6FC9" w14:textId="77777777" w:rsidR="00A40E8D" w:rsidRPr="00666F4D" w:rsidRDefault="00A40E8D" w:rsidP="00A40E8D">
      <w:pPr>
        <w:jc w:val="both"/>
        <w:rPr>
          <w:sz w:val="12"/>
          <w:szCs w:val="12"/>
        </w:rPr>
      </w:pPr>
    </w:p>
    <w:p w14:paraId="58461981" w14:textId="77777777" w:rsidR="00A40E8D" w:rsidRPr="00DE051D" w:rsidRDefault="00A40E8D" w:rsidP="00A40E8D">
      <w:pPr>
        <w:jc w:val="both"/>
        <w:rPr>
          <w:sz w:val="24"/>
        </w:rPr>
      </w:pPr>
      <w:proofErr w:type="gramStart"/>
      <w:r w:rsidRPr="00DE051D">
        <w:rPr>
          <w:sz w:val="24"/>
        </w:rPr>
        <w:t>then</w:t>
      </w:r>
      <w:proofErr w:type="gramEnd"/>
      <w:r w:rsidRPr="00DE051D">
        <w:rPr>
          <w:sz w:val="24"/>
        </w:rPr>
        <w:t xml:space="preserve"> and there to act on the following articles:</w:t>
      </w:r>
    </w:p>
    <w:p w14:paraId="144D5F81" w14:textId="77777777" w:rsidR="00957676" w:rsidRPr="00DE051D" w:rsidRDefault="00957676" w:rsidP="00A40E8D">
      <w:pPr>
        <w:jc w:val="both"/>
        <w:rPr>
          <w:sz w:val="24"/>
        </w:rPr>
      </w:pPr>
    </w:p>
    <w:p w14:paraId="77559214" w14:textId="77777777" w:rsidR="00A40E8D" w:rsidRPr="00DE051D" w:rsidRDefault="00A40E8D" w:rsidP="00A40E8D">
      <w:pPr>
        <w:keepNext/>
        <w:jc w:val="center"/>
        <w:outlineLvl w:val="0"/>
        <w:rPr>
          <w:b/>
          <w:sz w:val="32"/>
        </w:rPr>
      </w:pPr>
      <w:r w:rsidRPr="00DE051D">
        <w:rPr>
          <w:b/>
          <w:sz w:val="32"/>
        </w:rPr>
        <w:t>REPORTS AND COMMITTEES</w:t>
      </w:r>
    </w:p>
    <w:p w14:paraId="1D886958" w14:textId="77777777" w:rsidR="00A40E8D" w:rsidRPr="00666F4D" w:rsidRDefault="00A40E8D" w:rsidP="00A40E8D">
      <w:pPr>
        <w:jc w:val="both"/>
        <w:rPr>
          <w:b/>
          <w:sz w:val="24"/>
          <w:szCs w:val="24"/>
        </w:rPr>
      </w:pPr>
      <w:r w:rsidRPr="00666F4D">
        <w:rPr>
          <w:b/>
          <w:sz w:val="24"/>
          <w:szCs w:val="24"/>
        </w:rPr>
        <w:t>ARTICLE 1</w:t>
      </w:r>
    </w:p>
    <w:p w14:paraId="153E1E8D" w14:textId="77777777" w:rsidR="009549FB" w:rsidRPr="00666F4D" w:rsidRDefault="00A40E8D" w:rsidP="00A40E8D">
      <w:pPr>
        <w:jc w:val="both"/>
        <w:rPr>
          <w:sz w:val="24"/>
          <w:szCs w:val="24"/>
        </w:rPr>
      </w:pPr>
      <w:r w:rsidRPr="00666F4D">
        <w:rPr>
          <w:sz w:val="24"/>
          <w:szCs w:val="24"/>
        </w:rPr>
        <w:t xml:space="preserve">To see if the Town will vote to hear and act on the reports of the Finance Committee, or act in relation thereto.  </w:t>
      </w:r>
    </w:p>
    <w:p w14:paraId="0B26C8F0" w14:textId="77777777" w:rsidR="00A40E8D" w:rsidRPr="00666F4D" w:rsidRDefault="00A40E8D" w:rsidP="00A40E8D">
      <w:pPr>
        <w:jc w:val="both"/>
        <w:rPr>
          <w:sz w:val="24"/>
          <w:szCs w:val="24"/>
        </w:rPr>
      </w:pPr>
      <w:r w:rsidRPr="00666F4D">
        <w:rPr>
          <w:sz w:val="24"/>
          <w:szCs w:val="24"/>
        </w:rPr>
        <w:t>(</w:t>
      </w:r>
      <w:proofErr w:type="gramStart"/>
      <w:r w:rsidRPr="00666F4D">
        <w:rPr>
          <w:sz w:val="24"/>
          <w:szCs w:val="24"/>
        </w:rPr>
        <w:t>usual</w:t>
      </w:r>
      <w:proofErr w:type="gramEnd"/>
      <w:r w:rsidRPr="00666F4D">
        <w:rPr>
          <w:sz w:val="24"/>
          <w:szCs w:val="24"/>
        </w:rPr>
        <w:t xml:space="preserve"> and customary article)</w:t>
      </w:r>
    </w:p>
    <w:p w14:paraId="69F75E20" w14:textId="77777777" w:rsidR="00C03254" w:rsidRPr="00666F4D" w:rsidRDefault="00C03254" w:rsidP="00A40E8D">
      <w:pPr>
        <w:jc w:val="both"/>
        <w:rPr>
          <w:sz w:val="24"/>
          <w:szCs w:val="24"/>
        </w:rPr>
      </w:pPr>
    </w:p>
    <w:p w14:paraId="094C67F3" w14:textId="444E47D0" w:rsidR="00666F4D" w:rsidRPr="00666F4D" w:rsidRDefault="00A40E8D" w:rsidP="00666F4D">
      <w:pPr>
        <w:ind w:left="720"/>
        <w:rPr>
          <w:b/>
          <w:sz w:val="24"/>
          <w:szCs w:val="24"/>
        </w:rPr>
      </w:pPr>
      <w:r w:rsidRPr="00666F4D">
        <w:rPr>
          <w:b/>
          <w:sz w:val="24"/>
          <w:szCs w:val="24"/>
        </w:rPr>
        <w:t>BOARD OF SELECTMEN:</w:t>
      </w:r>
      <w:r w:rsidR="0056091C" w:rsidRPr="00666F4D">
        <w:rPr>
          <w:b/>
          <w:sz w:val="24"/>
          <w:szCs w:val="24"/>
        </w:rPr>
        <w:t xml:space="preserve"> </w:t>
      </w:r>
      <w:r w:rsidR="002E2B4E" w:rsidRPr="00666F4D">
        <w:rPr>
          <w:b/>
          <w:sz w:val="24"/>
          <w:szCs w:val="24"/>
        </w:rPr>
        <w:tab/>
      </w:r>
      <w:r w:rsidR="0048472C" w:rsidRPr="00666F4D">
        <w:rPr>
          <w:b/>
          <w:sz w:val="24"/>
          <w:szCs w:val="24"/>
        </w:rPr>
        <w:tab/>
      </w:r>
      <w:r w:rsidRPr="00666F4D">
        <w:rPr>
          <w:b/>
          <w:sz w:val="24"/>
          <w:szCs w:val="24"/>
        </w:rPr>
        <w:t>FINANCE COMMITTEE</w:t>
      </w:r>
      <w:r w:rsidR="000B3396" w:rsidRPr="00666F4D">
        <w:rPr>
          <w:b/>
          <w:sz w:val="24"/>
          <w:szCs w:val="24"/>
        </w:rPr>
        <w:t xml:space="preserve">: </w:t>
      </w:r>
    </w:p>
    <w:p w14:paraId="2CA76E20" w14:textId="28D0DDF8" w:rsidR="00666F4D" w:rsidRPr="00666F4D" w:rsidRDefault="00666F4D" w:rsidP="00666F4D">
      <w:pPr>
        <w:rPr>
          <w:b/>
          <w:sz w:val="24"/>
          <w:szCs w:val="24"/>
        </w:rPr>
      </w:pPr>
    </w:p>
    <w:p w14:paraId="6FE03720" w14:textId="220F6781" w:rsidR="00666F4D" w:rsidRPr="00666F4D" w:rsidRDefault="00666F4D" w:rsidP="00666F4D">
      <w:pPr>
        <w:rPr>
          <w:b/>
          <w:sz w:val="24"/>
          <w:szCs w:val="24"/>
        </w:rPr>
      </w:pPr>
      <w:r w:rsidRPr="00666F4D">
        <w:rPr>
          <w:b/>
          <w:sz w:val="24"/>
          <w:szCs w:val="24"/>
        </w:rPr>
        <w:t>ARTICLE 2</w:t>
      </w:r>
    </w:p>
    <w:p w14:paraId="533C8DB3" w14:textId="5F77FE13" w:rsidR="00666F4D" w:rsidRPr="00666F4D" w:rsidRDefault="00666F4D" w:rsidP="00666F4D">
      <w:pPr>
        <w:spacing w:before="2" w:line="270" w:lineRule="exact"/>
        <w:textAlignment w:val="baseline"/>
        <w:rPr>
          <w:rFonts w:eastAsia="Garamond"/>
          <w:color w:val="000000"/>
          <w:spacing w:val="-2"/>
          <w:sz w:val="24"/>
          <w:szCs w:val="24"/>
        </w:rPr>
      </w:pPr>
      <w:r w:rsidRPr="00666F4D">
        <w:rPr>
          <w:rFonts w:eastAsia="Garamond"/>
          <w:color w:val="000000"/>
          <w:spacing w:val="-2"/>
          <w:sz w:val="24"/>
          <w:szCs w:val="24"/>
        </w:rPr>
        <w:t>To see if the Town will vote to tran</w:t>
      </w:r>
      <w:r>
        <w:rPr>
          <w:rFonts w:eastAsia="Garamond"/>
          <w:color w:val="000000"/>
          <w:spacing w:val="-2"/>
          <w:sz w:val="24"/>
          <w:szCs w:val="24"/>
        </w:rPr>
        <w:t xml:space="preserve">sfer from Free Cash the sum of </w:t>
      </w:r>
      <w:r w:rsidRPr="00666F4D">
        <w:rPr>
          <w:rFonts w:eastAsia="Garamond"/>
          <w:color w:val="000000"/>
          <w:spacing w:val="-2"/>
          <w:sz w:val="24"/>
          <w:szCs w:val="24"/>
          <w:highlight w:val="yellow"/>
        </w:rPr>
        <w:t>TBD</w:t>
      </w:r>
      <w:r w:rsidRPr="00666F4D">
        <w:rPr>
          <w:rFonts w:eastAsia="Garamond"/>
          <w:color w:val="000000"/>
          <w:spacing w:val="-2"/>
          <w:sz w:val="24"/>
          <w:szCs w:val="24"/>
        </w:rPr>
        <w:t xml:space="preserve"> for the payment of bills of a prior fiscal</w:t>
      </w:r>
    </w:p>
    <w:p w14:paraId="5514DD40" w14:textId="77777777" w:rsidR="00666F4D" w:rsidRPr="00666F4D" w:rsidRDefault="00666F4D" w:rsidP="00666F4D">
      <w:pPr>
        <w:spacing w:line="271" w:lineRule="exact"/>
        <w:textAlignment w:val="baseline"/>
        <w:rPr>
          <w:rFonts w:eastAsia="Garamond"/>
          <w:color w:val="000000"/>
          <w:sz w:val="24"/>
          <w:szCs w:val="24"/>
        </w:rPr>
      </w:pPr>
      <w:proofErr w:type="gramStart"/>
      <w:r w:rsidRPr="00666F4D">
        <w:rPr>
          <w:rFonts w:eastAsia="Garamond"/>
          <w:color w:val="000000"/>
          <w:sz w:val="24"/>
          <w:szCs w:val="24"/>
        </w:rPr>
        <w:t>year</w:t>
      </w:r>
      <w:proofErr w:type="gramEnd"/>
      <w:r w:rsidRPr="00666F4D">
        <w:rPr>
          <w:rFonts w:eastAsia="Garamond"/>
          <w:color w:val="000000"/>
          <w:sz w:val="24"/>
          <w:szCs w:val="24"/>
        </w:rPr>
        <w:t xml:space="preserve"> as follows:</w:t>
      </w:r>
    </w:p>
    <w:p w14:paraId="1C78B632" w14:textId="77777777" w:rsidR="00666F4D" w:rsidRPr="00666F4D" w:rsidRDefault="00666F4D" w:rsidP="00666F4D">
      <w:pPr>
        <w:tabs>
          <w:tab w:val="left" w:pos="4320"/>
          <w:tab w:val="left" w:pos="6480"/>
        </w:tabs>
        <w:spacing w:before="270" w:line="267" w:lineRule="exact"/>
        <w:ind w:left="2160"/>
        <w:textAlignment w:val="baseline"/>
        <w:rPr>
          <w:rFonts w:eastAsia="Garamond"/>
          <w:b/>
          <w:color w:val="000000"/>
          <w:sz w:val="24"/>
          <w:szCs w:val="24"/>
        </w:rPr>
      </w:pPr>
      <w:r w:rsidRPr="00666F4D">
        <w:rPr>
          <w:rFonts w:eastAsia="Garamond"/>
          <w:b/>
          <w:color w:val="000000"/>
          <w:sz w:val="24"/>
          <w:szCs w:val="24"/>
        </w:rPr>
        <w:t>Fiscal Year</w:t>
      </w:r>
      <w:r w:rsidRPr="00666F4D">
        <w:rPr>
          <w:rFonts w:eastAsia="Garamond"/>
          <w:b/>
          <w:color w:val="000000"/>
          <w:sz w:val="24"/>
          <w:szCs w:val="24"/>
        </w:rPr>
        <w:tab/>
        <w:t>Name</w:t>
      </w:r>
      <w:r w:rsidRPr="00666F4D">
        <w:rPr>
          <w:rFonts w:eastAsia="Garamond"/>
          <w:b/>
          <w:color w:val="000000"/>
          <w:sz w:val="24"/>
          <w:szCs w:val="24"/>
        </w:rPr>
        <w:tab/>
      </w:r>
      <w:r w:rsidRPr="00666F4D">
        <w:rPr>
          <w:rFonts w:eastAsia="Garamond"/>
          <w:b/>
          <w:color w:val="000000"/>
          <w:sz w:val="24"/>
          <w:szCs w:val="24"/>
          <w:u w:val="single"/>
        </w:rPr>
        <w:t>Invoice Amount</w:t>
      </w:r>
    </w:p>
    <w:p w14:paraId="5DF25CC0" w14:textId="51867B68" w:rsidR="00666F4D" w:rsidRPr="00666F4D" w:rsidRDefault="00666F4D" w:rsidP="00666F4D">
      <w:pPr>
        <w:tabs>
          <w:tab w:val="left" w:pos="4320"/>
          <w:tab w:val="decimal" w:pos="7200"/>
        </w:tabs>
        <w:spacing w:before="2" w:line="270" w:lineRule="exact"/>
        <w:ind w:left="2160"/>
        <w:textAlignment w:val="baseline"/>
        <w:rPr>
          <w:rFonts w:eastAsia="Garamond"/>
          <w:color w:val="000000"/>
          <w:sz w:val="24"/>
          <w:szCs w:val="24"/>
        </w:rPr>
      </w:pPr>
      <w:r w:rsidRPr="00666F4D">
        <w:rPr>
          <w:rFonts w:eastAsia="Garamond"/>
          <w:color w:val="000000"/>
          <w:sz w:val="24"/>
          <w:szCs w:val="24"/>
        </w:rPr>
        <w:t>FY20</w:t>
      </w:r>
      <w:r>
        <w:rPr>
          <w:rFonts w:eastAsia="Garamond"/>
          <w:color w:val="000000"/>
          <w:sz w:val="24"/>
          <w:szCs w:val="24"/>
        </w:rPr>
        <w:t>xx</w:t>
      </w:r>
      <w:r w:rsidRPr="00666F4D">
        <w:rPr>
          <w:rFonts w:eastAsia="Garamond"/>
          <w:color w:val="000000"/>
          <w:sz w:val="24"/>
          <w:szCs w:val="24"/>
        </w:rPr>
        <w:tab/>
      </w:r>
      <w:r>
        <w:rPr>
          <w:rFonts w:eastAsia="Garamond"/>
          <w:color w:val="000000"/>
          <w:sz w:val="24"/>
          <w:szCs w:val="24"/>
        </w:rPr>
        <w:t>xxx</w:t>
      </w:r>
      <w:r w:rsidRPr="00666F4D">
        <w:rPr>
          <w:rFonts w:eastAsia="Garamond"/>
          <w:color w:val="000000"/>
          <w:sz w:val="24"/>
          <w:szCs w:val="24"/>
        </w:rPr>
        <w:tab/>
      </w:r>
      <w:r w:rsidRPr="00666F4D">
        <w:rPr>
          <w:rFonts w:eastAsia="Garamond"/>
          <w:color w:val="000000"/>
          <w:sz w:val="24"/>
          <w:szCs w:val="24"/>
          <w:highlight w:val="yellow"/>
        </w:rPr>
        <w:t>TBD</w:t>
      </w:r>
    </w:p>
    <w:p w14:paraId="0C8EBC56" w14:textId="26A12058" w:rsidR="00666F4D" w:rsidRPr="00666F4D" w:rsidRDefault="00666F4D" w:rsidP="00666F4D">
      <w:pPr>
        <w:tabs>
          <w:tab w:val="decimal" w:pos="7200"/>
        </w:tabs>
        <w:spacing w:before="2" w:line="267" w:lineRule="exact"/>
        <w:ind w:left="2160"/>
        <w:textAlignment w:val="baseline"/>
        <w:rPr>
          <w:rFonts w:eastAsia="Garamond"/>
          <w:b/>
          <w:color w:val="000000"/>
          <w:sz w:val="24"/>
          <w:szCs w:val="24"/>
        </w:rPr>
      </w:pPr>
      <w:r w:rsidRPr="00666F4D">
        <w:rPr>
          <w:rFonts w:eastAsia="Garamond"/>
          <w:b/>
          <w:color w:val="000000"/>
          <w:sz w:val="24"/>
          <w:szCs w:val="24"/>
        </w:rPr>
        <w:t>Total</w:t>
      </w:r>
      <w:r w:rsidRPr="00666F4D">
        <w:rPr>
          <w:rFonts w:eastAsia="Garamond"/>
          <w:b/>
          <w:color w:val="000000"/>
          <w:sz w:val="24"/>
          <w:szCs w:val="24"/>
        </w:rPr>
        <w:tab/>
      </w:r>
      <w:r w:rsidRPr="00666F4D">
        <w:rPr>
          <w:rFonts w:eastAsia="Garamond"/>
          <w:b/>
          <w:color w:val="000000"/>
          <w:sz w:val="24"/>
          <w:szCs w:val="24"/>
          <w:highlight w:val="yellow"/>
        </w:rPr>
        <w:t>TBD</w:t>
      </w:r>
    </w:p>
    <w:p w14:paraId="5ADBD455" w14:textId="77777777" w:rsidR="00666F4D" w:rsidRPr="00666F4D" w:rsidRDefault="00666F4D" w:rsidP="00666F4D">
      <w:pPr>
        <w:spacing w:before="263" w:line="274" w:lineRule="exact"/>
        <w:textAlignment w:val="baseline"/>
        <w:rPr>
          <w:rFonts w:eastAsia="Garamond"/>
          <w:color w:val="000000"/>
          <w:sz w:val="24"/>
          <w:szCs w:val="24"/>
        </w:rPr>
      </w:pPr>
      <w:proofErr w:type="gramStart"/>
      <w:r w:rsidRPr="00666F4D">
        <w:rPr>
          <w:rFonts w:eastAsia="Garamond"/>
          <w:color w:val="000000"/>
          <w:sz w:val="24"/>
          <w:szCs w:val="24"/>
        </w:rPr>
        <w:t>or</w:t>
      </w:r>
      <w:proofErr w:type="gramEnd"/>
      <w:r w:rsidRPr="00666F4D">
        <w:rPr>
          <w:rFonts w:eastAsia="Garamond"/>
          <w:color w:val="000000"/>
          <w:sz w:val="24"/>
          <w:szCs w:val="24"/>
        </w:rPr>
        <w:t xml:space="preserve"> act in relation thereto. (Submitted by the Town Manager) </w:t>
      </w:r>
    </w:p>
    <w:p w14:paraId="3E6D9759" w14:textId="77777777" w:rsidR="00666F4D" w:rsidRPr="00666F4D" w:rsidRDefault="00666F4D" w:rsidP="00666F4D">
      <w:pPr>
        <w:spacing w:before="263" w:line="274" w:lineRule="exact"/>
        <w:ind w:left="5040"/>
        <w:textAlignment w:val="baseline"/>
        <w:rPr>
          <w:rFonts w:eastAsia="Garamond"/>
          <w:color w:val="000000"/>
          <w:sz w:val="24"/>
          <w:szCs w:val="24"/>
        </w:rPr>
      </w:pPr>
      <w:r w:rsidRPr="00666F4D">
        <w:rPr>
          <w:rFonts w:eastAsia="Garamond"/>
          <w:color w:val="000000"/>
          <w:sz w:val="24"/>
          <w:szCs w:val="24"/>
        </w:rPr>
        <w:t>(Nine tenths vote required)</w:t>
      </w:r>
    </w:p>
    <w:p w14:paraId="0D53FC57" w14:textId="77777777" w:rsidR="00666F4D" w:rsidRPr="00666F4D" w:rsidRDefault="00666F4D" w:rsidP="00666F4D">
      <w:pPr>
        <w:tabs>
          <w:tab w:val="left" w:pos="4320"/>
        </w:tabs>
        <w:spacing w:before="269" w:line="249" w:lineRule="exact"/>
        <w:textAlignment w:val="baseline"/>
        <w:rPr>
          <w:rFonts w:eastAsia="Garamond"/>
          <w:b/>
          <w:color w:val="000000"/>
          <w:sz w:val="24"/>
          <w:szCs w:val="24"/>
        </w:rPr>
      </w:pPr>
      <w:r w:rsidRPr="00666F4D">
        <w:rPr>
          <w:rFonts w:eastAsia="Garamond"/>
          <w:b/>
          <w:color w:val="000000"/>
          <w:sz w:val="24"/>
          <w:szCs w:val="24"/>
        </w:rPr>
        <w:t>BOARD OF SELECTMEN:</w:t>
      </w:r>
      <w:r w:rsidRPr="00666F4D">
        <w:rPr>
          <w:rFonts w:eastAsia="Garamond"/>
          <w:b/>
          <w:color w:val="000000"/>
          <w:sz w:val="24"/>
          <w:szCs w:val="24"/>
        </w:rPr>
        <w:tab/>
        <w:t>FINANCE COMMITTEE:</w:t>
      </w:r>
    </w:p>
    <w:p w14:paraId="2DC3B70F" w14:textId="77777777" w:rsidR="00666F4D" w:rsidRPr="00666F4D" w:rsidRDefault="00666F4D" w:rsidP="00666F4D">
      <w:pPr>
        <w:rPr>
          <w:sz w:val="24"/>
          <w:szCs w:val="24"/>
        </w:rPr>
      </w:pPr>
    </w:p>
    <w:p w14:paraId="71F77EB4" w14:textId="424257FD" w:rsidR="00452312" w:rsidRPr="00666F4D" w:rsidRDefault="00452312" w:rsidP="00452312">
      <w:pPr>
        <w:rPr>
          <w:b/>
          <w:sz w:val="24"/>
          <w:szCs w:val="24"/>
        </w:rPr>
      </w:pPr>
      <w:r w:rsidRPr="00666F4D">
        <w:rPr>
          <w:b/>
          <w:sz w:val="24"/>
          <w:szCs w:val="24"/>
        </w:rPr>
        <w:t>ARTICLE 3</w:t>
      </w:r>
    </w:p>
    <w:p w14:paraId="3EC4B3E8" w14:textId="4DEEDB13" w:rsidR="00452312" w:rsidRPr="00666F4D" w:rsidRDefault="00452312" w:rsidP="00452312">
      <w:pPr>
        <w:rPr>
          <w:sz w:val="24"/>
          <w:szCs w:val="24"/>
        </w:rPr>
      </w:pPr>
      <w:r w:rsidRPr="00666F4D">
        <w:rPr>
          <w:sz w:val="24"/>
          <w:szCs w:val="24"/>
        </w:rPr>
        <w:t xml:space="preserve">To see if the town will transfer from Free Cash the sum of </w:t>
      </w:r>
      <w:r w:rsidRPr="00666F4D">
        <w:rPr>
          <w:sz w:val="24"/>
          <w:szCs w:val="24"/>
          <w:highlight w:val="yellow"/>
        </w:rPr>
        <w:t>TBD</w:t>
      </w:r>
      <w:r w:rsidRPr="00666F4D">
        <w:rPr>
          <w:sz w:val="24"/>
          <w:szCs w:val="24"/>
        </w:rPr>
        <w:t xml:space="preserve"> for use by the Board of Selectmen to offset the Snow and Ice deficit in the Department of Public Works Snow and Ice budget, or to take any other action related thereto. </w:t>
      </w:r>
    </w:p>
    <w:p w14:paraId="1B369025" w14:textId="77777777" w:rsidR="00452312" w:rsidRPr="00666F4D" w:rsidRDefault="00452312" w:rsidP="00452312">
      <w:pPr>
        <w:rPr>
          <w:sz w:val="24"/>
          <w:szCs w:val="24"/>
        </w:rPr>
      </w:pPr>
    </w:p>
    <w:p w14:paraId="17448C26" w14:textId="77777777" w:rsidR="00452312" w:rsidRPr="00A33F46" w:rsidRDefault="00452312" w:rsidP="00452312">
      <w:pPr>
        <w:rPr>
          <w:rFonts w:ascii="Garamond" w:hAnsi="Garamond"/>
          <w:sz w:val="24"/>
          <w:szCs w:val="24"/>
        </w:rPr>
      </w:pPr>
      <w:r w:rsidRPr="0086309D">
        <w:rPr>
          <w:rFonts w:ascii="Garamond" w:hAnsi="Garamond"/>
          <w:sz w:val="24"/>
          <w:szCs w:val="24"/>
        </w:rPr>
        <w:t>(</w:t>
      </w:r>
      <w:proofErr w:type="gramStart"/>
      <w:r w:rsidRPr="0086309D">
        <w:rPr>
          <w:rFonts w:ascii="Garamond" w:hAnsi="Garamond"/>
          <w:sz w:val="24"/>
          <w:szCs w:val="24"/>
        </w:rPr>
        <w:t>submitted</w:t>
      </w:r>
      <w:proofErr w:type="gramEnd"/>
      <w:r w:rsidRPr="0086309D">
        <w:rPr>
          <w:rFonts w:ascii="Garamond" w:hAnsi="Garamond"/>
          <w:sz w:val="24"/>
          <w:szCs w:val="24"/>
        </w:rPr>
        <w:t xml:space="preserve"> by the Town Manager)</w:t>
      </w:r>
    </w:p>
    <w:p w14:paraId="3BC143D4" w14:textId="77777777" w:rsidR="00452312" w:rsidRPr="0086309D" w:rsidRDefault="00452312" w:rsidP="00452312">
      <w:pPr>
        <w:rPr>
          <w:rFonts w:ascii="Garamond" w:hAnsi="Garamond"/>
        </w:rPr>
      </w:pPr>
    </w:p>
    <w:p w14:paraId="0053F46F" w14:textId="77777777" w:rsidR="00452312" w:rsidRPr="0086309D" w:rsidRDefault="00452312" w:rsidP="00452312">
      <w:pPr>
        <w:ind w:left="720"/>
        <w:rPr>
          <w:rFonts w:ascii="Garamond" w:hAnsi="Garamond"/>
        </w:rPr>
      </w:pPr>
      <w:r>
        <w:rPr>
          <w:rFonts w:ascii="Garamond" w:hAnsi="Garamond"/>
          <w:b/>
        </w:rPr>
        <w:t>B</w:t>
      </w:r>
      <w:r w:rsidRPr="0086309D">
        <w:rPr>
          <w:rFonts w:ascii="Garamond" w:hAnsi="Garamond"/>
          <w:b/>
        </w:rPr>
        <w:t xml:space="preserve">OARD OF SELECTMEN:   </w:t>
      </w:r>
      <w:r w:rsidRPr="0086309D">
        <w:rPr>
          <w:rFonts w:ascii="Garamond" w:hAnsi="Garamond"/>
          <w:b/>
        </w:rPr>
        <w:tab/>
      </w:r>
      <w:r w:rsidRPr="0086309D">
        <w:rPr>
          <w:rFonts w:ascii="Garamond" w:hAnsi="Garamond"/>
          <w:b/>
        </w:rPr>
        <w:tab/>
      </w:r>
      <w:r w:rsidRPr="0086309D">
        <w:rPr>
          <w:rFonts w:ascii="Garamond" w:hAnsi="Garamond"/>
          <w:b/>
        </w:rPr>
        <w:tab/>
        <w:t>FINANCE COMMITTEE</w:t>
      </w:r>
      <w:r w:rsidRPr="0086309D">
        <w:rPr>
          <w:rFonts w:ascii="Garamond" w:hAnsi="Garamond"/>
        </w:rPr>
        <w:t>:</w:t>
      </w:r>
    </w:p>
    <w:p w14:paraId="7DB2C888" w14:textId="77777777" w:rsidR="00FA3043" w:rsidRDefault="00FA3043">
      <w:pPr>
        <w:rPr>
          <w:b/>
          <w:szCs w:val="24"/>
        </w:rPr>
      </w:pPr>
    </w:p>
    <w:p w14:paraId="7FC44B4F" w14:textId="77777777" w:rsidR="00B24B6E" w:rsidRDefault="00B24B6E" w:rsidP="00FA3043">
      <w:pPr>
        <w:rPr>
          <w:b/>
          <w:sz w:val="24"/>
          <w:szCs w:val="24"/>
        </w:rPr>
      </w:pPr>
    </w:p>
    <w:p w14:paraId="383A0DB6" w14:textId="0E020D48" w:rsidR="00FA3043" w:rsidRPr="00666F4D" w:rsidRDefault="00FA3043" w:rsidP="00FA3043">
      <w:pPr>
        <w:rPr>
          <w:b/>
          <w:sz w:val="24"/>
          <w:szCs w:val="24"/>
        </w:rPr>
      </w:pPr>
      <w:r w:rsidRPr="00666F4D">
        <w:rPr>
          <w:b/>
          <w:sz w:val="24"/>
          <w:szCs w:val="24"/>
        </w:rPr>
        <w:t xml:space="preserve">ARTICLE </w:t>
      </w:r>
      <w:r>
        <w:rPr>
          <w:b/>
          <w:sz w:val="24"/>
          <w:szCs w:val="24"/>
        </w:rPr>
        <w:t>4</w:t>
      </w:r>
    </w:p>
    <w:p w14:paraId="262CBE22" w14:textId="29596EFC" w:rsidR="00FA3043" w:rsidRPr="00666F4D" w:rsidRDefault="00FA3043" w:rsidP="00FA3043">
      <w:pPr>
        <w:rPr>
          <w:sz w:val="24"/>
          <w:szCs w:val="24"/>
        </w:rPr>
      </w:pPr>
      <w:r w:rsidRPr="00666F4D">
        <w:rPr>
          <w:sz w:val="24"/>
          <w:szCs w:val="24"/>
        </w:rPr>
        <w:t xml:space="preserve">To see if the town will transfer from Free Cash the sum of </w:t>
      </w:r>
      <w:r>
        <w:rPr>
          <w:sz w:val="24"/>
          <w:szCs w:val="24"/>
        </w:rPr>
        <w:t>$50,000</w:t>
      </w:r>
      <w:r w:rsidRPr="00666F4D">
        <w:rPr>
          <w:sz w:val="24"/>
          <w:szCs w:val="24"/>
        </w:rPr>
        <w:t xml:space="preserve"> for use by the Board of Selectmen to offset the </w:t>
      </w:r>
      <w:r>
        <w:rPr>
          <w:sz w:val="24"/>
          <w:szCs w:val="24"/>
        </w:rPr>
        <w:t>Sewer Enterprise Fund Budget due to increased chemical costs</w:t>
      </w:r>
      <w:r w:rsidRPr="00666F4D">
        <w:rPr>
          <w:sz w:val="24"/>
          <w:szCs w:val="24"/>
        </w:rPr>
        <w:t xml:space="preserve">, or to take any other action related thereto. </w:t>
      </w:r>
    </w:p>
    <w:p w14:paraId="1D86EEFA" w14:textId="77777777" w:rsidR="00FA3043" w:rsidRPr="00666F4D" w:rsidRDefault="00FA3043" w:rsidP="00FA3043">
      <w:pPr>
        <w:rPr>
          <w:sz w:val="24"/>
          <w:szCs w:val="24"/>
        </w:rPr>
      </w:pPr>
    </w:p>
    <w:p w14:paraId="5C8AB161" w14:textId="77777777" w:rsidR="00FA3043" w:rsidRPr="00A33F46" w:rsidRDefault="00FA3043" w:rsidP="00FA3043">
      <w:pPr>
        <w:rPr>
          <w:rFonts w:ascii="Garamond" w:hAnsi="Garamond"/>
          <w:sz w:val="24"/>
          <w:szCs w:val="24"/>
        </w:rPr>
      </w:pPr>
      <w:r w:rsidRPr="0086309D">
        <w:rPr>
          <w:rFonts w:ascii="Garamond" w:hAnsi="Garamond"/>
          <w:sz w:val="24"/>
          <w:szCs w:val="24"/>
        </w:rPr>
        <w:t>(</w:t>
      </w:r>
      <w:proofErr w:type="gramStart"/>
      <w:r w:rsidRPr="0086309D">
        <w:rPr>
          <w:rFonts w:ascii="Garamond" w:hAnsi="Garamond"/>
          <w:sz w:val="24"/>
          <w:szCs w:val="24"/>
        </w:rPr>
        <w:t>submitted</w:t>
      </w:r>
      <w:proofErr w:type="gramEnd"/>
      <w:r w:rsidRPr="0086309D">
        <w:rPr>
          <w:rFonts w:ascii="Garamond" w:hAnsi="Garamond"/>
          <w:sz w:val="24"/>
          <w:szCs w:val="24"/>
        </w:rPr>
        <w:t xml:space="preserve"> by the Town Manager)</w:t>
      </w:r>
    </w:p>
    <w:p w14:paraId="4FC3B7CB" w14:textId="77777777" w:rsidR="00FA3043" w:rsidRPr="0086309D" w:rsidRDefault="00FA3043" w:rsidP="00FA3043">
      <w:pPr>
        <w:rPr>
          <w:rFonts w:ascii="Garamond" w:hAnsi="Garamond"/>
        </w:rPr>
      </w:pPr>
    </w:p>
    <w:p w14:paraId="35E1E8F2" w14:textId="226ED39E" w:rsidR="00DE051D" w:rsidRPr="00DE051D" w:rsidRDefault="00FA3043" w:rsidP="00FA3043">
      <w:pPr>
        <w:rPr>
          <w:b/>
          <w:szCs w:val="24"/>
        </w:rPr>
      </w:pPr>
      <w:r>
        <w:rPr>
          <w:rFonts w:ascii="Garamond" w:hAnsi="Garamond"/>
          <w:b/>
        </w:rPr>
        <w:t>B</w:t>
      </w:r>
      <w:r w:rsidRPr="0086309D">
        <w:rPr>
          <w:rFonts w:ascii="Garamond" w:hAnsi="Garamond"/>
          <w:b/>
        </w:rPr>
        <w:t xml:space="preserve">OARD OF SELECTMEN:   </w:t>
      </w:r>
      <w:r w:rsidRPr="0086309D">
        <w:rPr>
          <w:rFonts w:ascii="Garamond" w:hAnsi="Garamond"/>
          <w:b/>
        </w:rPr>
        <w:tab/>
      </w:r>
      <w:r w:rsidRPr="0086309D">
        <w:rPr>
          <w:rFonts w:ascii="Garamond" w:hAnsi="Garamond"/>
          <w:b/>
        </w:rPr>
        <w:tab/>
      </w:r>
      <w:r w:rsidRPr="0086309D">
        <w:rPr>
          <w:rFonts w:ascii="Garamond" w:hAnsi="Garamond"/>
          <w:b/>
        </w:rPr>
        <w:tab/>
        <w:t>FINANCE COMMITTEE</w:t>
      </w:r>
      <w:r w:rsidR="00DE051D" w:rsidRPr="00DE051D">
        <w:rPr>
          <w:b/>
          <w:szCs w:val="24"/>
        </w:rPr>
        <w:br w:type="page"/>
      </w:r>
    </w:p>
    <w:p w14:paraId="36B25113" w14:textId="77777777" w:rsidR="00A40E8D" w:rsidRPr="00DE051D" w:rsidRDefault="00A40E8D" w:rsidP="00A40E8D">
      <w:pPr>
        <w:jc w:val="both"/>
        <w:rPr>
          <w:b/>
        </w:rPr>
      </w:pPr>
      <w:r w:rsidRPr="00DE051D">
        <w:rPr>
          <w:sz w:val="24"/>
        </w:rPr>
        <w:lastRenderedPageBreak/>
        <w:t xml:space="preserve">You are hereby directed to serve this warrant by posting attested copies thereof at the several places designated by the bylaws of the </w:t>
      </w:r>
      <w:r w:rsidR="00BA72BE" w:rsidRPr="00DE051D">
        <w:rPr>
          <w:sz w:val="24"/>
        </w:rPr>
        <w:t xml:space="preserve">Town </w:t>
      </w:r>
      <w:r w:rsidRPr="00DE051D">
        <w:rPr>
          <w:sz w:val="24"/>
        </w:rPr>
        <w:t xml:space="preserve">of Winchendon </w:t>
      </w:r>
      <w:r w:rsidR="00873669" w:rsidRPr="00DE051D">
        <w:rPr>
          <w:sz w:val="24"/>
        </w:rPr>
        <w:t>fourteen</w:t>
      </w:r>
      <w:r w:rsidRPr="00DE051D">
        <w:rPr>
          <w:sz w:val="24"/>
        </w:rPr>
        <w:t xml:space="preserve"> days at least before the time of holding such meeting and by mailing a copy of this warrant to each household in Winchendon in which a registered voter resides or by publication of the same in a newspaper of local distribution as required by said bylaws.</w:t>
      </w:r>
    </w:p>
    <w:p w14:paraId="71DD127A" w14:textId="77777777" w:rsidR="00A40E8D" w:rsidRPr="00DE051D" w:rsidRDefault="00A40E8D" w:rsidP="00A40E8D">
      <w:pPr>
        <w:ind w:firstLine="720"/>
        <w:jc w:val="both"/>
        <w:rPr>
          <w:sz w:val="24"/>
        </w:rPr>
      </w:pPr>
    </w:p>
    <w:p w14:paraId="491AC496" w14:textId="2E230A60" w:rsidR="00A40E8D" w:rsidRPr="00DE051D" w:rsidRDefault="00A40E8D" w:rsidP="00A40E8D">
      <w:pPr>
        <w:jc w:val="both"/>
        <w:rPr>
          <w:color w:val="000000" w:themeColor="text1"/>
          <w:sz w:val="24"/>
        </w:rPr>
      </w:pPr>
      <w:r w:rsidRPr="00DE051D">
        <w:rPr>
          <w:sz w:val="24"/>
        </w:rPr>
        <w:t xml:space="preserve">Hereof, fail not and make due return of said warrant with your doings thereon at the time and place of the meeting aforesaid.  Given under our hands and seal this </w:t>
      </w:r>
      <w:r w:rsidR="00953CD4" w:rsidRPr="00DE051D">
        <w:rPr>
          <w:color w:val="000000" w:themeColor="text1"/>
          <w:sz w:val="24"/>
        </w:rPr>
        <w:t>2</w:t>
      </w:r>
      <w:r w:rsidR="007245B1">
        <w:rPr>
          <w:color w:val="000000" w:themeColor="text1"/>
          <w:sz w:val="24"/>
        </w:rPr>
        <w:t>5</w:t>
      </w:r>
      <w:r w:rsidR="00BA72BE" w:rsidRPr="00DE051D">
        <w:rPr>
          <w:color w:val="000000" w:themeColor="text1"/>
          <w:sz w:val="24"/>
        </w:rPr>
        <w:t>th</w:t>
      </w:r>
      <w:r w:rsidR="009549FB" w:rsidRPr="00DE051D">
        <w:rPr>
          <w:color w:val="000000" w:themeColor="text1"/>
          <w:sz w:val="24"/>
        </w:rPr>
        <w:t xml:space="preserve"> </w:t>
      </w:r>
      <w:r w:rsidRPr="00DE051D">
        <w:rPr>
          <w:color w:val="000000" w:themeColor="text1"/>
          <w:sz w:val="24"/>
        </w:rPr>
        <w:t>day of</w:t>
      </w:r>
      <w:r w:rsidR="00BA72BE" w:rsidRPr="00DE051D">
        <w:rPr>
          <w:color w:val="000000" w:themeColor="text1"/>
          <w:sz w:val="24"/>
        </w:rPr>
        <w:t xml:space="preserve"> </w:t>
      </w:r>
      <w:r w:rsidR="00953CD4" w:rsidRPr="00DE051D">
        <w:rPr>
          <w:color w:val="000000" w:themeColor="text1"/>
          <w:sz w:val="24"/>
        </w:rPr>
        <w:t>April</w:t>
      </w:r>
      <w:r w:rsidR="00BA72BE" w:rsidRPr="00DE051D">
        <w:rPr>
          <w:color w:val="000000" w:themeColor="text1"/>
          <w:sz w:val="24"/>
        </w:rPr>
        <w:t xml:space="preserve"> 202</w:t>
      </w:r>
      <w:r w:rsidR="009811F5">
        <w:rPr>
          <w:color w:val="000000" w:themeColor="text1"/>
          <w:sz w:val="24"/>
        </w:rPr>
        <w:t>2</w:t>
      </w:r>
      <w:r w:rsidRPr="00DE051D">
        <w:rPr>
          <w:color w:val="000000" w:themeColor="text1"/>
          <w:sz w:val="24"/>
        </w:rPr>
        <w:t>.</w:t>
      </w:r>
    </w:p>
    <w:p w14:paraId="22F4887C" w14:textId="77777777" w:rsidR="00A40E8D" w:rsidRPr="00DE051D" w:rsidRDefault="00A40E8D" w:rsidP="00A40E8D">
      <w:pPr>
        <w:ind w:firstLine="720"/>
        <w:jc w:val="both"/>
        <w:rPr>
          <w:sz w:val="24"/>
        </w:rPr>
      </w:pPr>
    </w:p>
    <w:p w14:paraId="1A24B64B" w14:textId="77777777" w:rsidR="00A40E8D" w:rsidRPr="00DE051D" w:rsidRDefault="00A40E8D" w:rsidP="00A40E8D">
      <w:pPr>
        <w:jc w:val="both"/>
        <w:rPr>
          <w:sz w:val="24"/>
        </w:rPr>
      </w:pPr>
    </w:p>
    <w:p w14:paraId="0D722C66" w14:textId="77777777" w:rsidR="00A40E8D" w:rsidRPr="00DE051D" w:rsidRDefault="00A40E8D" w:rsidP="00A40E8D">
      <w:pPr>
        <w:jc w:val="both"/>
        <w:rPr>
          <w:b/>
          <w:sz w:val="24"/>
        </w:rPr>
      </w:pPr>
      <w:r w:rsidRPr="00DE051D">
        <w:rPr>
          <w:b/>
          <w:sz w:val="24"/>
        </w:rPr>
        <w:t>BOARD OF SELECTMEN:</w:t>
      </w:r>
    </w:p>
    <w:p w14:paraId="701DEDAA" w14:textId="77777777" w:rsidR="00707398" w:rsidRPr="00DE051D" w:rsidRDefault="00707398" w:rsidP="00707398">
      <w:pPr>
        <w:jc w:val="both"/>
        <w:rPr>
          <w:b/>
          <w:i/>
          <w:sz w:val="24"/>
        </w:rPr>
      </w:pPr>
      <w:r w:rsidRPr="00DE051D">
        <w:rPr>
          <w:b/>
          <w:sz w:val="24"/>
        </w:rPr>
        <w:t xml:space="preserve">   </w:t>
      </w:r>
    </w:p>
    <w:p w14:paraId="47337DD5" w14:textId="77777777" w:rsidR="00707398" w:rsidRPr="00DE051D" w:rsidRDefault="00707398" w:rsidP="00707398">
      <w:pPr>
        <w:jc w:val="both"/>
        <w:rPr>
          <w:sz w:val="24"/>
        </w:rPr>
      </w:pPr>
      <w:r w:rsidRPr="00DE051D">
        <w:rPr>
          <w:sz w:val="24"/>
        </w:rPr>
        <w:t>________________________________</w:t>
      </w:r>
    </w:p>
    <w:p w14:paraId="1D6F1D96" w14:textId="1418D0E4" w:rsidR="00707398" w:rsidRPr="00DE051D" w:rsidRDefault="00143ACC" w:rsidP="00707398">
      <w:pPr>
        <w:jc w:val="both"/>
        <w:rPr>
          <w:sz w:val="24"/>
        </w:rPr>
      </w:pPr>
      <w:r>
        <w:rPr>
          <w:sz w:val="24"/>
        </w:rPr>
        <w:t xml:space="preserve">Audrey </w:t>
      </w:r>
      <w:proofErr w:type="spellStart"/>
      <w:r>
        <w:rPr>
          <w:sz w:val="24"/>
        </w:rPr>
        <w:t>LaBrie</w:t>
      </w:r>
      <w:proofErr w:type="spellEnd"/>
      <w:r w:rsidR="00707398" w:rsidRPr="00DE051D">
        <w:rPr>
          <w:sz w:val="24"/>
        </w:rPr>
        <w:t>, Chair</w:t>
      </w:r>
      <w:r w:rsidR="00BA72BE" w:rsidRPr="00DE051D">
        <w:rPr>
          <w:sz w:val="24"/>
        </w:rPr>
        <w:t>man</w:t>
      </w:r>
    </w:p>
    <w:p w14:paraId="4ACEC8BA" w14:textId="77777777" w:rsidR="00707398" w:rsidRPr="00DE051D" w:rsidRDefault="00707398" w:rsidP="00707398">
      <w:pPr>
        <w:jc w:val="both"/>
        <w:rPr>
          <w:sz w:val="24"/>
        </w:rPr>
      </w:pPr>
    </w:p>
    <w:p w14:paraId="79F75B1D" w14:textId="77777777" w:rsidR="00707398" w:rsidRPr="00DE051D" w:rsidRDefault="00707398" w:rsidP="00707398">
      <w:pPr>
        <w:tabs>
          <w:tab w:val="left" w:pos="270"/>
        </w:tabs>
        <w:jc w:val="both"/>
        <w:rPr>
          <w:b/>
          <w:i/>
          <w:sz w:val="24"/>
        </w:rPr>
      </w:pPr>
      <w:r w:rsidRPr="00DE051D">
        <w:rPr>
          <w:b/>
          <w:i/>
          <w:sz w:val="24"/>
        </w:rPr>
        <w:t xml:space="preserve">  </w:t>
      </w:r>
    </w:p>
    <w:p w14:paraId="216F55AF" w14:textId="77777777" w:rsidR="00707398" w:rsidRPr="00DE051D" w:rsidRDefault="00707398" w:rsidP="00707398">
      <w:pPr>
        <w:jc w:val="both"/>
        <w:rPr>
          <w:sz w:val="24"/>
        </w:rPr>
      </w:pPr>
      <w:r w:rsidRPr="00DE051D">
        <w:rPr>
          <w:sz w:val="24"/>
        </w:rPr>
        <w:t>________________________________</w:t>
      </w:r>
    </w:p>
    <w:p w14:paraId="4736CEA6" w14:textId="77777777" w:rsidR="00707398" w:rsidRPr="00DE051D" w:rsidRDefault="007D1BEB" w:rsidP="007D1BEB">
      <w:pPr>
        <w:pStyle w:val="Title"/>
        <w:jc w:val="both"/>
        <w:rPr>
          <w:sz w:val="24"/>
        </w:rPr>
      </w:pPr>
      <w:r w:rsidRPr="00DE051D">
        <w:rPr>
          <w:sz w:val="24"/>
        </w:rPr>
        <w:t>Rick Ward</w:t>
      </w:r>
      <w:r w:rsidR="00707398" w:rsidRPr="00DE051D">
        <w:rPr>
          <w:sz w:val="24"/>
        </w:rPr>
        <w:t>, Vice</w:t>
      </w:r>
      <w:r w:rsidR="00BA72BE" w:rsidRPr="00DE051D">
        <w:rPr>
          <w:sz w:val="24"/>
        </w:rPr>
        <w:t>-</w:t>
      </w:r>
      <w:r w:rsidR="00707398" w:rsidRPr="00DE051D">
        <w:rPr>
          <w:sz w:val="24"/>
        </w:rPr>
        <w:t>Chair</w:t>
      </w:r>
      <w:r w:rsidR="00BA72BE" w:rsidRPr="00DE051D">
        <w:rPr>
          <w:sz w:val="24"/>
        </w:rPr>
        <w:t>man</w:t>
      </w:r>
    </w:p>
    <w:p w14:paraId="1CA2995D" w14:textId="77777777" w:rsidR="00707398" w:rsidRPr="00DE051D" w:rsidRDefault="00707398" w:rsidP="00707398">
      <w:pPr>
        <w:jc w:val="both"/>
        <w:rPr>
          <w:sz w:val="24"/>
        </w:rPr>
      </w:pPr>
    </w:p>
    <w:p w14:paraId="24E23D35" w14:textId="77777777" w:rsidR="00707398" w:rsidRPr="00DE051D" w:rsidRDefault="00707398" w:rsidP="00707398">
      <w:pPr>
        <w:jc w:val="both"/>
        <w:rPr>
          <w:b/>
          <w:i/>
          <w:sz w:val="22"/>
        </w:rPr>
      </w:pPr>
      <w:r w:rsidRPr="00DE051D">
        <w:rPr>
          <w:sz w:val="22"/>
        </w:rPr>
        <w:t xml:space="preserve">  </w:t>
      </w:r>
    </w:p>
    <w:p w14:paraId="1652EB7B" w14:textId="77777777" w:rsidR="00707398" w:rsidRPr="00DE051D" w:rsidRDefault="00707398" w:rsidP="00707398">
      <w:pPr>
        <w:jc w:val="both"/>
        <w:rPr>
          <w:sz w:val="24"/>
        </w:rPr>
      </w:pPr>
      <w:r w:rsidRPr="00DE051D">
        <w:rPr>
          <w:sz w:val="24"/>
        </w:rPr>
        <w:t>________________________________</w:t>
      </w:r>
    </w:p>
    <w:p w14:paraId="06207D44" w14:textId="77777777" w:rsidR="00DC7DB8" w:rsidRPr="00DE051D" w:rsidRDefault="005A2871" w:rsidP="00707398">
      <w:pPr>
        <w:jc w:val="both"/>
        <w:rPr>
          <w:sz w:val="22"/>
        </w:rPr>
      </w:pPr>
      <w:r w:rsidRPr="00DE051D">
        <w:rPr>
          <w:sz w:val="24"/>
        </w:rPr>
        <w:t>Barbara Anderson</w:t>
      </w:r>
    </w:p>
    <w:p w14:paraId="27725A4B" w14:textId="77777777" w:rsidR="00707398" w:rsidRPr="00DE051D" w:rsidRDefault="00707398" w:rsidP="00707398">
      <w:pPr>
        <w:jc w:val="both"/>
        <w:rPr>
          <w:sz w:val="22"/>
        </w:rPr>
      </w:pPr>
      <w:r w:rsidRPr="00DE051D">
        <w:rPr>
          <w:sz w:val="22"/>
        </w:rPr>
        <w:t xml:space="preserve">  </w:t>
      </w:r>
    </w:p>
    <w:p w14:paraId="68FEB8C0" w14:textId="77777777" w:rsidR="00DD7A7C" w:rsidRPr="00DE051D" w:rsidRDefault="00DD7A7C" w:rsidP="00707398">
      <w:pPr>
        <w:jc w:val="both"/>
        <w:rPr>
          <w:sz w:val="22"/>
        </w:rPr>
      </w:pPr>
    </w:p>
    <w:p w14:paraId="0F027EDC" w14:textId="77777777" w:rsidR="00DD7A7C" w:rsidRPr="00DE051D" w:rsidRDefault="00896DF0" w:rsidP="00707398">
      <w:pPr>
        <w:jc w:val="both"/>
        <w:rPr>
          <w:b/>
          <w:sz w:val="22"/>
          <w:u w:val="single"/>
        </w:rPr>
      </w:pPr>
      <w:r w:rsidRPr="00DE051D">
        <w:rPr>
          <w:b/>
          <w:sz w:val="22"/>
          <w:u w:val="single"/>
        </w:rPr>
        <w:tab/>
      </w:r>
      <w:r w:rsidRPr="00DE051D">
        <w:rPr>
          <w:b/>
          <w:sz w:val="22"/>
          <w:u w:val="single"/>
        </w:rPr>
        <w:tab/>
      </w:r>
      <w:r w:rsidRPr="00DE051D">
        <w:rPr>
          <w:b/>
          <w:sz w:val="22"/>
          <w:u w:val="single"/>
        </w:rPr>
        <w:tab/>
      </w:r>
      <w:r w:rsidRPr="00DE051D">
        <w:rPr>
          <w:b/>
          <w:sz w:val="22"/>
          <w:u w:val="single"/>
        </w:rPr>
        <w:tab/>
      </w:r>
      <w:r w:rsidRPr="00DE051D">
        <w:rPr>
          <w:b/>
          <w:sz w:val="22"/>
          <w:u w:val="single"/>
        </w:rPr>
        <w:tab/>
      </w:r>
    </w:p>
    <w:p w14:paraId="6DC980FB" w14:textId="40153528" w:rsidR="00896DF0" w:rsidRPr="00DE051D" w:rsidRDefault="00143ACC" w:rsidP="00A40E8D">
      <w:pPr>
        <w:pStyle w:val="Title"/>
        <w:jc w:val="both"/>
        <w:rPr>
          <w:sz w:val="24"/>
        </w:rPr>
      </w:pPr>
      <w:r>
        <w:rPr>
          <w:sz w:val="24"/>
        </w:rPr>
        <w:t xml:space="preserve">Danielle </w:t>
      </w:r>
      <w:proofErr w:type="spellStart"/>
      <w:r>
        <w:rPr>
          <w:sz w:val="24"/>
        </w:rPr>
        <w:t>LaPointe</w:t>
      </w:r>
      <w:proofErr w:type="spellEnd"/>
    </w:p>
    <w:p w14:paraId="66660CD3" w14:textId="77777777" w:rsidR="00896DF0" w:rsidRPr="00DE051D" w:rsidRDefault="00896DF0" w:rsidP="00A40E8D">
      <w:pPr>
        <w:pStyle w:val="Title"/>
        <w:jc w:val="both"/>
        <w:rPr>
          <w:sz w:val="24"/>
        </w:rPr>
      </w:pPr>
    </w:p>
    <w:p w14:paraId="7406ED5D" w14:textId="77777777" w:rsidR="007D1BEB" w:rsidRPr="00DE051D" w:rsidRDefault="007D1BEB" w:rsidP="00A40E8D">
      <w:pPr>
        <w:pStyle w:val="Title"/>
        <w:jc w:val="both"/>
        <w:rPr>
          <w:sz w:val="24"/>
        </w:rPr>
      </w:pPr>
    </w:p>
    <w:p w14:paraId="48CD0C82" w14:textId="77777777" w:rsidR="00896DF0" w:rsidRPr="00DE051D" w:rsidRDefault="00896DF0" w:rsidP="00A40E8D">
      <w:pPr>
        <w:pStyle w:val="Title"/>
        <w:jc w:val="both"/>
        <w:rPr>
          <w:sz w:val="24"/>
          <w:u w:val="single"/>
        </w:rPr>
      </w:pPr>
      <w:r w:rsidRPr="00DE051D">
        <w:rPr>
          <w:sz w:val="24"/>
          <w:u w:val="single"/>
        </w:rPr>
        <w:tab/>
      </w:r>
      <w:r w:rsidRPr="00DE051D">
        <w:rPr>
          <w:sz w:val="24"/>
          <w:u w:val="single"/>
        </w:rPr>
        <w:tab/>
      </w:r>
      <w:r w:rsidRPr="00DE051D">
        <w:rPr>
          <w:sz w:val="24"/>
          <w:u w:val="single"/>
        </w:rPr>
        <w:tab/>
      </w:r>
      <w:r w:rsidRPr="00DE051D">
        <w:rPr>
          <w:sz w:val="24"/>
          <w:u w:val="single"/>
        </w:rPr>
        <w:tab/>
      </w:r>
      <w:r w:rsidRPr="00DE051D">
        <w:rPr>
          <w:sz w:val="24"/>
          <w:u w:val="single"/>
        </w:rPr>
        <w:tab/>
      </w:r>
    </w:p>
    <w:p w14:paraId="7D65BDA6" w14:textId="77777777" w:rsidR="007D1BEB" w:rsidRPr="00DE051D" w:rsidRDefault="007D1BEB" w:rsidP="007D1BEB">
      <w:pPr>
        <w:pStyle w:val="Title"/>
        <w:jc w:val="both"/>
        <w:rPr>
          <w:sz w:val="24"/>
        </w:rPr>
      </w:pPr>
      <w:r w:rsidRPr="00DE051D">
        <w:rPr>
          <w:sz w:val="24"/>
        </w:rPr>
        <w:t>Amy Salter</w:t>
      </w:r>
    </w:p>
    <w:p w14:paraId="4329951F" w14:textId="77777777" w:rsidR="00BA72BE" w:rsidRPr="00DE051D" w:rsidRDefault="00BA72BE" w:rsidP="007D1BEB">
      <w:pPr>
        <w:pStyle w:val="Title"/>
        <w:jc w:val="both"/>
        <w:rPr>
          <w:sz w:val="24"/>
        </w:rPr>
      </w:pPr>
    </w:p>
    <w:p w14:paraId="2D4A9E01" w14:textId="77777777" w:rsidR="00BA72BE" w:rsidRPr="00DE051D" w:rsidRDefault="00BA72BE" w:rsidP="007D1BEB">
      <w:pPr>
        <w:pStyle w:val="Title"/>
        <w:jc w:val="both"/>
        <w:rPr>
          <w:sz w:val="24"/>
        </w:rPr>
      </w:pPr>
    </w:p>
    <w:p w14:paraId="229C5ABE" w14:textId="77777777" w:rsidR="00896DF0" w:rsidRPr="00DE051D" w:rsidRDefault="00896DF0" w:rsidP="00A40E8D">
      <w:pPr>
        <w:pStyle w:val="Title"/>
        <w:jc w:val="both"/>
        <w:rPr>
          <w:sz w:val="24"/>
        </w:rPr>
      </w:pPr>
    </w:p>
    <w:p w14:paraId="6351DE59" w14:textId="77777777" w:rsidR="00A40E8D" w:rsidRPr="00DE051D" w:rsidRDefault="00A40E8D" w:rsidP="00A40E8D">
      <w:pPr>
        <w:pStyle w:val="Title"/>
        <w:jc w:val="both"/>
        <w:rPr>
          <w:sz w:val="24"/>
        </w:rPr>
      </w:pPr>
      <w:r w:rsidRPr="00DE051D">
        <w:rPr>
          <w:sz w:val="24"/>
        </w:rPr>
        <w:t>I have this day posted the within warrant as therein directed:</w:t>
      </w:r>
    </w:p>
    <w:p w14:paraId="56CBE66E" w14:textId="77777777" w:rsidR="00A40E8D" w:rsidRPr="00DE051D" w:rsidRDefault="00A40E8D" w:rsidP="00A40E8D">
      <w:pPr>
        <w:pStyle w:val="Title"/>
        <w:jc w:val="both"/>
        <w:rPr>
          <w:sz w:val="24"/>
        </w:rPr>
      </w:pPr>
    </w:p>
    <w:p w14:paraId="6753EB97" w14:textId="77777777" w:rsidR="00A40E8D" w:rsidRPr="00DE051D" w:rsidRDefault="00A40E8D" w:rsidP="00A40E8D">
      <w:pPr>
        <w:pStyle w:val="Title"/>
        <w:jc w:val="both"/>
        <w:rPr>
          <w:sz w:val="24"/>
        </w:rPr>
      </w:pPr>
      <w:r w:rsidRPr="00DE051D">
        <w:rPr>
          <w:sz w:val="24"/>
        </w:rPr>
        <w:t>__________________________</w:t>
      </w:r>
    </w:p>
    <w:p w14:paraId="1981F3B3" w14:textId="77777777" w:rsidR="00A40E8D" w:rsidRPr="00DE051D" w:rsidRDefault="00A40E8D" w:rsidP="00A40E8D">
      <w:pPr>
        <w:pStyle w:val="Title"/>
        <w:jc w:val="both"/>
        <w:rPr>
          <w:sz w:val="24"/>
        </w:rPr>
      </w:pPr>
      <w:r w:rsidRPr="00DE051D">
        <w:rPr>
          <w:sz w:val="24"/>
        </w:rPr>
        <w:t>PRINT CONSTABLE NAME</w:t>
      </w:r>
    </w:p>
    <w:p w14:paraId="296EC676" w14:textId="77777777" w:rsidR="00A40E8D" w:rsidRPr="00DE051D" w:rsidRDefault="00A40E8D" w:rsidP="00A40E8D">
      <w:pPr>
        <w:pStyle w:val="Title"/>
        <w:jc w:val="both"/>
        <w:rPr>
          <w:sz w:val="24"/>
        </w:rPr>
      </w:pPr>
    </w:p>
    <w:p w14:paraId="19C06BB2" w14:textId="77777777" w:rsidR="00A40E8D" w:rsidRPr="00DE051D" w:rsidRDefault="00A40E8D" w:rsidP="00A40E8D">
      <w:pPr>
        <w:pStyle w:val="Title"/>
        <w:jc w:val="both"/>
        <w:rPr>
          <w:sz w:val="24"/>
        </w:rPr>
      </w:pPr>
      <w:r w:rsidRPr="00DE051D">
        <w:rPr>
          <w:sz w:val="24"/>
        </w:rPr>
        <w:t>__________________________</w:t>
      </w:r>
      <w:r w:rsidRPr="00DE051D">
        <w:rPr>
          <w:sz w:val="24"/>
        </w:rPr>
        <w:tab/>
      </w:r>
      <w:r w:rsidRPr="00DE051D">
        <w:rPr>
          <w:sz w:val="24"/>
        </w:rPr>
        <w:tab/>
        <w:t>_____________</w:t>
      </w:r>
    </w:p>
    <w:p w14:paraId="05F04271" w14:textId="77777777" w:rsidR="00003875" w:rsidRPr="00DE051D" w:rsidRDefault="00A40E8D" w:rsidP="005E40E3">
      <w:pPr>
        <w:pStyle w:val="Title"/>
        <w:jc w:val="both"/>
        <w:rPr>
          <w:b/>
          <w:sz w:val="36"/>
        </w:rPr>
      </w:pPr>
      <w:r w:rsidRPr="00DE051D">
        <w:rPr>
          <w:sz w:val="24"/>
        </w:rPr>
        <w:t>SIGN CONSTABLE NAME</w:t>
      </w:r>
      <w:r w:rsidRPr="00DE051D">
        <w:rPr>
          <w:sz w:val="24"/>
        </w:rPr>
        <w:tab/>
      </w:r>
      <w:r w:rsidRPr="00DE051D">
        <w:rPr>
          <w:sz w:val="24"/>
        </w:rPr>
        <w:tab/>
      </w:r>
      <w:r w:rsidRPr="00DE051D">
        <w:rPr>
          <w:sz w:val="24"/>
        </w:rPr>
        <w:tab/>
        <w:t>DATE:</w:t>
      </w:r>
      <w:r w:rsidR="00003875" w:rsidRPr="00DE051D">
        <w:rPr>
          <w:b/>
          <w:sz w:val="36"/>
        </w:rPr>
        <w:br w:type="page"/>
      </w:r>
    </w:p>
    <w:p w14:paraId="6D31940F" w14:textId="77777777" w:rsidR="00A40E8D" w:rsidRPr="00DE051D" w:rsidRDefault="00A40E8D" w:rsidP="00A40E8D">
      <w:pPr>
        <w:jc w:val="center"/>
        <w:rPr>
          <w:b/>
          <w:sz w:val="36"/>
        </w:rPr>
      </w:pPr>
      <w:r w:rsidRPr="00DE051D">
        <w:rPr>
          <w:b/>
          <w:sz w:val="36"/>
        </w:rPr>
        <w:lastRenderedPageBreak/>
        <w:t>TOWN OF WINCHENDON</w:t>
      </w:r>
    </w:p>
    <w:p w14:paraId="2209E755" w14:textId="77777777" w:rsidR="00A40E8D" w:rsidRPr="00DE051D" w:rsidRDefault="00A40E8D" w:rsidP="00A40E8D">
      <w:pPr>
        <w:pStyle w:val="Title"/>
        <w:rPr>
          <w:b/>
        </w:rPr>
      </w:pPr>
      <w:r w:rsidRPr="00DE051D">
        <w:rPr>
          <w:b/>
        </w:rPr>
        <w:t>ANNUAL TOWN MEETING</w:t>
      </w:r>
    </w:p>
    <w:p w14:paraId="70FC604C" w14:textId="14B0F975" w:rsidR="00A40E8D" w:rsidRPr="00DE051D" w:rsidRDefault="00953CD4" w:rsidP="00A40E8D">
      <w:pPr>
        <w:pStyle w:val="Title"/>
        <w:rPr>
          <w:b/>
        </w:rPr>
      </w:pPr>
      <w:r w:rsidRPr="00DE051D">
        <w:rPr>
          <w:b/>
        </w:rPr>
        <w:t>MAY 1</w:t>
      </w:r>
      <w:r w:rsidR="00666F4D">
        <w:rPr>
          <w:b/>
        </w:rPr>
        <w:t>6</w:t>
      </w:r>
      <w:r w:rsidRPr="00DE051D">
        <w:rPr>
          <w:b/>
        </w:rPr>
        <w:t>, 202</w:t>
      </w:r>
      <w:r w:rsidR="00666F4D">
        <w:rPr>
          <w:b/>
        </w:rPr>
        <w:t>2</w:t>
      </w:r>
    </w:p>
    <w:p w14:paraId="1D073B33" w14:textId="77777777" w:rsidR="00A40E8D" w:rsidRPr="00DE051D" w:rsidRDefault="00A40E8D" w:rsidP="00A40E8D">
      <w:pPr>
        <w:pStyle w:val="Title"/>
        <w:jc w:val="both"/>
      </w:pPr>
      <w:r w:rsidRPr="00DE051D">
        <w:t xml:space="preserve">Worcester, </w:t>
      </w:r>
      <w:proofErr w:type="spellStart"/>
      <w:r w:rsidRPr="00DE051D">
        <w:t>ss</w:t>
      </w:r>
      <w:proofErr w:type="spellEnd"/>
      <w:r w:rsidRPr="00DE051D">
        <w:t>:</w:t>
      </w:r>
    </w:p>
    <w:p w14:paraId="3976C31C" w14:textId="77777777" w:rsidR="00A40E8D" w:rsidRPr="00DE051D" w:rsidRDefault="00A40E8D" w:rsidP="00A40E8D">
      <w:pPr>
        <w:jc w:val="both"/>
        <w:rPr>
          <w:sz w:val="24"/>
        </w:rPr>
      </w:pPr>
    </w:p>
    <w:p w14:paraId="1C27C9C3" w14:textId="77777777" w:rsidR="00A40E8D" w:rsidRPr="00DE051D" w:rsidRDefault="00A40E8D" w:rsidP="00A40E8D">
      <w:pPr>
        <w:jc w:val="both"/>
        <w:rPr>
          <w:sz w:val="24"/>
        </w:rPr>
      </w:pPr>
      <w:r w:rsidRPr="00DE051D">
        <w:rPr>
          <w:sz w:val="24"/>
        </w:rPr>
        <w:t xml:space="preserve">To either of the Constables in the Town of Winchendon, in the County of Worcester, </w:t>
      </w:r>
    </w:p>
    <w:p w14:paraId="3D740758" w14:textId="77777777" w:rsidR="00A40E8D" w:rsidRPr="00DE051D" w:rsidRDefault="00A40E8D" w:rsidP="00A40E8D">
      <w:pPr>
        <w:pStyle w:val="Header"/>
        <w:tabs>
          <w:tab w:val="clear" w:pos="4320"/>
          <w:tab w:val="clear" w:pos="8640"/>
        </w:tabs>
        <w:jc w:val="both"/>
      </w:pPr>
    </w:p>
    <w:p w14:paraId="274A9C14" w14:textId="77777777" w:rsidR="00A40E8D" w:rsidRPr="00DE051D" w:rsidRDefault="00A40E8D" w:rsidP="00A40E8D">
      <w:pPr>
        <w:jc w:val="both"/>
        <w:rPr>
          <w:i/>
          <w:sz w:val="24"/>
        </w:rPr>
      </w:pPr>
      <w:r w:rsidRPr="00DE051D">
        <w:rPr>
          <w:i/>
          <w:sz w:val="24"/>
        </w:rPr>
        <w:t>GREETINGS:</w:t>
      </w:r>
    </w:p>
    <w:p w14:paraId="74526E53" w14:textId="77777777" w:rsidR="00A40E8D" w:rsidRPr="00DE051D" w:rsidRDefault="00A40E8D" w:rsidP="00A40E8D">
      <w:pPr>
        <w:jc w:val="both"/>
        <w:rPr>
          <w:sz w:val="24"/>
        </w:rPr>
      </w:pPr>
      <w:r w:rsidRPr="00DE051D">
        <w:rPr>
          <w:sz w:val="24"/>
        </w:rPr>
        <w:t>In the name of the Commonwealth of Massachusetts, you are hereby directed to notify and warn the inhabitants of the Town of Winchendon qualified to vote in town elections and town affairs to meet at the MURDOCK MIDDLE/HIGH SCHOOL, 3 Memorial Drive, off Elmwood Road in said Winchendon on</w:t>
      </w:r>
    </w:p>
    <w:p w14:paraId="195F55CC" w14:textId="77777777" w:rsidR="00D03AAA" w:rsidRPr="00DE051D" w:rsidRDefault="00D03AAA" w:rsidP="00A40E8D">
      <w:pPr>
        <w:jc w:val="both"/>
        <w:rPr>
          <w:sz w:val="24"/>
        </w:rPr>
      </w:pPr>
    </w:p>
    <w:p w14:paraId="796B3F75" w14:textId="28BC618D" w:rsidR="00A40E8D" w:rsidRPr="00DE051D" w:rsidRDefault="00A40E8D" w:rsidP="00A40E8D">
      <w:pPr>
        <w:pStyle w:val="Heading1"/>
        <w:rPr>
          <w:sz w:val="28"/>
        </w:rPr>
      </w:pPr>
      <w:r w:rsidRPr="00DE051D">
        <w:rPr>
          <w:sz w:val="28"/>
        </w:rPr>
        <w:t xml:space="preserve">MONDAY, </w:t>
      </w:r>
      <w:r w:rsidR="00953CD4" w:rsidRPr="00DE051D">
        <w:rPr>
          <w:sz w:val="28"/>
        </w:rPr>
        <w:t>MAY 1</w:t>
      </w:r>
      <w:r w:rsidR="00143ACC">
        <w:rPr>
          <w:sz w:val="28"/>
        </w:rPr>
        <w:t>6</w:t>
      </w:r>
      <w:r w:rsidR="00953CD4" w:rsidRPr="00DE051D">
        <w:rPr>
          <w:sz w:val="28"/>
        </w:rPr>
        <w:t>, 202</w:t>
      </w:r>
      <w:r w:rsidR="00143ACC">
        <w:rPr>
          <w:sz w:val="28"/>
        </w:rPr>
        <w:t>2</w:t>
      </w:r>
    </w:p>
    <w:p w14:paraId="226E6F3B" w14:textId="77777777" w:rsidR="00A40E8D" w:rsidRDefault="00A40E8D" w:rsidP="00A40E8D">
      <w:pPr>
        <w:jc w:val="center"/>
        <w:rPr>
          <w:b/>
          <w:sz w:val="28"/>
        </w:rPr>
      </w:pPr>
      <w:r w:rsidRPr="00DE051D">
        <w:rPr>
          <w:b/>
          <w:sz w:val="28"/>
        </w:rPr>
        <w:t>AT 7:00 P.M.</w:t>
      </w:r>
    </w:p>
    <w:p w14:paraId="01ADEA80" w14:textId="77777777" w:rsidR="00642BE7" w:rsidRPr="00DE051D" w:rsidRDefault="00642BE7" w:rsidP="00A40E8D">
      <w:pPr>
        <w:jc w:val="center"/>
        <w:rPr>
          <w:b/>
          <w:sz w:val="28"/>
        </w:rPr>
      </w:pPr>
    </w:p>
    <w:p w14:paraId="0809EF98" w14:textId="77777777" w:rsidR="00A40E8D" w:rsidRPr="00DE051D" w:rsidRDefault="00A40E8D" w:rsidP="00A40E8D">
      <w:pPr>
        <w:jc w:val="both"/>
        <w:rPr>
          <w:sz w:val="24"/>
        </w:rPr>
      </w:pPr>
      <w:proofErr w:type="gramStart"/>
      <w:r w:rsidRPr="00DE051D">
        <w:rPr>
          <w:sz w:val="24"/>
        </w:rPr>
        <w:t>then</w:t>
      </w:r>
      <w:proofErr w:type="gramEnd"/>
      <w:r w:rsidRPr="00DE051D">
        <w:rPr>
          <w:sz w:val="24"/>
        </w:rPr>
        <w:t xml:space="preserve"> and there to act on the following articles:</w:t>
      </w:r>
    </w:p>
    <w:p w14:paraId="00394B74" w14:textId="77777777" w:rsidR="007B3382" w:rsidRPr="00DE051D" w:rsidRDefault="007B3382" w:rsidP="00A40E8D">
      <w:pPr>
        <w:jc w:val="both"/>
        <w:rPr>
          <w:sz w:val="24"/>
        </w:rPr>
      </w:pPr>
    </w:p>
    <w:p w14:paraId="31105236" w14:textId="77777777" w:rsidR="00D03AAA" w:rsidRDefault="00D03AAA" w:rsidP="00A40E8D">
      <w:pPr>
        <w:jc w:val="both"/>
        <w:rPr>
          <w:sz w:val="24"/>
        </w:rPr>
      </w:pPr>
    </w:p>
    <w:p w14:paraId="5A2EAB3A" w14:textId="77777777" w:rsidR="00A40E8D" w:rsidRPr="00DE051D" w:rsidRDefault="00A40E8D" w:rsidP="00A40E8D">
      <w:pPr>
        <w:pStyle w:val="Heading1"/>
        <w:rPr>
          <w:sz w:val="28"/>
          <w:szCs w:val="28"/>
          <w:u w:val="single"/>
        </w:rPr>
      </w:pPr>
      <w:r w:rsidRPr="00DE051D">
        <w:rPr>
          <w:sz w:val="28"/>
          <w:szCs w:val="28"/>
          <w:u w:val="single"/>
        </w:rPr>
        <w:t>REPORTS AND COMMITTEES</w:t>
      </w:r>
    </w:p>
    <w:p w14:paraId="4B6BA78C" w14:textId="77777777" w:rsidR="00A40E8D" w:rsidRPr="00DE051D" w:rsidRDefault="00A40E8D" w:rsidP="00A40E8D">
      <w:pPr>
        <w:jc w:val="center"/>
        <w:rPr>
          <w:b/>
          <w:sz w:val="24"/>
        </w:rPr>
      </w:pPr>
      <w:r w:rsidRPr="00DE051D">
        <w:rPr>
          <w:b/>
          <w:sz w:val="24"/>
        </w:rPr>
        <w:t>(</w:t>
      </w:r>
      <w:proofErr w:type="gramStart"/>
      <w:r w:rsidRPr="00DE051D">
        <w:rPr>
          <w:b/>
          <w:sz w:val="24"/>
        </w:rPr>
        <w:t>majority</w:t>
      </w:r>
      <w:proofErr w:type="gramEnd"/>
      <w:r w:rsidRPr="00DE051D">
        <w:rPr>
          <w:b/>
          <w:sz w:val="24"/>
        </w:rPr>
        <w:t xml:space="preserve"> vote required)</w:t>
      </w:r>
    </w:p>
    <w:p w14:paraId="7C079559" w14:textId="77777777" w:rsidR="00A40E8D" w:rsidRPr="00DE051D" w:rsidRDefault="00A40E8D" w:rsidP="00A40E8D">
      <w:pPr>
        <w:jc w:val="both"/>
        <w:rPr>
          <w:b/>
          <w:sz w:val="24"/>
        </w:rPr>
      </w:pPr>
    </w:p>
    <w:p w14:paraId="49F98253" w14:textId="77777777" w:rsidR="00A40E8D" w:rsidRPr="00DE051D" w:rsidRDefault="00A40E8D" w:rsidP="00A40E8D">
      <w:pPr>
        <w:jc w:val="both"/>
        <w:rPr>
          <w:sz w:val="24"/>
        </w:rPr>
      </w:pPr>
      <w:r w:rsidRPr="00DE051D">
        <w:rPr>
          <w:b/>
          <w:sz w:val="24"/>
        </w:rPr>
        <w:t>ARTICLE 1</w:t>
      </w:r>
    </w:p>
    <w:p w14:paraId="040981E6" w14:textId="77777777" w:rsidR="009549FB" w:rsidRPr="00DE051D" w:rsidRDefault="00A40E8D" w:rsidP="00A40E8D">
      <w:pPr>
        <w:jc w:val="both"/>
        <w:rPr>
          <w:sz w:val="24"/>
        </w:rPr>
      </w:pPr>
      <w:r w:rsidRPr="00DE051D">
        <w:rPr>
          <w:sz w:val="24"/>
        </w:rPr>
        <w:t xml:space="preserve">To see if the Town will vote to hear and act on the report of the Finance Committee, the annual report of the Selectmen and of any other officers or committees required to report to the Town, or act in relation thereto.  </w:t>
      </w:r>
    </w:p>
    <w:p w14:paraId="7BC8FC90" w14:textId="77777777" w:rsidR="00DD7A7C" w:rsidRPr="00DE051D" w:rsidRDefault="00DD7A7C" w:rsidP="00A40E8D">
      <w:pPr>
        <w:jc w:val="both"/>
        <w:rPr>
          <w:sz w:val="12"/>
        </w:rPr>
      </w:pPr>
    </w:p>
    <w:p w14:paraId="688E205D" w14:textId="77777777" w:rsidR="00DD7A7C" w:rsidRPr="00DE051D" w:rsidRDefault="00DD7A7C" w:rsidP="00DD7A7C">
      <w:pPr>
        <w:jc w:val="both"/>
        <w:rPr>
          <w:sz w:val="24"/>
        </w:rPr>
      </w:pPr>
      <w:r w:rsidRPr="00DE051D">
        <w:rPr>
          <w:sz w:val="24"/>
        </w:rPr>
        <w:t>(</w:t>
      </w:r>
      <w:proofErr w:type="gramStart"/>
      <w:r w:rsidRPr="00DE051D">
        <w:rPr>
          <w:sz w:val="24"/>
        </w:rPr>
        <w:t>usual</w:t>
      </w:r>
      <w:proofErr w:type="gramEnd"/>
      <w:r w:rsidRPr="00DE051D">
        <w:rPr>
          <w:sz w:val="24"/>
        </w:rPr>
        <w:t xml:space="preserve"> and customary article)</w:t>
      </w:r>
    </w:p>
    <w:p w14:paraId="2F7C79F6" w14:textId="77777777" w:rsidR="00DD7A7C" w:rsidRPr="00DE051D" w:rsidRDefault="00DD7A7C" w:rsidP="00A40E8D">
      <w:pPr>
        <w:jc w:val="both"/>
        <w:rPr>
          <w:sz w:val="24"/>
        </w:rPr>
      </w:pPr>
    </w:p>
    <w:p w14:paraId="4ED4C7AA" w14:textId="77777777" w:rsidR="009549FB" w:rsidRPr="00DE051D" w:rsidRDefault="009549FB" w:rsidP="00A40E8D">
      <w:pPr>
        <w:jc w:val="both"/>
        <w:rPr>
          <w:sz w:val="24"/>
        </w:rPr>
      </w:pPr>
    </w:p>
    <w:p w14:paraId="53FC97ED" w14:textId="77777777" w:rsidR="00CF725C" w:rsidRPr="00DE051D" w:rsidRDefault="005A2871" w:rsidP="00CF725C">
      <w:pPr>
        <w:ind w:left="720"/>
        <w:rPr>
          <w:b/>
        </w:rPr>
      </w:pPr>
      <w:r w:rsidRPr="00DE051D">
        <w:rPr>
          <w:b/>
        </w:rPr>
        <w:t>BOARD OF SELECTMEN:</w:t>
      </w:r>
      <w:r w:rsidR="00896DF0" w:rsidRPr="00DE051D">
        <w:rPr>
          <w:b/>
        </w:rPr>
        <w:tab/>
      </w:r>
      <w:r w:rsidR="0048472C" w:rsidRPr="00DE051D">
        <w:rPr>
          <w:b/>
        </w:rPr>
        <w:tab/>
      </w:r>
      <w:r w:rsidRPr="00DE051D">
        <w:rPr>
          <w:b/>
        </w:rPr>
        <w:t>FINANCE COMMITTEE</w:t>
      </w:r>
      <w:r w:rsidR="000B3396" w:rsidRPr="00DE051D">
        <w:rPr>
          <w:b/>
        </w:rPr>
        <w:t xml:space="preserve">: </w:t>
      </w:r>
    </w:p>
    <w:p w14:paraId="1C5D50C4" w14:textId="77777777" w:rsidR="0011397E" w:rsidRPr="00DE051D" w:rsidRDefault="0011397E" w:rsidP="00A40E8D">
      <w:pPr>
        <w:rPr>
          <w:b/>
          <w:sz w:val="24"/>
        </w:rPr>
      </w:pPr>
    </w:p>
    <w:p w14:paraId="42F037BC" w14:textId="77777777" w:rsidR="00D03AAA" w:rsidRPr="00DE051D" w:rsidRDefault="00D03AAA" w:rsidP="00A40E8D">
      <w:pPr>
        <w:rPr>
          <w:b/>
          <w:sz w:val="24"/>
        </w:rPr>
      </w:pPr>
    </w:p>
    <w:p w14:paraId="1496FA8C" w14:textId="77777777" w:rsidR="00A40E8D" w:rsidRPr="00DE051D" w:rsidRDefault="00A40E8D" w:rsidP="00A40E8D">
      <w:pPr>
        <w:rPr>
          <w:b/>
        </w:rPr>
      </w:pPr>
      <w:r w:rsidRPr="00DE051D">
        <w:rPr>
          <w:b/>
          <w:sz w:val="24"/>
        </w:rPr>
        <w:t>ARTICLE 2</w:t>
      </w:r>
    </w:p>
    <w:p w14:paraId="7F1678C4" w14:textId="77777777" w:rsidR="005A2871" w:rsidRPr="00DE051D" w:rsidRDefault="00A40E8D" w:rsidP="00A40E8D">
      <w:pPr>
        <w:jc w:val="both"/>
        <w:rPr>
          <w:sz w:val="24"/>
        </w:rPr>
      </w:pPr>
      <w:r w:rsidRPr="00DE051D">
        <w:rPr>
          <w:sz w:val="24"/>
        </w:rPr>
        <w:t xml:space="preserve">To see if the Town will vote to choose all other Town officers or committees that may be required or deemed necessary to the Town for the ensuing year and give any instructions to same, or to any other town officer or officers, and to discharge any committees which have completed their duties, or act in relation thereto.  </w:t>
      </w:r>
    </w:p>
    <w:p w14:paraId="1C23E1FA" w14:textId="77777777" w:rsidR="00A40E8D" w:rsidRPr="00DE051D" w:rsidRDefault="00A40E8D" w:rsidP="00A40E8D">
      <w:pPr>
        <w:jc w:val="both"/>
        <w:rPr>
          <w:sz w:val="24"/>
        </w:rPr>
      </w:pPr>
      <w:r w:rsidRPr="00DE051D">
        <w:rPr>
          <w:sz w:val="24"/>
        </w:rPr>
        <w:t>(</w:t>
      </w:r>
      <w:proofErr w:type="gramStart"/>
      <w:r w:rsidRPr="00DE051D">
        <w:rPr>
          <w:sz w:val="24"/>
        </w:rPr>
        <w:t>usual</w:t>
      </w:r>
      <w:proofErr w:type="gramEnd"/>
      <w:r w:rsidRPr="00DE051D">
        <w:rPr>
          <w:sz w:val="24"/>
        </w:rPr>
        <w:t xml:space="preserve"> and customary article)</w:t>
      </w:r>
    </w:p>
    <w:p w14:paraId="27A10784" w14:textId="77777777" w:rsidR="00A40E8D" w:rsidRPr="00DE051D" w:rsidRDefault="00A40E8D" w:rsidP="00A40E8D">
      <w:pPr>
        <w:jc w:val="both"/>
        <w:rPr>
          <w:sz w:val="24"/>
        </w:rPr>
      </w:pPr>
    </w:p>
    <w:p w14:paraId="67AA28AB" w14:textId="77777777" w:rsidR="00CF725C" w:rsidRPr="00DE051D" w:rsidRDefault="005A2871" w:rsidP="00CF725C">
      <w:pPr>
        <w:ind w:left="720"/>
        <w:rPr>
          <w:b/>
        </w:rPr>
      </w:pPr>
      <w:r w:rsidRPr="00DE051D">
        <w:rPr>
          <w:b/>
        </w:rPr>
        <w:t>BOARD OF SELECTMEN:</w:t>
      </w:r>
      <w:r w:rsidR="0048472C" w:rsidRPr="00DE051D">
        <w:rPr>
          <w:b/>
        </w:rPr>
        <w:tab/>
      </w:r>
      <w:r w:rsidR="002E2B4E" w:rsidRPr="00DE051D">
        <w:rPr>
          <w:b/>
        </w:rPr>
        <w:tab/>
      </w:r>
      <w:r w:rsidRPr="00DE051D">
        <w:rPr>
          <w:b/>
        </w:rPr>
        <w:t>FINANCE COMMITTEE</w:t>
      </w:r>
      <w:r w:rsidR="000B3396" w:rsidRPr="00DE051D">
        <w:rPr>
          <w:b/>
        </w:rPr>
        <w:t xml:space="preserve">: </w:t>
      </w:r>
      <w:r w:rsidR="00F05145" w:rsidRPr="00DE051D">
        <w:rPr>
          <w:b/>
        </w:rPr>
        <w:t xml:space="preserve"> </w:t>
      </w:r>
    </w:p>
    <w:p w14:paraId="05E72089" w14:textId="77777777" w:rsidR="008C51D1" w:rsidRDefault="008C51D1">
      <w:pPr>
        <w:rPr>
          <w:b/>
          <w:sz w:val="28"/>
          <w:szCs w:val="28"/>
          <w:u w:val="single"/>
        </w:rPr>
      </w:pPr>
    </w:p>
    <w:p w14:paraId="0ED7D747" w14:textId="77777777" w:rsidR="0011397E" w:rsidRPr="00DE051D" w:rsidRDefault="0011397E" w:rsidP="0011397E">
      <w:pPr>
        <w:jc w:val="center"/>
        <w:rPr>
          <w:b/>
          <w:sz w:val="28"/>
        </w:rPr>
      </w:pPr>
      <w:r w:rsidRPr="00DE051D">
        <w:rPr>
          <w:b/>
          <w:sz w:val="28"/>
        </w:rPr>
        <w:t>REVOLVING FUNDS AUTHORIZATION ARTICLE</w:t>
      </w:r>
    </w:p>
    <w:p w14:paraId="096A786B" w14:textId="77777777" w:rsidR="008C51D1" w:rsidRPr="00DE051D" w:rsidRDefault="008C51D1" w:rsidP="0011397E">
      <w:pPr>
        <w:jc w:val="both"/>
        <w:rPr>
          <w:b/>
          <w:sz w:val="24"/>
        </w:rPr>
      </w:pPr>
    </w:p>
    <w:p w14:paraId="549A4822" w14:textId="77777777" w:rsidR="0011397E" w:rsidRPr="00DE051D" w:rsidRDefault="0011397E" w:rsidP="0011397E">
      <w:pPr>
        <w:jc w:val="both"/>
        <w:rPr>
          <w:sz w:val="24"/>
        </w:rPr>
      </w:pPr>
      <w:r w:rsidRPr="00DE051D">
        <w:rPr>
          <w:b/>
          <w:sz w:val="24"/>
        </w:rPr>
        <w:t>ARTICLE 3</w:t>
      </w:r>
    </w:p>
    <w:p w14:paraId="3DCE2116" w14:textId="1A8D0D3E" w:rsidR="001D2D83" w:rsidRPr="00DE051D" w:rsidRDefault="001D2D83" w:rsidP="001D2D83">
      <w:pPr>
        <w:rPr>
          <w:sz w:val="24"/>
          <w:szCs w:val="24"/>
        </w:rPr>
      </w:pPr>
      <w:r w:rsidRPr="00DE051D">
        <w:rPr>
          <w:sz w:val="24"/>
          <w:szCs w:val="24"/>
        </w:rPr>
        <w:t>To see if the town will vote to fix the maximum amount to</w:t>
      </w:r>
      <w:r w:rsidR="00953CD4" w:rsidRPr="00DE051D">
        <w:rPr>
          <w:sz w:val="24"/>
          <w:szCs w:val="24"/>
        </w:rPr>
        <w:t xml:space="preserve"> be spent during fiscal year 202</w:t>
      </w:r>
      <w:r w:rsidR="00B64ECE">
        <w:rPr>
          <w:sz w:val="24"/>
          <w:szCs w:val="24"/>
        </w:rPr>
        <w:t>3</w:t>
      </w:r>
      <w:r w:rsidR="00953CD4" w:rsidRPr="00DE051D">
        <w:rPr>
          <w:sz w:val="24"/>
          <w:szCs w:val="24"/>
        </w:rPr>
        <w:t xml:space="preserve"> beginning on July 1, 202</w:t>
      </w:r>
      <w:r w:rsidR="00B64ECE">
        <w:rPr>
          <w:sz w:val="24"/>
          <w:szCs w:val="24"/>
        </w:rPr>
        <w:t>2</w:t>
      </w:r>
      <w:r w:rsidRPr="00DE051D">
        <w:rPr>
          <w:sz w:val="24"/>
          <w:szCs w:val="24"/>
        </w:rPr>
        <w:t xml:space="preserve"> for the revolving funds established in town by-laws for certain departments, boards, committees, agencies or officers in accordance with Massachusetts General Laws Chapter 44, Section 53 E1/2, or take any other action relative thereto.</w:t>
      </w:r>
    </w:p>
    <w:p w14:paraId="27D80F94" w14:textId="77777777" w:rsidR="001D2D83" w:rsidRPr="00DE051D" w:rsidRDefault="001D2D83" w:rsidP="001D2D83">
      <w:pPr>
        <w:rPr>
          <w:sz w:val="24"/>
          <w:szCs w:val="24"/>
        </w:rPr>
      </w:pPr>
    </w:p>
    <w:p w14:paraId="26DA584A" w14:textId="4C83D30F" w:rsidR="001D2D83" w:rsidRPr="00DE051D" w:rsidRDefault="001D2D83" w:rsidP="001D2D83">
      <w:pPr>
        <w:ind w:left="2160" w:hanging="360"/>
        <w:jc w:val="center"/>
        <w:rPr>
          <w:sz w:val="24"/>
          <w:szCs w:val="24"/>
        </w:rPr>
      </w:pPr>
      <w:r w:rsidRPr="00DE051D">
        <w:rPr>
          <w:sz w:val="24"/>
          <w:szCs w:val="24"/>
        </w:rPr>
        <w:t>Department, Board, Committee</w:t>
      </w:r>
      <w:r w:rsidRPr="00DE051D">
        <w:rPr>
          <w:sz w:val="24"/>
          <w:szCs w:val="24"/>
        </w:rPr>
        <w:tab/>
      </w:r>
      <w:r w:rsidRPr="00DE051D">
        <w:rPr>
          <w:sz w:val="24"/>
          <w:szCs w:val="24"/>
        </w:rPr>
        <w:tab/>
      </w:r>
      <w:r w:rsidRPr="00DE051D">
        <w:rPr>
          <w:sz w:val="24"/>
          <w:szCs w:val="24"/>
        </w:rPr>
        <w:tab/>
      </w:r>
      <w:r w:rsidRPr="00DE051D">
        <w:rPr>
          <w:sz w:val="24"/>
          <w:szCs w:val="24"/>
        </w:rPr>
        <w:tab/>
        <w:t>FY 202</w:t>
      </w:r>
      <w:r w:rsidR="00B64ECE">
        <w:rPr>
          <w:sz w:val="24"/>
          <w:szCs w:val="24"/>
        </w:rPr>
        <w:t>3</w:t>
      </w:r>
    </w:p>
    <w:p w14:paraId="2179D937" w14:textId="77777777" w:rsidR="001D2D83" w:rsidRPr="00EE6DC9" w:rsidRDefault="001D2D83" w:rsidP="001D2D83">
      <w:pPr>
        <w:rPr>
          <w:sz w:val="24"/>
          <w:szCs w:val="24"/>
        </w:rPr>
      </w:pPr>
      <w:r w:rsidRPr="0076286C">
        <w:rPr>
          <w:sz w:val="24"/>
          <w:szCs w:val="24"/>
          <w:u w:val="single"/>
        </w:rPr>
        <w:t>Revolving Fund</w:t>
      </w:r>
      <w:r w:rsidRPr="0076286C">
        <w:rPr>
          <w:sz w:val="24"/>
          <w:szCs w:val="24"/>
        </w:rPr>
        <w:tab/>
      </w:r>
      <w:r w:rsidRPr="0076286C">
        <w:rPr>
          <w:sz w:val="24"/>
          <w:szCs w:val="24"/>
        </w:rPr>
        <w:tab/>
      </w:r>
      <w:r w:rsidRPr="0076286C">
        <w:rPr>
          <w:sz w:val="24"/>
          <w:szCs w:val="24"/>
        </w:rPr>
        <w:tab/>
        <w:t xml:space="preserve">   </w:t>
      </w:r>
      <w:r w:rsidRPr="00EE6DC9">
        <w:rPr>
          <w:sz w:val="24"/>
          <w:szCs w:val="24"/>
          <w:u w:val="single"/>
        </w:rPr>
        <w:t>Agency or Officer</w:t>
      </w:r>
      <w:r w:rsidRPr="00EE6DC9">
        <w:rPr>
          <w:sz w:val="24"/>
          <w:szCs w:val="24"/>
        </w:rPr>
        <w:tab/>
      </w:r>
      <w:r w:rsidRPr="00EE6DC9">
        <w:rPr>
          <w:sz w:val="24"/>
          <w:szCs w:val="24"/>
        </w:rPr>
        <w:tab/>
        <w:t xml:space="preserve">       </w:t>
      </w:r>
      <w:r w:rsidRPr="00EE6DC9">
        <w:rPr>
          <w:sz w:val="24"/>
          <w:szCs w:val="24"/>
        </w:rPr>
        <w:tab/>
      </w:r>
      <w:r w:rsidRPr="00EE6DC9">
        <w:rPr>
          <w:sz w:val="24"/>
          <w:szCs w:val="24"/>
        </w:rPr>
        <w:tab/>
      </w:r>
      <w:r w:rsidRPr="00EE6DC9">
        <w:rPr>
          <w:sz w:val="24"/>
          <w:szCs w:val="24"/>
          <w:u w:val="single"/>
        </w:rPr>
        <w:t>Spending Limit</w:t>
      </w:r>
    </w:p>
    <w:p w14:paraId="5A8ECDA6" w14:textId="77777777" w:rsidR="001D2D83" w:rsidRPr="00EE6DC9" w:rsidRDefault="001D2D83" w:rsidP="001D2D83">
      <w:pPr>
        <w:rPr>
          <w:sz w:val="24"/>
          <w:szCs w:val="24"/>
        </w:rPr>
      </w:pPr>
      <w:r w:rsidRPr="00EE6DC9">
        <w:rPr>
          <w:sz w:val="24"/>
          <w:szCs w:val="24"/>
        </w:rPr>
        <w:t>Agriculture</w:t>
      </w:r>
      <w:r w:rsidRPr="00EE6DC9">
        <w:rPr>
          <w:sz w:val="24"/>
          <w:szCs w:val="24"/>
        </w:rPr>
        <w:tab/>
      </w:r>
      <w:r w:rsidRPr="00EE6DC9">
        <w:rPr>
          <w:sz w:val="24"/>
          <w:szCs w:val="24"/>
        </w:rPr>
        <w:tab/>
      </w:r>
      <w:r w:rsidRPr="00EE6DC9">
        <w:rPr>
          <w:sz w:val="24"/>
          <w:szCs w:val="24"/>
        </w:rPr>
        <w:tab/>
      </w:r>
      <w:r w:rsidR="00007A63" w:rsidRPr="00EE6DC9">
        <w:rPr>
          <w:sz w:val="24"/>
          <w:szCs w:val="24"/>
        </w:rPr>
        <w:tab/>
      </w:r>
      <w:proofErr w:type="spellStart"/>
      <w:r w:rsidRPr="00EE6DC9">
        <w:rPr>
          <w:sz w:val="24"/>
          <w:szCs w:val="24"/>
        </w:rPr>
        <w:t>Agriculture</w:t>
      </w:r>
      <w:proofErr w:type="spellEnd"/>
      <w:r w:rsidRPr="00EE6DC9">
        <w:rPr>
          <w:sz w:val="24"/>
          <w:szCs w:val="24"/>
        </w:rPr>
        <w:t xml:space="preserve"> Commission</w:t>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1,000</w:t>
      </w:r>
      <w:proofErr w:type="gramEnd"/>
    </w:p>
    <w:p w14:paraId="33743BC3" w14:textId="77777777" w:rsidR="001D2D83" w:rsidRPr="00EE6DC9" w:rsidRDefault="001D2D83" w:rsidP="001D2D83">
      <w:pPr>
        <w:rPr>
          <w:sz w:val="24"/>
          <w:szCs w:val="24"/>
        </w:rPr>
      </w:pPr>
      <w:r w:rsidRPr="00EE6DC9">
        <w:rPr>
          <w:sz w:val="24"/>
          <w:szCs w:val="24"/>
        </w:rPr>
        <w:t>Large Copy Fees</w:t>
      </w:r>
      <w:r w:rsidRPr="00EE6DC9">
        <w:rPr>
          <w:sz w:val="24"/>
          <w:szCs w:val="24"/>
        </w:rPr>
        <w:tab/>
      </w:r>
      <w:r w:rsidRPr="00EE6DC9">
        <w:rPr>
          <w:sz w:val="24"/>
          <w:szCs w:val="24"/>
        </w:rPr>
        <w:tab/>
      </w:r>
      <w:r w:rsidR="00007A63" w:rsidRPr="00EE6DC9">
        <w:rPr>
          <w:sz w:val="24"/>
          <w:szCs w:val="24"/>
        </w:rPr>
        <w:tab/>
      </w:r>
      <w:r w:rsidRPr="00EE6DC9">
        <w:rPr>
          <w:sz w:val="24"/>
          <w:szCs w:val="24"/>
        </w:rPr>
        <w:t>Planning &amp; Development</w:t>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1,000</w:t>
      </w:r>
      <w:proofErr w:type="gramEnd"/>
    </w:p>
    <w:p w14:paraId="0D25753F" w14:textId="77777777" w:rsidR="001D2D83" w:rsidRPr="00EE6DC9" w:rsidRDefault="001D2D83" w:rsidP="001D2D83">
      <w:pPr>
        <w:rPr>
          <w:sz w:val="24"/>
          <w:szCs w:val="24"/>
        </w:rPr>
      </w:pPr>
      <w:r w:rsidRPr="00EE6DC9">
        <w:rPr>
          <w:sz w:val="24"/>
          <w:szCs w:val="24"/>
        </w:rPr>
        <w:t>Restitution Fees</w:t>
      </w:r>
      <w:r w:rsidRPr="00EE6DC9">
        <w:rPr>
          <w:sz w:val="24"/>
          <w:szCs w:val="24"/>
        </w:rPr>
        <w:tab/>
      </w:r>
      <w:r w:rsidRPr="00EE6DC9">
        <w:rPr>
          <w:sz w:val="24"/>
          <w:szCs w:val="24"/>
        </w:rPr>
        <w:tab/>
      </w:r>
      <w:r w:rsidR="00007A63" w:rsidRPr="00EE6DC9">
        <w:rPr>
          <w:sz w:val="24"/>
          <w:szCs w:val="24"/>
        </w:rPr>
        <w:tab/>
      </w:r>
      <w:r w:rsidRPr="00EE6DC9">
        <w:rPr>
          <w:sz w:val="24"/>
          <w:szCs w:val="24"/>
        </w:rPr>
        <w:t>Land Use</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1,000</w:t>
      </w:r>
      <w:proofErr w:type="gramEnd"/>
    </w:p>
    <w:p w14:paraId="710F9759" w14:textId="77777777" w:rsidR="001D2D83" w:rsidRPr="00EE6DC9" w:rsidRDefault="001D2D83" w:rsidP="001D2D83">
      <w:pPr>
        <w:rPr>
          <w:sz w:val="24"/>
          <w:szCs w:val="24"/>
        </w:rPr>
      </w:pPr>
      <w:r w:rsidRPr="00EE6DC9">
        <w:rPr>
          <w:sz w:val="24"/>
          <w:szCs w:val="24"/>
        </w:rPr>
        <w:t>Extended Day</w:t>
      </w:r>
      <w:r w:rsidRPr="00EE6DC9">
        <w:rPr>
          <w:sz w:val="24"/>
          <w:szCs w:val="24"/>
        </w:rPr>
        <w:tab/>
      </w:r>
      <w:r w:rsidRPr="00EE6DC9">
        <w:rPr>
          <w:sz w:val="24"/>
          <w:szCs w:val="24"/>
        </w:rPr>
        <w:tab/>
      </w:r>
      <w:r w:rsidRPr="00EE6DC9">
        <w:rPr>
          <w:sz w:val="24"/>
          <w:szCs w:val="24"/>
        </w:rPr>
        <w:tab/>
      </w:r>
      <w:r w:rsidR="00007A63" w:rsidRPr="00EE6DC9">
        <w:rPr>
          <w:sz w:val="24"/>
          <w:szCs w:val="24"/>
        </w:rPr>
        <w:tab/>
      </w:r>
      <w:r w:rsidRPr="00EE6DC9">
        <w:rPr>
          <w:sz w:val="24"/>
          <w:szCs w:val="24"/>
        </w:rPr>
        <w:t>School</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t>$10,000</w:t>
      </w:r>
    </w:p>
    <w:p w14:paraId="7E2E2AA3" w14:textId="77777777" w:rsidR="001D2D83" w:rsidRPr="00EE6DC9" w:rsidRDefault="001D2D83" w:rsidP="001D2D83">
      <w:pPr>
        <w:rPr>
          <w:sz w:val="24"/>
          <w:szCs w:val="24"/>
        </w:rPr>
      </w:pPr>
      <w:r w:rsidRPr="00EE6DC9">
        <w:rPr>
          <w:sz w:val="24"/>
          <w:szCs w:val="24"/>
        </w:rPr>
        <w:t>Damaged books</w:t>
      </w:r>
      <w:r w:rsidRPr="00EE6DC9">
        <w:rPr>
          <w:sz w:val="24"/>
          <w:szCs w:val="24"/>
        </w:rPr>
        <w:tab/>
      </w:r>
      <w:r w:rsidRPr="00EE6DC9">
        <w:rPr>
          <w:sz w:val="24"/>
          <w:szCs w:val="24"/>
        </w:rPr>
        <w:tab/>
      </w:r>
      <w:r w:rsidRPr="00EE6DC9">
        <w:rPr>
          <w:sz w:val="24"/>
          <w:szCs w:val="24"/>
        </w:rPr>
        <w:tab/>
        <w:t>School</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5,000</w:t>
      </w:r>
      <w:proofErr w:type="gramEnd"/>
    </w:p>
    <w:p w14:paraId="4C26B26A" w14:textId="77777777" w:rsidR="001D2D83" w:rsidRPr="00EE6DC9" w:rsidRDefault="001D2D83" w:rsidP="001D2D83">
      <w:pPr>
        <w:rPr>
          <w:sz w:val="24"/>
          <w:szCs w:val="24"/>
        </w:rPr>
      </w:pPr>
      <w:r w:rsidRPr="00EE6DC9">
        <w:rPr>
          <w:sz w:val="24"/>
          <w:szCs w:val="24"/>
        </w:rPr>
        <w:t>Summer School</w:t>
      </w:r>
      <w:r w:rsidRPr="00EE6DC9">
        <w:rPr>
          <w:sz w:val="24"/>
          <w:szCs w:val="24"/>
        </w:rPr>
        <w:tab/>
      </w:r>
      <w:r w:rsidRPr="00EE6DC9">
        <w:rPr>
          <w:sz w:val="24"/>
          <w:szCs w:val="24"/>
        </w:rPr>
        <w:tab/>
      </w:r>
      <w:r w:rsidRPr="00EE6DC9">
        <w:rPr>
          <w:sz w:val="24"/>
          <w:szCs w:val="24"/>
        </w:rPr>
        <w:tab/>
      </w:r>
      <w:proofErr w:type="spellStart"/>
      <w:r w:rsidRPr="00EE6DC9">
        <w:rPr>
          <w:sz w:val="24"/>
          <w:szCs w:val="24"/>
        </w:rPr>
        <w:t>School</w:t>
      </w:r>
      <w:proofErr w:type="spellEnd"/>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1,000</w:t>
      </w:r>
      <w:proofErr w:type="gramEnd"/>
    </w:p>
    <w:p w14:paraId="03976873" w14:textId="77777777" w:rsidR="001D2D83" w:rsidRPr="00EE6DC9" w:rsidRDefault="001D2D83" w:rsidP="001D2D83">
      <w:pPr>
        <w:rPr>
          <w:sz w:val="24"/>
          <w:szCs w:val="24"/>
        </w:rPr>
      </w:pPr>
      <w:r w:rsidRPr="00EE6DC9">
        <w:rPr>
          <w:sz w:val="24"/>
          <w:szCs w:val="24"/>
        </w:rPr>
        <w:t>Recycling</w:t>
      </w:r>
      <w:r w:rsidRPr="00EE6DC9">
        <w:rPr>
          <w:sz w:val="24"/>
          <w:szCs w:val="24"/>
        </w:rPr>
        <w:tab/>
      </w:r>
      <w:r w:rsidRPr="00EE6DC9">
        <w:rPr>
          <w:sz w:val="24"/>
          <w:szCs w:val="24"/>
        </w:rPr>
        <w:tab/>
      </w:r>
      <w:r w:rsidRPr="00EE6DC9">
        <w:rPr>
          <w:sz w:val="24"/>
          <w:szCs w:val="24"/>
        </w:rPr>
        <w:tab/>
      </w:r>
      <w:r w:rsidR="00007A63" w:rsidRPr="00EE6DC9">
        <w:rPr>
          <w:sz w:val="24"/>
          <w:szCs w:val="24"/>
        </w:rPr>
        <w:tab/>
      </w:r>
      <w:r w:rsidRPr="00EE6DC9">
        <w:rPr>
          <w:sz w:val="24"/>
          <w:szCs w:val="24"/>
        </w:rPr>
        <w:t>Board of Health</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1,000</w:t>
      </w:r>
      <w:proofErr w:type="gramEnd"/>
    </w:p>
    <w:p w14:paraId="628EB262" w14:textId="77777777" w:rsidR="001D2D83" w:rsidRPr="00EE6DC9" w:rsidRDefault="001D2D83" w:rsidP="001D2D83">
      <w:pPr>
        <w:rPr>
          <w:sz w:val="24"/>
          <w:szCs w:val="24"/>
        </w:rPr>
      </w:pPr>
      <w:r w:rsidRPr="00EE6DC9">
        <w:rPr>
          <w:sz w:val="24"/>
          <w:szCs w:val="24"/>
        </w:rPr>
        <w:t>Composting</w:t>
      </w:r>
      <w:r w:rsidRPr="00EE6DC9">
        <w:rPr>
          <w:sz w:val="24"/>
          <w:szCs w:val="24"/>
        </w:rPr>
        <w:tab/>
      </w:r>
      <w:r w:rsidRPr="00EE6DC9">
        <w:rPr>
          <w:sz w:val="24"/>
          <w:szCs w:val="24"/>
        </w:rPr>
        <w:tab/>
      </w:r>
      <w:r w:rsidRPr="00EE6DC9">
        <w:rPr>
          <w:sz w:val="24"/>
          <w:szCs w:val="24"/>
        </w:rPr>
        <w:tab/>
      </w:r>
      <w:r w:rsidR="00007A63" w:rsidRPr="00EE6DC9">
        <w:rPr>
          <w:sz w:val="24"/>
          <w:szCs w:val="24"/>
        </w:rPr>
        <w:tab/>
      </w:r>
      <w:r w:rsidRPr="00EE6DC9">
        <w:rPr>
          <w:sz w:val="24"/>
          <w:szCs w:val="24"/>
        </w:rPr>
        <w:t>Board of Health</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1,000</w:t>
      </w:r>
      <w:proofErr w:type="gramEnd"/>
    </w:p>
    <w:p w14:paraId="175E32B2" w14:textId="77777777" w:rsidR="001D2D83" w:rsidRPr="00EE6DC9" w:rsidRDefault="001D2D83" w:rsidP="001D2D83">
      <w:pPr>
        <w:rPr>
          <w:sz w:val="24"/>
          <w:szCs w:val="24"/>
        </w:rPr>
      </w:pPr>
      <w:r w:rsidRPr="00EE6DC9">
        <w:rPr>
          <w:sz w:val="24"/>
          <w:szCs w:val="24"/>
        </w:rPr>
        <w:t>Arts Lottery</w:t>
      </w:r>
      <w:r w:rsidRPr="00EE6DC9">
        <w:rPr>
          <w:sz w:val="24"/>
          <w:szCs w:val="24"/>
        </w:rPr>
        <w:tab/>
      </w:r>
      <w:r w:rsidRPr="00EE6DC9">
        <w:rPr>
          <w:sz w:val="24"/>
          <w:szCs w:val="24"/>
        </w:rPr>
        <w:tab/>
      </w:r>
      <w:r w:rsidRPr="00EE6DC9">
        <w:rPr>
          <w:sz w:val="24"/>
          <w:szCs w:val="24"/>
        </w:rPr>
        <w:tab/>
      </w:r>
      <w:r w:rsidR="00007A63" w:rsidRPr="00EE6DC9">
        <w:rPr>
          <w:sz w:val="24"/>
          <w:szCs w:val="24"/>
        </w:rPr>
        <w:tab/>
      </w:r>
      <w:r w:rsidRPr="00EE6DC9">
        <w:rPr>
          <w:sz w:val="24"/>
          <w:szCs w:val="24"/>
        </w:rPr>
        <w:t>Arts Lottery Commission</w:t>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7,500</w:t>
      </w:r>
      <w:proofErr w:type="gramEnd"/>
    </w:p>
    <w:p w14:paraId="13CB8905" w14:textId="77777777" w:rsidR="001D2D83" w:rsidRPr="00EE6DC9" w:rsidRDefault="001D2D83" w:rsidP="001D2D83">
      <w:pPr>
        <w:rPr>
          <w:sz w:val="24"/>
          <w:szCs w:val="24"/>
        </w:rPr>
      </w:pPr>
      <w:r w:rsidRPr="00EE6DC9">
        <w:rPr>
          <w:sz w:val="24"/>
          <w:szCs w:val="24"/>
        </w:rPr>
        <w:t>Wetland Fees</w:t>
      </w:r>
      <w:r w:rsidRPr="00EE6DC9">
        <w:rPr>
          <w:sz w:val="24"/>
          <w:szCs w:val="24"/>
        </w:rPr>
        <w:tab/>
      </w:r>
      <w:r w:rsidRPr="00EE6DC9">
        <w:rPr>
          <w:sz w:val="24"/>
          <w:szCs w:val="24"/>
        </w:rPr>
        <w:tab/>
      </w:r>
      <w:r w:rsidRPr="00EE6DC9">
        <w:rPr>
          <w:sz w:val="24"/>
          <w:szCs w:val="24"/>
        </w:rPr>
        <w:tab/>
      </w:r>
      <w:r w:rsidR="00007A63" w:rsidRPr="00EE6DC9">
        <w:rPr>
          <w:sz w:val="24"/>
          <w:szCs w:val="24"/>
        </w:rPr>
        <w:tab/>
      </w:r>
      <w:r w:rsidRPr="00EE6DC9">
        <w:rPr>
          <w:sz w:val="24"/>
          <w:szCs w:val="24"/>
        </w:rPr>
        <w:t xml:space="preserve">Conservation </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t>$20,000</w:t>
      </w:r>
    </w:p>
    <w:p w14:paraId="02543AB2" w14:textId="77777777" w:rsidR="001D2D83" w:rsidRPr="00EE6DC9" w:rsidRDefault="001D2D83" w:rsidP="001D2D83">
      <w:pPr>
        <w:rPr>
          <w:sz w:val="24"/>
          <w:szCs w:val="24"/>
        </w:rPr>
      </w:pPr>
      <w:r w:rsidRPr="00EE6DC9">
        <w:rPr>
          <w:sz w:val="24"/>
          <w:szCs w:val="24"/>
        </w:rPr>
        <w:t>Library copy Fees</w:t>
      </w:r>
      <w:r w:rsidRPr="00EE6DC9">
        <w:rPr>
          <w:sz w:val="24"/>
          <w:szCs w:val="24"/>
        </w:rPr>
        <w:tab/>
      </w:r>
      <w:r w:rsidRPr="00EE6DC9">
        <w:rPr>
          <w:sz w:val="24"/>
          <w:szCs w:val="24"/>
        </w:rPr>
        <w:tab/>
      </w:r>
      <w:r w:rsidR="00007A63" w:rsidRPr="00EE6DC9">
        <w:rPr>
          <w:sz w:val="24"/>
          <w:szCs w:val="24"/>
        </w:rPr>
        <w:tab/>
      </w:r>
      <w:r w:rsidRPr="00EE6DC9">
        <w:rPr>
          <w:sz w:val="24"/>
          <w:szCs w:val="24"/>
        </w:rPr>
        <w:t>Librarian/Library Trustees</w:t>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8,000</w:t>
      </w:r>
      <w:proofErr w:type="gramEnd"/>
    </w:p>
    <w:p w14:paraId="745C62C7" w14:textId="77777777" w:rsidR="001D2D83" w:rsidRPr="00EE6DC9" w:rsidRDefault="001D2D83" w:rsidP="001D2D83">
      <w:pPr>
        <w:rPr>
          <w:sz w:val="24"/>
          <w:szCs w:val="24"/>
        </w:rPr>
      </w:pPr>
      <w:r w:rsidRPr="00EE6DC9">
        <w:rPr>
          <w:sz w:val="24"/>
          <w:szCs w:val="24"/>
        </w:rPr>
        <w:t>Library Material</w:t>
      </w:r>
      <w:r w:rsidRPr="00EE6DC9">
        <w:rPr>
          <w:sz w:val="24"/>
          <w:szCs w:val="24"/>
        </w:rPr>
        <w:tab/>
      </w:r>
      <w:r w:rsidRPr="00EE6DC9">
        <w:rPr>
          <w:sz w:val="24"/>
          <w:szCs w:val="24"/>
        </w:rPr>
        <w:tab/>
      </w:r>
      <w:r w:rsidRPr="00EE6DC9">
        <w:rPr>
          <w:sz w:val="24"/>
          <w:szCs w:val="24"/>
        </w:rPr>
        <w:tab/>
        <w:t>Librarian/Library Trustees</w:t>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8,000</w:t>
      </w:r>
      <w:proofErr w:type="gramEnd"/>
    </w:p>
    <w:p w14:paraId="17465B44" w14:textId="77777777" w:rsidR="001D2D83" w:rsidRPr="00EE6DC9" w:rsidRDefault="001D2D83" w:rsidP="008E6195">
      <w:pPr>
        <w:jc w:val="both"/>
        <w:rPr>
          <w:sz w:val="24"/>
          <w:szCs w:val="24"/>
        </w:rPr>
      </w:pPr>
      <w:r w:rsidRPr="00EE6DC9">
        <w:rPr>
          <w:sz w:val="24"/>
          <w:szCs w:val="24"/>
        </w:rPr>
        <w:t>Student</w:t>
      </w:r>
      <w:r w:rsidR="00BA72BE" w:rsidRPr="00EE6DC9">
        <w:rPr>
          <w:sz w:val="24"/>
          <w:szCs w:val="24"/>
        </w:rPr>
        <w:t xml:space="preserve"> </w:t>
      </w:r>
      <w:r w:rsidRPr="00EE6DC9">
        <w:rPr>
          <w:sz w:val="24"/>
          <w:szCs w:val="24"/>
        </w:rPr>
        <w:t>parking</w:t>
      </w:r>
      <w:r w:rsidRPr="00EE6DC9">
        <w:rPr>
          <w:sz w:val="24"/>
          <w:szCs w:val="24"/>
        </w:rPr>
        <w:tab/>
      </w:r>
      <w:r w:rsidRPr="00EE6DC9">
        <w:rPr>
          <w:sz w:val="24"/>
          <w:szCs w:val="24"/>
        </w:rPr>
        <w:tab/>
      </w:r>
      <w:r w:rsidR="00007A63" w:rsidRPr="00EE6DC9">
        <w:rPr>
          <w:sz w:val="24"/>
          <w:szCs w:val="24"/>
        </w:rPr>
        <w:tab/>
      </w:r>
      <w:r w:rsidRPr="00EE6DC9">
        <w:rPr>
          <w:sz w:val="24"/>
          <w:szCs w:val="24"/>
        </w:rPr>
        <w:t>School</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r>
      <w:proofErr w:type="gramStart"/>
      <w:r w:rsidRPr="00EE6DC9">
        <w:rPr>
          <w:sz w:val="24"/>
          <w:szCs w:val="24"/>
        </w:rPr>
        <w:t>$  5,000</w:t>
      </w:r>
      <w:proofErr w:type="gramEnd"/>
    </w:p>
    <w:p w14:paraId="01280A90" w14:textId="77777777" w:rsidR="001D2D83" w:rsidRPr="0076286C" w:rsidRDefault="001D2D83" w:rsidP="001D2D83">
      <w:pPr>
        <w:rPr>
          <w:sz w:val="24"/>
          <w:szCs w:val="24"/>
        </w:rPr>
      </w:pPr>
      <w:r w:rsidRPr="00EE6DC9">
        <w:rPr>
          <w:sz w:val="24"/>
          <w:szCs w:val="24"/>
        </w:rPr>
        <w:t>Community Development</w:t>
      </w:r>
      <w:r w:rsidRPr="00EE6DC9">
        <w:rPr>
          <w:sz w:val="24"/>
          <w:szCs w:val="24"/>
        </w:rPr>
        <w:tab/>
      </w:r>
      <w:r w:rsidR="00007A63" w:rsidRPr="00EE6DC9">
        <w:rPr>
          <w:sz w:val="24"/>
          <w:szCs w:val="24"/>
        </w:rPr>
        <w:tab/>
      </w:r>
      <w:r w:rsidRPr="00EE6DC9">
        <w:rPr>
          <w:sz w:val="24"/>
          <w:szCs w:val="24"/>
        </w:rPr>
        <w:t>Town Manager</w:t>
      </w:r>
      <w:r w:rsidRPr="00EE6DC9">
        <w:rPr>
          <w:sz w:val="24"/>
          <w:szCs w:val="24"/>
        </w:rPr>
        <w:tab/>
      </w:r>
      <w:r w:rsidRPr="00EE6DC9">
        <w:rPr>
          <w:sz w:val="24"/>
          <w:szCs w:val="24"/>
        </w:rPr>
        <w:tab/>
      </w:r>
      <w:r w:rsidRPr="00EE6DC9">
        <w:rPr>
          <w:sz w:val="24"/>
          <w:szCs w:val="24"/>
        </w:rPr>
        <w:tab/>
      </w:r>
      <w:r w:rsidRPr="00EE6DC9">
        <w:rPr>
          <w:sz w:val="24"/>
          <w:szCs w:val="24"/>
        </w:rPr>
        <w:tab/>
      </w:r>
      <w:r w:rsidRPr="00EE6DC9">
        <w:rPr>
          <w:sz w:val="24"/>
          <w:szCs w:val="24"/>
        </w:rPr>
        <w:tab/>
        <w:t>$25,000</w:t>
      </w:r>
    </w:p>
    <w:p w14:paraId="7829D508" w14:textId="77777777" w:rsidR="00A70963" w:rsidRPr="0076286C" w:rsidRDefault="001D2D83" w:rsidP="001D2D83">
      <w:pPr>
        <w:rPr>
          <w:sz w:val="24"/>
          <w:szCs w:val="24"/>
        </w:rPr>
      </w:pPr>
      <w:r w:rsidRPr="0076286C">
        <w:rPr>
          <w:sz w:val="24"/>
          <w:szCs w:val="24"/>
        </w:rPr>
        <w:t>Block Program Income</w:t>
      </w:r>
    </w:p>
    <w:p w14:paraId="77DE7FE0" w14:textId="77777777" w:rsidR="004A302A" w:rsidRDefault="004A302A" w:rsidP="00007A63">
      <w:pPr>
        <w:jc w:val="both"/>
        <w:rPr>
          <w:sz w:val="24"/>
        </w:rPr>
      </w:pPr>
    </w:p>
    <w:p w14:paraId="2DDCB661" w14:textId="58BD2DE9" w:rsidR="00007A63" w:rsidRPr="00DE051D" w:rsidRDefault="004A302A" w:rsidP="00007A63">
      <w:pPr>
        <w:jc w:val="both"/>
        <w:rPr>
          <w:sz w:val="24"/>
        </w:rPr>
      </w:pPr>
      <w:r w:rsidRPr="00DE051D">
        <w:rPr>
          <w:sz w:val="24"/>
        </w:rPr>
        <w:t xml:space="preserve"> </w:t>
      </w:r>
      <w:r w:rsidR="00007A63" w:rsidRPr="00DE051D">
        <w:rPr>
          <w:sz w:val="24"/>
        </w:rPr>
        <w:t>(</w:t>
      </w:r>
      <w:proofErr w:type="gramStart"/>
      <w:r w:rsidR="00007A63" w:rsidRPr="00DE051D">
        <w:rPr>
          <w:sz w:val="24"/>
        </w:rPr>
        <w:t>submitted</w:t>
      </w:r>
      <w:proofErr w:type="gramEnd"/>
      <w:r w:rsidR="00007A63" w:rsidRPr="00DE051D">
        <w:rPr>
          <w:sz w:val="24"/>
        </w:rPr>
        <w:t xml:space="preserve"> by the </w:t>
      </w:r>
      <w:r w:rsidR="00017572" w:rsidRPr="00DE051D">
        <w:rPr>
          <w:sz w:val="24"/>
        </w:rPr>
        <w:t>Town Manager</w:t>
      </w:r>
      <w:r w:rsidR="00007A63" w:rsidRPr="00DE051D">
        <w:rPr>
          <w:sz w:val="24"/>
        </w:rPr>
        <w:t>)</w:t>
      </w:r>
    </w:p>
    <w:p w14:paraId="074D606A" w14:textId="77777777" w:rsidR="00007A63" w:rsidRPr="00DE051D" w:rsidRDefault="00007A63" w:rsidP="00007A63">
      <w:pPr>
        <w:rPr>
          <w:b/>
        </w:rPr>
      </w:pPr>
    </w:p>
    <w:p w14:paraId="3E786653" w14:textId="77777777" w:rsidR="005A2871" w:rsidRPr="00DE051D" w:rsidRDefault="0011397E" w:rsidP="00DD7A7C">
      <w:pPr>
        <w:ind w:left="720"/>
        <w:rPr>
          <w:b/>
        </w:rPr>
      </w:pPr>
      <w:r w:rsidRPr="00DE051D">
        <w:rPr>
          <w:b/>
        </w:rPr>
        <w:t>BOARD OF SELECTMEN:</w:t>
      </w:r>
      <w:r w:rsidR="002E2B4E" w:rsidRPr="00DE051D">
        <w:rPr>
          <w:b/>
        </w:rPr>
        <w:t xml:space="preserve">  </w:t>
      </w:r>
      <w:r w:rsidR="00896DF0" w:rsidRPr="00DE051D">
        <w:rPr>
          <w:b/>
        </w:rPr>
        <w:tab/>
      </w:r>
      <w:r w:rsidR="001A0F37">
        <w:rPr>
          <w:b/>
        </w:rPr>
        <w:tab/>
      </w:r>
      <w:r w:rsidRPr="00DE051D">
        <w:rPr>
          <w:b/>
        </w:rPr>
        <w:t>FINANCE COMMITTEE</w:t>
      </w:r>
      <w:r w:rsidR="00896DF0" w:rsidRPr="00DE051D">
        <w:rPr>
          <w:b/>
        </w:rPr>
        <w:t>:</w:t>
      </w:r>
      <w:r w:rsidR="00F05145" w:rsidRPr="00DE051D">
        <w:rPr>
          <w:b/>
        </w:rPr>
        <w:t xml:space="preserve"> </w:t>
      </w:r>
    </w:p>
    <w:p w14:paraId="2BFA5140" w14:textId="77777777" w:rsidR="00DD7A7C" w:rsidRPr="00DE051D" w:rsidRDefault="00DD7A7C" w:rsidP="00DD7A7C">
      <w:pPr>
        <w:ind w:left="720"/>
        <w:rPr>
          <w:b/>
        </w:rPr>
      </w:pPr>
    </w:p>
    <w:p w14:paraId="3D0BC896" w14:textId="77777777" w:rsidR="00B97A61" w:rsidRDefault="00B97A61" w:rsidP="00A40E8D">
      <w:pPr>
        <w:pStyle w:val="Heading4"/>
        <w:rPr>
          <w:sz w:val="28"/>
          <w:szCs w:val="28"/>
        </w:rPr>
      </w:pPr>
    </w:p>
    <w:p w14:paraId="081AEF26" w14:textId="77777777" w:rsidR="00D41D76" w:rsidRPr="00D41D76" w:rsidRDefault="00D41D76" w:rsidP="00D41D76"/>
    <w:p w14:paraId="0C553151" w14:textId="77777777" w:rsidR="00A40E8D" w:rsidRPr="00DE051D" w:rsidRDefault="00A40E8D" w:rsidP="00A40E8D">
      <w:pPr>
        <w:pStyle w:val="Heading4"/>
        <w:rPr>
          <w:sz w:val="28"/>
          <w:szCs w:val="28"/>
        </w:rPr>
      </w:pPr>
      <w:r w:rsidRPr="00DE051D">
        <w:rPr>
          <w:sz w:val="28"/>
          <w:szCs w:val="28"/>
        </w:rPr>
        <w:t>USUAL AND CUSTOMARY FINANCIAL ARTICLES</w:t>
      </w:r>
    </w:p>
    <w:p w14:paraId="3B519FDB" w14:textId="77777777" w:rsidR="00A40E8D" w:rsidRPr="00DE051D" w:rsidRDefault="00A40E8D" w:rsidP="00A40E8D">
      <w:pPr>
        <w:jc w:val="center"/>
        <w:rPr>
          <w:b/>
          <w:sz w:val="24"/>
        </w:rPr>
      </w:pPr>
      <w:r w:rsidRPr="00DE051D">
        <w:rPr>
          <w:b/>
          <w:sz w:val="24"/>
        </w:rPr>
        <w:t>(</w:t>
      </w:r>
      <w:proofErr w:type="gramStart"/>
      <w:r w:rsidRPr="00DE051D">
        <w:rPr>
          <w:b/>
          <w:sz w:val="24"/>
        </w:rPr>
        <w:t>majority</w:t>
      </w:r>
      <w:proofErr w:type="gramEnd"/>
      <w:r w:rsidRPr="00DE051D">
        <w:rPr>
          <w:b/>
          <w:sz w:val="24"/>
        </w:rPr>
        <w:t xml:space="preserve"> vote required)</w:t>
      </w:r>
    </w:p>
    <w:p w14:paraId="456E6D93" w14:textId="77777777" w:rsidR="00A40E8D" w:rsidRPr="00DE051D" w:rsidRDefault="00A40E8D" w:rsidP="00A40E8D">
      <w:pPr>
        <w:jc w:val="center"/>
        <w:rPr>
          <w:b/>
          <w:sz w:val="24"/>
        </w:rPr>
      </w:pPr>
    </w:p>
    <w:p w14:paraId="386E7226" w14:textId="77777777" w:rsidR="00A40E8D" w:rsidRPr="00C06C98" w:rsidRDefault="00A40E8D" w:rsidP="00D41D76">
      <w:pPr>
        <w:rPr>
          <w:b/>
          <w:strike/>
          <w:sz w:val="24"/>
        </w:rPr>
      </w:pPr>
    </w:p>
    <w:p w14:paraId="001DFC2B" w14:textId="77777777" w:rsidR="00A40E8D" w:rsidRPr="00DE051D" w:rsidRDefault="00A40E8D" w:rsidP="00A40E8D">
      <w:pPr>
        <w:rPr>
          <w:b/>
          <w:sz w:val="24"/>
          <w:szCs w:val="24"/>
        </w:rPr>
      </w:pPr>
      <w:r w:rsidRPr="00DE051D">
        <w:rPr>
          <w:b/>
          <w:sz w:val="24"/>
          <w:szCs w:val="24"/>
        </w:rPr>
        <w:t xml:space="preserve">ARTICLE </w:t>
      </w:r>
      <w:r w:rsidR="00575CD5" w:rsidRPr="00DE051D">
        <w:rPr>
          <w:b/>
          <w:sz w:val="24"/>
          <w:szCs w:val="24"/>
        </w:rPr>
        <w:t>4</w:t>
      </w:r>
      <w:r w:rsidR="00587405">
        <w:rPr>
          <w:b/>
          <w:sz w:val="24"/>
          <w:szCs w:val="24"/>
        </w:rPr>
        <w:tab/>
      </w:r>
      <w:r w:rsidR="00587405">
        <w:rPr>
          <w:b/>
          <w:sz w:val="24"/>
          <w:szCs w:val="24"/>
        </w:rPr>
        <w:tab/>
        <w:t xml:space="preserve">Senior Tax Work-Off </w:t>
      </w:r>
    </w:p>
    <w:p w14:paraId="195FA15D" w14:textId="77777777" w:rsidR="005A2871" w:rsidRPr="00DE051D" w:rsidRDefault="00A40E8D" w:rsidP="00A40E8D">
      <w:pPr>
        <w:jc w:val="both"/>
        <w:rPr>
          <w:sz w:val="24"/>
        </w:rPr>
      </w:pPr>
      <w:r w:rsidRPr="00DE051D">
        <w:rPr>
          <w:sz w:val="24"/>
        </w:rPr>
        <w:t xml:space="preserve">To see if the Town will vote to raise and appropriate </w:t>
      </w:r>
      <w:r w:rsidR="001F32B5" w:rsidRPr="00DE051D">
        <w:rPr>
          <w:sz w:val="24"/>
        </w:rPr>
        <w:t>or</w:t>
      </w:r>
      <w:r w:rsidRPr="00DE051D">
        <w:rPr>
          <w:sz w:val="24"/>
        </w:rPr>
        <w:t xml:space="preserve"> transfer from other available</w:t>
      </w:r>
      <w:r w:rsidR="00D11CCE" w:rsidRPr="00DE051D">
        <w:rPr>
          <w:sz w:val="24"/>
        </w:rPr>
        <w:t xml:space="preserve"> funds</w:t>
      </w:r>
      <w:r w:rsidRPr="00DE051D">
        <w:rPr>
          <w:sz w:val="24"/>
        </w:rPr>
        <w:t xml:space="preserve"> the sum of </w:t>
      </w:r>
      <w:r w:rsidR="00957676" w:rsidRPr="00DE051D">
        <w:rPr>
          <w:sz w:val="24"/>
        </w:rPr>
        <w:t xml:space="preserve">eight </w:t>
      </w:r>
      <w:r w:rsidRPr="00DE051D">
        <w:rPr>
          <w:sz w:val="24"/>
        </w:rPr>
        <w:t xml:space="preserve">thousand </w:t>
      </w:r>
      <w:r w:rsidR="00957676" w:rsidRPr="00DE051D">
        <w:rPr>
          <w:sz w:val="24"/>
        </w:rPr>
        <w:t>eight</w:t>
      </w:r>
      <w:r w:rsidRPr="00DE051D">
        <w:rPr>
          <w:sz w:val="24"/>
        </w:rPr>
        <w:t xml:space="preserve"> hundred dollars ($</w:t>
      </w:r>
      <w:r w:rsidR="005A2871" w:rsidRPr="00DE051D">
        <w:rPr>
          <w:sz w:val="24"/>
        </w:rPr>
        <w:t>8</w:t>
      </w:r>
      <w:r w:rsidRPr="00DE051D">
        <w:rPr>
          <w:sz w:val="24"/>
        </w:rPr>
        <w:t>,</w:t>
      </w:r>
      <w:r w:rsidR="005A2871" w:rsidRPr="00DE051D">
        <w:rPr>
          <w:sz w:val="24"/>
        </w:rPr>
        <w:t>8</w:t>
      </w:r>
      <w:r w:rsidRPr="00DE051D">
        <w:rPr>
          <w:sz w:val="24"/>
        </w:rPr>
        <w:t xml:space="preserve">00) for the Senior Tax Work-off Program, or act in relation thereto.  </w:t>
      </w:r>
    </w:p>
    <w:p w14:paraId="04BE38EB" w14:textId="77777777" w:rsidR="005A2871" w:rsidRPr="00DE051D" w:rsidRDefault="005A2871" w:rsidP="00A40E8D">
      <w:pPr>
        <w:jc w:val="both"/>
        <w:rPr>
          <w:sz w:val="24"/>
        </w:rPr>
      </w:pPr>
    </w:p>
    <w:p w14:paraId="109A3FD6" w14:textId="2F0C7706" w:rsidR="00A40E8D" w:rsidRPr="00DE051D" w:rsidRDefault="00A40E8D" w:rsidP="00A40E8D">
      <w:pPr>
        <w:jc w:val="both"/>
        <w:rPr>
          <w:sz w:val="24"/>
        </w:rPr>
      </w:pPr>
      <w:r w:rsidRPr="00DE051D">
        <w:rPr>
          <w:sz w:val="24"/>
        </w:rPr>
        <w:t>(</w:t>
      </w:r>
      <w:proofErr w:type="gramStart"/>
      <w:r w:rsidRPr="00DE051D">
        <w:rPr>
          <w:sz w:val="24"/>
        </w:rPr>
        <w:t>submitted</w:t>
      </w:r>
      <w:proofErr w:type="gramEnd"/>
      <w:r w:rsidRPr="00DE051D">
        <w:rPr>
          <w:sz w:val="24"/>
        </w:rPr>
        <w:t xml:space="preserve"> by the</w:t>
      </w:r>
      <w:r w:rsidR="00017572" w:rsidRPr="00DE051D">
        <w:rPr>
          <w:sz w:val="24"/>
        </w:rPr>
        <w:t xml:space="preserve"> Town Manager</w:t>
      </w:r>
      <w:r w:rsidRPr="00DE051D">
        <w:rPr>
          <w:sz w:val="24"/>
        </w:rPr>
        <w:t>)</w:t>
      </w:r>
    </w:p>
    <w:p w14:paraId="088F9DB7" w14:textId="77777777" w:rsidR="00A40E8D" w:rsidRPr="00DE051D" w:rsidRDefault="00A40E8D" w:rsidP="00A40E8D">
      <w:pPr>
        <w:jc w:val="both"/>
        <w:rPr>
          <w:sz w:val="24"/>
        </w:rPr>
      </w:pPr>
    </w:p>
    <w:p w14:paraId="08A21828" w14:textId="77777777" w:rsidR="00CF725C" w:rsidRDefault="005A2871" w:rsidP="00CF725C">
      <w:pPr>
        <w:ind w:left="720"/>
        <w:rPr>
          <w:b/>
        </w:rPr>
      </w:pPr>
      <w:r w:rsidRPr="00DE051D">
        <w:rPr>
          <w:b/>
        </w:rPr>
        <w:t>BOARD OF SELECTMEN:</w:t>
      </w:r>
      <w:r w:rsidR="002E2B4E" w:rsidRPr="00DE051D">
        <w:rPr>
          <w:b/>
        </w:rPr>
        <w:t xml:space="preserve">  </w:t>
      </w:r>
      <w:r w:rsidR="00896DF0" w:rsidRPr="00DE051D">
        <w:rPr>
          <w:b/>
        </w:rPr>
        <w:tab/>
      </w:r>
      <w:r w:rsidR="0048472C" w:rsidRPr="00DE051D">
        <w:rPr>
          <w:b/>
        </w:rPr>
        <w:tab/>
      </w:r>
      <w:r w:rsidRPr="00DE051D">
        <w:rPr>
          <w:b/>
        </w:rPr>
        <w:t>FINANCE COMMITTEE</w:t>
      </w:r>
      <w:r w:rsidR="00B97A61" w:rsidRPr="00DE051D">
        <w:rPr>
          <w:b/>
        </w:rPr>
        <w:t>:</w:t>
      </w:r>
      <w:r w:rsidR="00F05145" w:rsidRPr="00DE051D">
        <w:rPr>
          <w:b/>
        </w:rPr>
        <w:t xml:space="preserve"> </w:t>
      </w:r>
      <w:r w:rsidR="000B3396" w:rsidRPr="00DE051D">
        <w:rPr>
          <w:b/>
        </w:rPr>
        <w:t xml:space="preserve"> </w:t>
      </w:r>
    </w:p>
    <w:p w14:paraId="4D8575AD" w14:textId="77777777" w:rsidR="001661D5" w:rsidRDefault="001661D5" w:rsidP="00CF725C">
      <w:pPr>
        <w:ind w:left="720"/>
        <w:rPr>
          <w:b/>
        </w:rPr>
      </w:pPr>
    </w:p>
    <w:p w14:paraId="14005442" w14:textId="77777777" w:rsidR="00CF0648" w:rsidRPr="00DE051D" w:rsidRDefault="00CF0648" w:rsidP="00CF725C">
      <w:pPr>
        <w:ind w:left="720"/>
        <w:rPr>
          <w:b/>
        </w:rPr>
      </w:pPr>
    </w:p>
    <w:p w14:paraId="6BAD2EEE" w14:textId="77777777" w:rsidR="00A40E8D" w:rsidRPr="00DE051D" w:rsidRDefault="00A40E8D" w:rsidP="00A40E8D">
      <w:pPr>
        <w:jc w:val="both"/>
        <w:rPr>
          <w:b/>
          <w:sz w:val="24"/>
        </w:rPr>
      </w:pPr>
      <w:r w:rsidRPr="00DE051D">
        <w:rPr>
          <w:b/>
          <w:sz w:val="24"/>
        </w:rPr>
        <w:t xml:space="preserve">ARTICLE </w:t>
      </w:r>
      <w:r w:rsidR="00575CD5" w:rsidRPr="00DE051D">
        <w:rPr>
          <w:b/>
          <w:sz w:val="24"/>
        </w:rPr>
        <w:t>5</w:t>
      </w:r>
      <w:r w:rsidR="002B5523">
        <w:rPr>
          <w:b/>
          <w:sz w:val="24"/>
        </w:rPr>
        <w:tab/>
      </w:r>
      <w:r w:rsidR="00587405">
        <w:rPr>
          <w:b/>
          <w:sz w:val="24"/>
        </w:rPr>
        <w:tab/>
        <w:t>Non Profit Assistance</w:t>
      </w:r>
    </w:p>
    <w:p w14:paraId="6DEE612F" w14:textId="77777777" w:rsidR="00A40E8D" w:rsidRPr="00DE051D" w:rsidRDefault="00A40E8D" w:rsidP="00A40E8D">
      <w:pPr>
        <w:jc w:val="both"/>
        <w:rPr>
          <w:sz w:val="24"/>
        </w:rPr>
      </w:pPr>
      <w:r w:rsidRPr="00DE051D">
        <w:rPr>
          <w:sz w:val="24"/>
        </w:rPr>
        <w:t xml:space="preserve">To see if the Town will vote to raise and appropriate </w:t>
      </w:r>
      <w:r w:rsidR="00216A2F" w:rsidRPr="00DE051D">
        <w:rPr>
          <w:sz w:val="24"/>
        </w:rPr>
        <w:t xml:space="preserve">or </w:t>
      </w:r>
      <w:r w:rsidRPr="00DE051D">
        <w:rPr>
          <w:sz w:val="24"/>
        </w:rPr>
        <w:t>transfer from other available</w:t>
      </w:r>
      <w:r w:rsidR="00D11CCE" w:rsidRPr="00DE051D">
        <w:rPr>
          <w:sz w:val="24"/>
        </w:rPr>
        <w:t xml:space="preserve"> funds</w:t>
      </w:r>
      <w:r w:rsidRPr="00DE051D">
        <w:rPr>
          <w:sz w:val="24"/>
        </w:rPr>
        <w:t xml:space="preserve"> the sum of $</w:t>
      </w:r>
      <w:r w:rsidR="005A2871" w:rsidRPr="00DE051D">
        <w:rPr>
          <w:sz w:val="24"/>
        </w:rPr>
        <w:t>25</w:t>
      </w:r>
      <w:r w:rsidR="005D44BE" w:rsidRPr="00DE051D">
        <w:rPr>
          <w:sz w:val="24"/>
        </w:rPr>
        <w:t>,000</w:t>
      </w:r>
      <w:r w:rsidRPr="00DE051D">
        <w:rPr>
          <w:sz w:val="24"/>
        </w:rPr>
        <w:t xml:space="preserve"> as</w:t>
      </w:r>
      <w:r w:rsidR="001F32B5" w:rsidRPr="00DE051D">
        <w:rPr>
          <w:sz w:val="24"/>
        </w:rPr>
        <w:t xml:space="preserve"> a</w:t>
      </w:r>
      <w:r w:rsidRPr="00DE051D">
        <w:rPr>
          <w:sz w:val="24"/>
        </w:rPr>
        <w:t xml:space="preserve"> grant to the non-profit</w:t>
      </w:r>
      <w:r w:rsidR="001F32B5" w:rsidRPr="00DE051D">
        <w:rPr>
          <w:sz w:val="24"/>
        </w:rPr>
        <w:t>,</w:t>
      </w:r>
      <w:r w:rsidRPr="00DE051D">
        <w:rPr>
          <w:sz w:val="24"/>
        </w:rPr>
        <w:t xml:space="preserve"> Community Action Committee, Inc., 273 Central Street, Winchendon, in consideration of the numerous services provided to the Town</w:t>
      </w:r>
      <w:r w:rsidR="001F32B5" w:rsidRPr="00DE051D">
        <w:rPr>
          <w:sz w:val="24"/>
        </w:rPr>
        <w:t>,</w:t>
      </w:r>
      <w:r w:rsidRPr="00DE051D">
        <w:rPr>
          <w:sz w:val="24"/>
        </w:rPr>
        <w:t xml:space="preserve"> or act in relation thereto.  </w:t>
      </w:r>
    </w:p>
    <w:p w14:paraId="6D134AAC" w14:textId="77777777" w:rsidR="00A40E8D" w:rsidRPr="00DE051D" w:rsidRDefault="00A40E8D" w:rsidP="00A40E8D">
      <w:pPr>
        <w:jc w:val="both"/>
        <w:rPr>
          <w:sz w:val="24"/>
        </w:rPr>
      </w:pPr>
    </w:p>
    <w:p w14:paraId="18249967" w14:textId="4E82567D" w:rsidR="00A40E8D" w:rsidRPr="00DE051D" w:rsidRDefault="00A40E8D" w:rsidP="00A40E8D">
      <w:pPr>
        <w:jc w:val="both"/>
        <w:rPr>
          <w:sz w:val="24"/>
        </w:rPr>
      </w:pPr>
      <w:r w:rsidRPr="00DE051D">
        <w:rPr>
          <w:sz w:val="24"/>
        </w:rPr>
        <w:t>(</w:t>
      </w:r>
      <w:proofErr w:type="gramStart"/>
      <w:r w:rsidRPr="00DE051D">
        <w:rPr>
          <w:sz w:val="24"/>
        </w:rPr>
        <w:t>submitted</w:t>
      </w:r>
      <w:proofErr w:type="gramEnd"/>
      <w:r w:rsidRPr="00DE051D">
        <w:rPr>
          <w:sz w:val="24"/>
        </w:rPr>
        <w:t xml:space="preserve"> by the </w:t>
      </w:r>
      <w:r w:rsidR="00017572" w:rsidRPr="00DE051D">
        <w:rPr>
          <w:sz w:val="24"/>
        </w:rPr>
        <w:t>Town Manager</w:t>
      </w:r>
      <w:r w:rsidRPr="00DE051D">
        <w:rPr>
          <w:sz w:val="24"/>
        </w:rPr>
        <w:t>)</w:t>
      </w:r>
    </w:p>
    <w:p w14:paraId="4F1DD411" w14:textId="77777777" w:rsidR="00A40E8D" w:rsidRPr="00DE051D" w:rsidRDefault="00A40E8D" w:rsidP="00A40E8D">
      <w:pPr>
        <w:jc w:val="both"/>
        <w:rPr>
          <w:sz w:val="24"/>
        </w:rPr>
      </w:pPr>
    </w:p>
    <w:p w14:paraId="465D6D3D" w14:textId="77777777" w:rsidR="00CF725C" w:rsidRPr="00DE051D" w:rsidRDefault="005A2871" w:rsidP="00CF725C">
      <w:pPr>
        <w:ind w:left="720"/>
        <w:rPr>
          <w:b/>
        </w:rPr>
      </w:pPr>
      <w:r w:rsidRPr="00DE051D">
        <w:rPr>
          <w:b/>
        </w:rPr>
        <w:t>BOARD OF SELECTMEN:</w:t>
      </w:r>
      <w:r w:rsidR="00D1319B" w:rsidRPr="00DE051D">
        <w:rPr>
          <w:b/>
        </w:rPr>
        <w:t xml:space="preserve">  </w:t>
      </w:r>
      <w:r w:rsidR="00896DF0" w:rsidRPr="00DE051D">
        <w:rPr>
          <w:b/>
        </w:rPr>
        <w:tab/>
      </w:r>
      <w:r w:rsidRPr="00DE051D">
        <w:rPr>
          <w:b/>
        </w:rPr>
        <w:tab/>
        <w:t>FINANCE COMMITTEE</w:t>
      </w:r>
      <w:r w:rsidR="00B97A61" w:rsidRPr="00DE051D">
        <w:rPr>
          <w:b/>
        </w:rPr>
        <w:t>:</w:t>
      </w:r>
      <w:r w:rsidR="000B3396" w:rsidRPr="00DE051D">
        <w:rPr>
          <w:b/>
        </w:rPr>
        <w:t xml:space="preserve"> </w:t>
      </w:r>
      <w:r w:rsidR="00F05145" w:rsidRPr="00DE051D">
        <w:rPr>
          <w:b/>
        </w:rPr>
        <w:t xml:space="preserve"> </w:t>
      </w:r>
    </w:p>
    <w:p w14:paraId="09348791" w14:textId="77777777" w:rsidR="005556F1" w:rsidRPr="00DE051D" w:rsidRDefault="005556F1" w:rsidP="00CF725C">
      <w:pPr>
        <w:ind w:left="720"/>
        <w:rPr>
          <w:b/>
        </w:rPr>
      </w:pPr>
    </w:p>
    <w:p w14:paraId="3F418750" w14:textId="77777777" w:rsidR="00D03AAA" w:rsidRDefault="00D03AAA" w:rsidP="00694DA3">
      <w:pPr>
        <w:jc w:val="center"/>
        <w:rPr>
          <w:b/>
          <w:sz w:val="28"/>
          <w:szCs w:val="24"/>
          <w:u w:val="single"/>
        </w:rPr>
      </w:pPr>
    </w:p>
    <w:p w14:paraId="4FF0E666" w14:textId="0669FC28" w:rsidR="00D41D76" w:rsidRDefault="00D41D76" w:rsidP="00694DA3">
      <w:pPr>
        <w:jc w:val="center"/>
        <w:rPr>
          <w:b/>
          <w:sz w:val="28"/>
          <w:szCs w:val="24"/>
          <w:u w:val="single"/>
        </w:rPr>
      </w:pPr>
    </w:p>
    <w:p w14:paraId="2AFB3145" w14:textId="77777777" w:rsidR="00B24B6E" w:rsidRPr="00DE051D" w:rsidRDefault="00B24B6E" w:rsidP="00694DA3">
      <w:pPr>
        <w:jc w:val="center"/>
        <w:rPr>
          <w:b/>
          <w:sz w:val="28"/>
          <w:szCs w:val="24"/>
          <w:u w:val="single"/>
        </w:rPr>
      </w:pPr>
    </w:p>
    <w:p w14:paraId="67C3A4D4" w14:textId="77777777" w:rsidR="00A40E8D" w:rsidRPr="00DE051D" w:rsidRDefault="00A40E8D" w:rsidP="00EB1BFB">
      <w:pPr>
        <w:jc w:val="center"/>
        <w:rPr>
          <w:b/>
          <w:sz w:val="28"/>
          <w:szCs w:val="28"/>
          <w:u w:val="single"/>
        </w:rPr>
      </w:pPr>
      <w:r w:rsidRPr="00DE051D">
        <w:rPr>
          <w:b/>
          <w:sz w:val="28"/>
          <w:szCs w:val="28"/>
          <w:u w:val="single"/>
        </w:rPr>
        <w:lastRenderedPageBreak/>
        <w:t>USUAL AND CUSTOMARY GENERAL GOVERNMENT BUDGET ARTICLE</w:t>
      </w:r>
    </w:p>
    <w:p w14:paraId="579747AF" w14:textId="77777777" w:rsidR="00A40E8D" w:rsidRPr="00DE051D" w:rsidRDefault="00A40E8D" w:rsidP="00A40E8D">
      <w:pPr>
        <w:jc w:val="center"/>
        <w:rPr>
          <w:b/>
          <w:sz w:val="24"/>
        </w:rPr>
      </w:pPr>
      <w:r w:rsidRPr="00DE051D">
        <w:rPr>
          <w:b/>
          <w:sz w:val="24"/>
        </w:rPr>
        <w:t>(</w:t>
      </w:r>
      <w:proofErr w:type="gramStart"/>
      <w:r w:rsidRPr="00DE051D">
        <w:rPr>
          <w:b/>
          <w:sz w:val="24"/>
        </w:rPr>
        <w:t>majority</w:t>
      </w:r>
      <w:proofErr w:type="gramEnd"/>
      <w:r w:rsidRPr="00DE051D">
        <w:rPr>
          <w:b/>
          <w:sz w:val="24"/>
        </w:rPr>
        <w:t xml:space="preserve"> vote required)</w:t>
      </w:r>
    </w:p>
    <w:p w14:paraId="61A5E947" w14:textId="77777777" w:rsidR="005556F1" w:rsidRPr="00DE051D" w:rsidRDefault="005556F1" w:rsidP="00A40E8D">
      <w:pPr>
        <w:jc w:val="center"/>
        <w:rPr>
          <w:b/>
          <w:sz w:val="24"/>
        </w:rPr>
      </w:pPr>
    </w:p>
    <w:p w14:paraId="34F3276E" w14:textId="77777777" w:rsidR="00A40E8D" w:rsidRPr="00DE051D" w:rsidRDefault="00A40E8D" w:rsidP="00A40E8D">
      <w:pPr>
        <w:jc w:val="both"/>
        <w:rPr>
          <w:sz w:val="24"/>
        </w:rPr>
      </w:pPr>
      <w:r w:rsidRPr="00DE051D">
        <w:rPr>
          <w:b/>
          <w:sz w:val="24"/>
        </w:rPr>
        <w:t xml:space="preserve">ARTICLE </w:t>
      </w:r>
      <w:r w:rsidR="00575CD5" w:rsidRPr="00DE051D">
        <w:rPr>
          <w:b/>
          <w:sz w:val="24"/>
        </w:rPr>
        <w:t>6</w:t>
      </w:r>
      <w:r w:rsidR="00EB1BFB">
        <w:rPr>
          <w:b/>
          <w:sz w:val="24"/>
        </w:rPr>
        <w:t xml:space="preserve">  </w:t>
      </w:r>
      <w:r w:rsidR="004A302A">
        <w:rPr>
          <w:b/>
          <w:sz w:val="24"/>
        </w:rPr>
        <w:t xml:space="preserve">    </w:t>
      </w:r>
      <w:r w:rsidR="002B5523" w:rsidRPr="00D41D76">
        <w:rPr>
          <w:sz w:val="24"/>
        </w:rPr>
        <w:t>General Government</w:t>
      </w:r>
    </w:p>
    <w:p w14:paraId="6F3C6A3E" w14:textId="30F009EC" w:rsidR="00A40E8D" w:rsidRPr="00DE051D" w:rsidRDefault="00A40E8D" w:rsidP="00A40E8D">
      <w:pPr>
        <w:jc w:val="both"/>
        <w:rPr>
          <w:sz w:val="24"/>
        </w:rPr>
      </w:pPr>
      <w:r w:rsidRPr="00DE051D">
        <w:rPr>
          <w:sz w:val="24"/>
        </w:rPr>
        <w:t xml:space="preserve">To see if the Town will vote to raise and appropriate and transfer from other available funds the sum of </w:t>
      </w:r>
      <w:r w:rsidR="00772016" w:rsidRPr="00B1735B">
        <w:rPr>
          <w:sz w:val="24"/>
        </w:rPr>
        <w:t>$</w:t>
      </w:r>
      <w:r w:rsidR="00F527E5" w:rsidRPr="00B1735B">
        <w:rPr>
          <w:sz w:val="24"/>
        </w:rPr>
        <w:t>1</w:t>
      </w:r>
      <w:r w:rsidR="00EB1BFB" w:rsidRPr="00B1735B">
        <w:rPr>
          <w:sz w:val="24"/>
        </w:rPr>
        <w:t>6,</w:t>
      </w:r>
      <w:r w:rsidR="00B64ECE">
        <w:rPr>
          <w:sz w:val="24"/>
        </w:rPr>
        <w:t>001,424</w:t>
      </w:r>
      <w:r w:rsidR="00147256" w:rsidRPr="00B1735B">
        <w:rPr>
          <w:sz w:val="24"/>
        </w:rPr>
        <w:t xml:space="preserve"> </w:t>
      </w:r>
      <w:r w:rsidRPr="00DE051D">
        <w:rPr>
          <w:sz w:val="24"/>
        </w:rPr>
        <w:t>for the operating budget of the Town for the f</w:t>
      </w:r>
      <w:r w:rsidR="00E57474" w:rsidRPr="00DE051D">
        <w:rPr>
          <w:sz w:val="24"/>
        </w:rPr>
        <w:t>iscal year beginning July 1, 202</w:t>
      </w:r>
      <w:r w:rsidR="00B64ECE">
        <w:rPr>
          <w:sz w:val="24"/>
        </w:rPr>
        <w:t>2</w:t>
      </w:r>
      <w:r w:rsidRPr="00DE051D">
        <w:rPr>
          <w:sz w:val="24"/>
        </w:rPr>
        <w:t>, or act in relation thereto.  (</w:t>
      </w:r>
      <w:proofErr w:type="gramStart"/>
      <w:r w:rsidRPr="00DE051D">
        <w:rPr>
          <w:sz w:val="24"/>
        </w:rPr>
        <w:t>usual</w:t>
      </w:r>
      <w:proofErr w:type="gramEnd"/>
      <w:r w:rsidRPr="00DE051D">
        <w:rPr>
          <w:sz w:val="24"/>
        </w:rPr>
        <w:t xml:space="preserve"> and customary article)</w:t>
      </w:r>
    </w:p>
    <w:p w14:paraId="7BC4D111" w14:textId="77777777" w:rsidR="00A40E8D" w:rsidRPr="00DE051D" w:rsidRDefault="00A40E8D" w:rsidP="00A40E8D">
      <w:pPr>
        <w:jc w:val="both"/>
        <w:rPr>
          <w:sz w:val="24"/>
        </w:rPr>
      </w:pPr>
    </w:p>
    <w:p w14:paraId="489585D1" w14:textId="10E89BE2" w:rsidR="00A40E8D" w:rsidRPr="00DE051D" w:rsidRDefault="00A40E8D" w:rsidP="00A40E8D">
      <w:pPr>
        <w:jc w:val="both"/>
        <w:rPr>
          <w:sz w:val="24"/>
        </w:rPr>
      </w:pPr>
      <w:r w:rsidRPr="00DE051D">
        <w:rPr>
          <w:sz w:val="24"/>
        </w:rPr>
        <w:t>(</w:t>
      </w:r>
      <w:proofErr w:type="gramStart"/>
      <w:r w:rsidRPr="00DE051D">
        <w:rPr>
          <w:sz w:val="24"/>
        </w:rPr>
        <w:t>submitted</w:t>
      </w:r>
      <w:proofErr w:type="gramEnd"/>
      <w:r w:rsidRPr="00DE051D">
        <w:rPr>
          <w:sz w:val="24"/>
        </w:rPr>
        <w:t xml:space="preserve"> by the</w:t>
      </w:r>
      <w:r w:rsidR="00017572" w:rsidRPr="00DE051D">
        <w:rPr>
          <w:sz w:val="24"/>
        </w:rPr>
        <w:t xml:space="preserve"> Town Manager</w:t>
      </w:r>
      <w:r w:rsidRPr="00DE051D">
        <w:rPr>
          <w:sz w:val="24"/>
        </w:rPr>
        <w:t>)</w:t>
      </w:r>
    </w:p>
    <w:p w14:paraId="2B3B7A85" w14:textId="77777777" w:rsidR="00A40E8D" w:rsidRPr="00DE051D" w:rsidRDefault="00A40E8D" w:rsidP="00A40E8D">
      <w:pPr>
        <w:jc w:val="both"/>
        <w:rPr>
          <w:sz w:val="24"/>
        </w:rPr>
      </w:pPr>
    </w:p>
    <w:p w14:paraId="23D800C2" w14:textId="77777777" w:rsidR="00013F5D" w:rsidRPr="00DE051D" w:rsidRDefault="005A2871" w:rsidP="00013F5D">
      <w:pPr>
        <w:ind w:firstLine="720"/>
        <w:rPr>
          <w:b/>
          <w:sz w:val="24"/>
          <w:szCs w:val="24"/>
        </w:rPr>
      </w:pPr>
      <w:r w:rsidRPr="00DE051D">
        <w:rPr>
          <w:b/>
        </w:rPr>
        <w:t>BOARD OF SELECTMEN:</w:t>
      </w:r>
      <w:r w:rsidR="00D1319B" w:rsidRPr="00DE051D">
        <w:rPr>
          <w:b/>
        </w:rPr>
        <w:t xml:space="preserve"> </w:t>
      </w:r>
      <w:r w:rsidR="00E57474" w:rsidRPr="00DE051D">
        <w:rPr>
          <w:b/>
        </w:rPr>
        <w:tab/>
      </w:r>
      <w:r w:rsidR="0048472C" w:rsidRPr="00DE051D">
        <w:rPr>
          <w:b/>
        </w:rPr>
        <w:tab/>
      </w:r>
      <w:r w:rsidRPr="00DE051D">
        <w:rPr>
          <w:b/>
        </w:rPr>
        <w:t>FINANCE COMMITTEE</w:t>
      </w:r>
      <w:r w:rsidR="00B97A61" w:rsidRPr="00DE051D">
        <w:rPr>
          <w:b/>
        </w:rPr>
        <w:t>:</w:t>
      </w:r>
      <w:r w:rsidR="000B3396" w:rsidRPr="00DE051D">
        <w:rPr>
          <w:b/>
        </w:rPr>
        <w:t xml:space="preserve"> </w:t>
      </w:r>
      <w:r w:rsidR="00F05145" w:rsidRPr="00DE051D">
        <w:rPr>
          <w:b/>
        </w:rPr>
        <w:t xml:space="preserve"> </w:t>
      </w:r>
    </w:p>
    <w:p w14:paraId="30A1CE0C" w14:textId="77777777" w:rsidR="00A40E8D" w:rsidRPr="00DE051D" w:rsidRDefault="00B818CA" w:rsidP="00A40E8D">
      <w:pPr>
        <w:jc w:val="center"/>
      </w:pPr>
      <w:r w:rsidRPr="00DE051D">
        <w:t xml:space="preserve"> </w:t>
      </w:r>
      <w:r w:rsidR="005A2871" w:rsidRPr="00DE051D">
        <w:t xml:space="preserve"> </w:t>
      </w:r>
      <w:r w:rsidR="005A2871" w:rsidRPr="00DE051D">
        <w:rPr>
          <w:color w:val="FF0000"/>
        </w:rPr>
        <w:t xml:space="preserve"> </w:t>
      </w:r>
    </w:p>
    <w:p w14:paraId="4A6A6558" w14:textId="77777777" w:rsidR="007B5900" w:rsidRDefault="007B5900" w:rsidP="00A40E8D">
      <w:pPr>
        <w:jc w:val="center"/>
      </w:pPr>
    </w:p>
    <w:p w14:paraId="6EBEC9A4" w14:textId="77777777" w:rsidR="00EC211D" w:rsidRDefault="00EC211D" w:rsidP="00A40E8D">
      <w:pPr>
        <w:jc w:val="center"/>
      </w:pPr>
    </w:p>
    <w:p w14:paraId="284A8F44" w14:textId="77777777" w:rsidR="00EC211D" w:rsidRPr="00EC211D" w:rsidRDefault="00EC211D" w:rsidP="00A40E8D">
      <w:pPr>
        <w:jc w:val="center"/>
        <w:rPr>
          <w:b/>
          <w:sz w:val="24"/>
        </w:rPr>
      </w:pPr>
      <w:r w:rsidRPr="00EC211D">
        <w:rPr>
          <w:b/>
          <w:sz w:val="24"/>
        </w:rPr>
        <w:t>Town of Winchendon</w:t>
      </w:r>
    </w:p>
    <w:p w14:paraId="4F66F2C0" w14:textId="77777777" w:rsidR="00EC211D" w:rsidRPr="00EC211D" w:rsidRDefault="00EC211D" w:rsidP="00A40E8D">
      <w:pPr>
        <w:jc w:val="center"/>
        <w:rPr>
          <w:b/>
          <w:sz w:val="24"/>
        </w:rPr>
      </w:pPr>
      <w:r w:rsidRPr="00EC211D">
        <w:rPr>
          <w:b/>
          <w:sz w:val="24"/>
        </w:rPr>
        <w:t>Summary of Other Available F</w:t>
      </w:r>
      <w:r>
        <w:rPr>
          <w:b/>
          <w:sz w:val="24"/>
        </w:rPr>
        <w:t>un</w:t>
      </w:r>
      <w:r w:rsidRPr="00EC211D">
        <w:rPr>
          <w:b/>
          <w:sz w:val="24"/>
        </w:rPr>
        <w:t>ds</w:t>
      </w:r>
    </w:p>
    <w:p w14:paraId="3B7BA1CB" w14:textId="77777777" w:rsidR="00EC211D" w:rsidRDefault="00EC211D" w:rsidP="00A40E8D">
      <w:pPr>
        <w:jc w:val="center"/>
      </w:pPr>
    </w:p>
    <w:p w14:paraId="10FAADC2" w14:textId="77777777" w:rsidR="00EC211D" w:rsidRDefault="00EC211D" w:rsidP="00EC211D">
      <w:r>
        <w:tab/>
      </w:r>
      <w:r>
        <w:tab/>
      </w:r>
      <w:r>
        <w:tab/>
      </w:r>
      <w:r>
        <w:tab/>
      </w:r>
    </w:p>
    <w:tbl>
      <w:tblPr>
        <w:tblStyle w:val="TableGrid"/>
        <w:tblW w:w="0" w:type="auto"/>
        <w:tblInd w:w="2065" w:type="dxa"/>
        <w:tblLook w:val="04A0" w:firstRow="1" w:lastRow="0" w:firstColumn="1" w:lastColumn="0" w:noHBand="0" w:noVBand="1"/>
      </w:tblPr>
      <w:tblGrid>
        <w:gridCol w:w="4410"/>
        <w:gridCol w:w="2430"/>
      </w:tblGrid>
      <w:tr w:rsidR="00EC211D" w14:paraId="67DB203C" w14:textId="77777777" w:rsidTr="00EC211D">
        <w:tc>
          <w:tcPr>
            <w:tcW w:w="4410" w:type="dxa"/>
          </w:tcPr>
          <w:p w14:paraId="7BE8AA1D" w14:textId="77777777" w:rsidR="00EC211D" w:rsidRDefault="00EC211D" w:rsidP="00EC211D">
            <w:pPr>
              <w:spacing w:line="360" w:lineRule="auto"/>
              <w:jc w:val="both"/>
            </w:pPr>
            <w:r>
              <w:t>Cemetery Trust</w:t>
            </w:r>
          </w:p>
        </w:tc>
        <w:tc>
          <w:tcPr>
            <w:tcW w:w="2430" w:type="dxa"/>
          </w:tcPr>
          <w:p w14:paraId="27D3150B" w14:textId="77777777" w:rsidR="00EC211D" w:rsidRPr="00EE6DC9" w:rsidRDefault="00EC211D" w:rsidP="00EC211D">
            <w:pPr>
              <w:spacing w:line="360" w:lineRule="auto"/>
              <w:jc w:val="right"/>
            </w:pPr>
            <w:r w:rsidRPr="00EE6DC9">
              <w:t>$3,444</w:t>
            </w:r>
          </w:p>
        </w:tc>
      </w:tr>
      <w:tr w:rsidR="00EC211D" w14:paraId="0D1B8E29" w14:textId="77777777" w:rsidTr="00EC211D">
        <w:tc>
          <w:tcPr>
            <w:tcW w:w="4410" w:type="dxa"/>
          </w:tcPr>
          <w:p w14:paraId="5C708472" w14:textId="77777777" w:rsidR="00EC211D" w:rsidRDefault="00EC211D" w:rsidP="00EC211D">
            <w:pPr>
              <w:spacing w:line="360" w:lineRule="auto"/>
            </w:pPr>
            <w:r>
              <w:t>Title V Liens Redemption</w:t>
            </w:r>
          </w:p>
        </w:tc>
        <w:tc>
          <w:tcPr>
            <w:tcW w:w="2430" w:type="dxa"/>
          </w:tcPr>
          <w:p w14:paraId="639603C5" w14:textId="77777777" w:rsidR="00EC211D" w:rsidRPr="00EE6DC9" w:rsidRDefault="00EC211D" w:rsidP="00EC211D">
            <w:pPr>
              <w:spacing w:line="360" w:lineRule="auto"/>
              <w:jc w:val="right"/>
            </w:pPr>
            <w:r w:rsidRPr="00EE6DC9">
              <w:t>$16,747</w:t>
            </w:r>
          </w:p>
        </w:tc>
      </w:tr>
      <w:tr w:rsidR="00EC211D" w14:paraId="196F1C10" w14:textId="77777777" w:rsidTr="00EC211D">
        <w:tc>
          <w:tcPr>
            <w:tcW w:w="4410" w:type="dxa"/>
          </w:tcPr>
          <w:p w14:paraId="75297C74" w14:textId="77777777" w:rsidR="00EC211D" w:rsidRDefault="00EC211D" w:rsidP="00EC211D">
            <w:pPr>
              <w:spacing w:line="360" w:lineRule="auto"/>
            </w:pPr>
            <w:r>
              <w:t>Infrastructure Investment Fund</w:t>
            </w:r>
          </w:p>
        </w:tc>
        <w:tc>
          <w:tcPr>
            <w:tcW w:w="2430" w:type="dxa"/>
          </w:tcPr>
          <w:p w14:paraId="53986BDF" w14:textId="77777777" w:rsidR="00EC211D" w:rsidRPr="00EE6DC9" w:rsidRDefault="00EC211D" w:rsidP="00EC211D">
            <w:pPr>
              <w:spacing w:line="360" w:lineRule="auto"/>
              <w:jc w:val="right"/>
            </w:pPr>
            <w:r w:rsidRPr="00EE6DC9">
              <w:t>$20,000</w:t>
            </w:r>
          </w:p>
        </w:tc>
      </w:tr>
      <w:tr w:rsidR="00143600" w14:paraId="1708A9C6" w14:textId="77777777" w:rsidTr="00EC211D">
        <w:tc>
          <w:tcPr>
            <w:tcW w:w="4410" w:type="dxa"/>
          </w:tcPr>
          <w:p w14:paraId="56944151" w14:textId="77777777" w:rsidR="00143600" w:rsidRDefault="00143600" w:rsidP="00EC211D">
            <w:pPr>
              <w:spacing w:line="360" w:lineRule="auto"/>
            </w:pPr>
            <w:r>
              <w:t>Use of Free Cash</w:t>
            </w:r>
          </w:p>
        </w:tc>
        <w:tc>
          <w:tcPr>
            <w:tcW w:w="2430" w:type="dxa"/>
          </w:tcPr>
          <w:p w14:paraId="109AA06A" w14:textId="73A07030" w:rsidR="00143600" w:rsidRPr="00EE6DC9" w:rsidRDefault="00143600" w:rsidP="00EE6DC9">
            <w:pPr>
              <w:spacing w:line="360" w:lineRule="auto"/>
              <w:jc w:val="right"/>
            </w:pPr>
            <w:r w:rsidRPr="00EE6DC9">
              <w:t>$</w:t>
            </w:r>
            <w:r w:rsidR="00EE6DC9" w:rsidRPr="00EE6DC9">
              <w:t>60,405</w:t>
            </w:r>
          </w:p>
        </w:tc>
      </w:tr>
      <w:tr w:rsidR="00143600" w14:paraId="4CA29878" w14:textId="77777777" w:rsidTr="00EC211D">
        <w:tc>
          <w:tcPr>
            <w:tcW w:w="4410" w:type="dxa"/>
          </w:tcPr>
          <w:p w14:paraId="4265CB4D" w14:textId="77777777" w:rsidR="00143600" w:rsidRDefault="00143600" w:rsidP="00EC211D">
            <w:pPr>
              <w:spacing w:line="360" w:lineRule="auto"/>
            </w:pPr>
            <w:proofErr w:type="spellStart"/>
            <w:r>
              <w:t>CvRF</w:t>
            </w:r>
            <w:proofErr w:type="spellEnd"/>
            <w:r>
              <w:t xml:space="preserve"> for SPED </w:t>
            </w:r>
            <w:proofErr w:type="spellStart"/>
            <w:r>
              <w:t>Transporation</w:t>
            </w:r>
            <w:proofErr w:type="spellEnd"/>
          </w:p>
        </w:tc>
        <w:tc>
          <w:tcPr>
            <w:tcW w:w="2430" w:type="dxa"/>
          </w:tcPr>
          <w:p w14:paraId="56350F8E" w14:textId="04175641" w:rsidR="00143600" w:rsidRPr="00EE6DC9" w:rsidRDefault="007C6284" w:rsidP="00EE6DC9">
            <w:pPr>
              <w:spacing w:line="360" w:lineRule="auto"/>
              <w:jc w:val="right"/>
            </w:pPr>
            <w:r w:rsidRPr="00EE6DC9">
              <w:t>$</w:t>
            </w:r>
            <w:r w:rsidR="00EE6DC9" w:rsidRPr="00EE6DC9">
              <w:t>16</w:t>
            </w:r>
            <w:r w:rsidR="00143600" w:rsidRPr="00EE6DC9">
              <w:t>5,000</w:t>
            </w:r>
          </w:p>
        </w:tc>
      </w:tr>
      <w:tr w:rsidR="00143600" w14:paraId="7D3F34AD" w14:textId="77777777" w:rsidTr="00EC211D">
        <w:tc>
          <w:tcPr>
            <w:tcW w:w="4410" w:type="dxa"/>
          </w:tcPr>
          <w:p w14:paraId="14C0244A" w14:textId="77777777" w:rsidR="00143600" w:rsidRDefault="00143600" w:rsidP="00EC211D">
            <w:pPr>
              <w:spacing w:line="360" w:lineRule="auto"/>
            </w:pPr>
            <w:r>
              <w:t>Water Indirect Costs</w:t>
            </w:r>
          </w:p>
        </w:tc>
        <w:tc>
          <w:tcPr>
            <w:tcW w:w="2430" w:type="dxa"/>
          </w:tcPr>
          <w:p w14:paraId="2A3CE58E" w14:textId="7EC52BC3" w:rsidR="00143600" w:rsidRPr="00EE6DC9" w:rsidRDefault="00143600" w:rsidP="00EE6DC9">
            <w:pPr>
              <w:spacing w:line="360" w:lineRule="auto"/>
              <w:jc w:val="right"/>
            </w:pPr>
            <w:r w:rsidRPr="00EE6DC9">
              <w:t>$</w:t>
            </w:r>
            <w:r w:rsidR="00EE6DC9" w:rsidRPr="00EE6DC9">
              <w:t>145,328</w:t>
            </w:r>
          </w:p>
        </w:tc>
      </w:tr>
      <w:tr w:rsidR="00143600" w14:paraId="2F507F2D" w14:textId="77777777" w:rsidTr="00EC211D">
        <w:tc>
          <w:tcPr>
            <w:tcW w:w="4410" w:type="dxa"/>
          </w:tcPr>
          <w:p w14:paraId="7CD4C49C" w14:textId="77777777" w:rsidR="00143600" w:rsidRDefault="00143600" w:rsidP="00EC211D">
            <w:pPr>
              <w:spacing w:line="360" w:lineRule="auto"/>
            </w:pPr>
            <w:r>
              <w:t>Wastewater Indirect Costs</w:t>
            </w:r>
          </w:p>
        </w:tc>
        <w:tc>
          <w:tcPr>
            <w:tcW w:w="2430" w:type="dxa"/>
          </w:tcPr>
          <w:p w14:paraId="098786F1" w14:textId="380098C8" w:rsidR="00143600" w:rsidRPr="00EE6DC9" w:rsidRDefault="00143600" w:rsidP="00EE6DC9">
            <w:pPr>
              <w:spacing w:line="360" w:lineRule="auto"/>
              <w:jc w:val="right"/>
            </w:pPr>
            <w:r w:rsidRPr="00EE6DC9">
              <w:t>$</w:t>
            </w:r>
            <w:r w:rsidR="00EE6DC9" w:rsidRPr="00EE6DC9">
              <w:t>135,363</w:t>
            </w:r>
          </w:p>
        </w:tc>
      </w:tr>
      <w:tr w:rsidR="00143600" w14:paraId="335ACF25" w14:textId="77777777" w:rsidTr="00EC211D">
        <w:tc>
          <w:tcPr>
            <w:tcW w:w="4410" w:type="dxa"/>
          </w:tcPr>
          <w:p w14:paraId="3E2BC0F5" w14:textId="77777777" w:rsidR="00143600" w:rsidRDefault="00143600" w:rsidP="00EC211D">
            <w:pPr>
              <w:spacing w:line="360" w:lineRule="auto"/>
            </w:pPr>
            <w:r>
              <w:t>Transfer Station Indirect Costs</w:t>
            </w:r>
          </w:p>
        </w:tc>
        <w:tc>
          <w:tcPr>
            <w:tcW w:w="2430" w:type="dxa"/>
          </w:tcPr>
          <w:p w14:paraId="2F964827" w14:textId="39D4E066" w:rsidR="00143600" w:rsidRPr="00EE6DC9" w:rsidRDefault="00143600" w:rsidP="00EE6DC9">
            <w:pPr>
              <w:spacing w:line="360" w:lineRule="auto"/>
              <w:jc w:val="right"/>
            </w:pPr>
            <w:r w:rsidRPr="00EE6DC9">
              <w:t>$</w:t>
            </w:r>
            <w:r w:rsidR="00EE6DC9" w:rsidRPr="00EE6DC9">
              <w:t>9,456</w:t>
            </w:r>
          </w:p>
        </w:tc>
      </w:tr>
      <w:tr w:rsidR="00EC211D" w14:paraId="3AB1A03D" w14:textId="77777777" w:rsidTr="00EC211D">
        <w:tc>
          <w:tcPr>
            <w:tcW w:w="4410" w:type="dxa"/>
          </w:tcPr>
          <w:p w14:paraId="3DC98327" w14:textId="3E60E1B3" w:rsidR="00EC211D" w:rsidRDefault="00EE6DC9" w:rsidP="00EC211D">
            <w:pPr>
              <w:spacing w:line="360" w:lineRule="auto"/>
            </w:pPr>
            <w:r>
              <w:t>Homeless Transportation</w:t>
            </w:r>
          </w:p>
        </w:tc>
        <w:tc>
          <w:tcPr>
            <w:tcW w:w="2430" w:type="dxa"/>
          </w:tcPr>
          <w:p w14:paraId="76B9384C" w14:textId="1CE08CC4" w:rsidR="00EC211D" w:rsidRPr="00EE6DC9" w:rsidRDefault="00EE6DC9" w:rsidP="00EC211D">
            <w:pPr>
              <w:spacing w:line="360" w:lineRule="auto"/>
              <w:jc w:val="right"/>
            </w:pPr>
            <w:r w:rsidRPr="00EE6DC9">
              <w:t>$20,0000</w:t>
            </w:r>
          </w:p>
        </w:tc>
      </w:tr>
      <w:tr w:rsidR="00EC211D" w14:paraId="136385F0" w14:textId="77777777" w:rsidTr="00143600">
        <w:trPr>
          <w:trHeight w:val="341"/>
        </w:trPr>
        <w:tc>
          <w:tcPr>
            <w:tcW w:w="4410" w:type="dxa"/>
          </w:tcPr>
          <w:p w14:paraId="4B5D1BE7" w14:textId="77777777" w:rsidR="00EC211D" w:rsidRPr="00143600" w:rsidRDefault="00EC211D" w:rsidP="00EC211D">
            <w:pPr>
              <w:spacing w:line="360" w:lineRule="auto"/>
              <w:rPr>
                <w:b/>
                <w:sz w:val="24"/>
              </w:rPr>
            </w:pPr>
            <w:r w:rsidRPr="00143600">
              <w:rPr>
                <w:b/>
                <w:sz w:val="24"/>
              </w:rPr>
              <w:t>TOTAL OTHER AVAILABLE FUNDS</w:t>
            </w:r>
          </w:p>
        </w:tc>
        <w:tc>
          <w:tcPr>
            <w:tcW w:w="2430" w:type="dxa"/>
          </w:tcPr>
          <w:p w14:paraId="4E043B4B" w14:textId="54EE6BD1" w:rsidR="00EC211D" w:rsidRPr="00EE6DC9" w:rsidRDefault="00143600" w:rsidP="00EE6DC9">
            <w:pPr>
              <w:jc w:val="right"/>
              <w:rPr>
                <w:b/>
                <w:color w:val="000000"/>
                <w:sz w:val="24"/>
                <w:szCs w:val="22"/>
              </w:rPr>
            </w:pPr>
            <w:r w:rsidRPr="00EE6DC9">
              <w:rPr>
                <w:b/>
                <w:color w:val="000000"/>
                <w:sz w:val="24"/>
                <w:szCs w:val="22"/>
              </w:rPr>
              <w:t xml:space="preserve">$ </w:t>
            </w:r>
            <w:r w:rsidR="00EE6DC9" w:rsidRPr="00EE6DC9">
              <w:rPr>
                <w:b/>
                <w:color w:val="000000"/>
                <w:sz w:val="24"/>
                <w:szCs w:val="22"/>
              </w:rPr>
              <w:t>575,743</w:t>
            </w:r>
            <w:r w:rsidRPr="00EE6DC9">
              <w:rPr>
                <w:b/>
                <w:color w:val="000000"/>
                <w:sz w:val="24"/>
                <w:szCs w:val="22"/>
              </w:rPr>
              <w:t xml:space="preserve"> </w:t>
            </w:r>
          </w:p>
        </w:tc>
      </w:tr>
    </w:tbl>
    <w:p w14:paraId="6C160BEC" w14:textId="77777777" w:rsidR="00EC211D" w:rsidRDefault="00EC211D" w:rsidP="00EC211D"/>
    <w:p w14:paraId="24D43E5E" w14:textId="77777777" w:rsidR="00EC211D" w:rsidRDefault="00EC211D" w:rsidP="00A40E8D">
      <w:pPr>
        <w:jc w:val="center"/>
      </w:pPr>
    </w:p>
    <w:p w14:paraId="7D6969B2" w14:textId="77777777" w:rsidR="00EC211D" w:rsidRDefault="00EC211D" w:rsidP="00A40E8D">
      <w:pPr>
        <w:jc w:val="center"/>
      </w:pPr>
    </w:p>
    <w:p w14:paraId="5008D1CA" w14:textId="77777777" w:rsidR="007B5900" w:rsidRPr="007C6284" w:rsidRDefault="007B5900">
      <w:pPr>
        <w:rPr>
          <w:color w:val="FF0000"/>
        </w:rPr>
      </w:pPr>
      <w:r>
        <w:br w:type="page"/>
      </w:r>
    </w:p>
    <w:p w14:paraId="7D652399" w14:textId="77777777" w:rsidR="001840B0" w:rsidRPr="00666F4D" w:rsidRDefault="005A2871" w:rsidP="002542F7">
      <w:pPr>
        <w:jc w:val="center"/>
        <w:rPr>
          <w:b/>
          <w:sz w:val="28"/>
          <w:szCs w:val="28"/>
          <w:u w:val="single"/>
        </w:rPr>
      </w:pPr>
      <w:r w:rsidRPr="00666F4D">
        <w:rPr>
          <w:b/>
          <w:sz w:val="28"/>
          <w:szCs w:val="28"/>
          <w:u w:val="single"/>
        </w:rPr>
        <w:lastRenderedPageBreak/>
        <w:t>GENERAL FUND APPROPRIATION SUMMARY</w:t>
      </w:r>
    </w:p>
    <w:tbl>
      <w:tblPr>
        <w:tblW w:w="17807" w:type="dxa"/>
        <w:tblLayout w:type="fixed"/>
        <w:tblLook w:val="04A0" w:firstRow="1" w:lastRow="0" w:firstColumn="1" w:lastColumn="0" w:noHBand="0" w:noVBand="1"/>
      </w:tblPr>
      <w:tblGrid>
        <w:gridCol w:w="480"/>
        <w:gridCol w:w="480"/>
        <w:gridCol w:w="480"/>
        <w:gridCol w:w="480"/>
        <w:gridCol w:w="480"/>
        <w:gridCol w:w="225"/>
        <w:gridCol w:w="255"/>
        <w:gridCol w:w="480"/>
        <w:gridCol w:w="480"/>
        <w:gridCol w:w="765"/>
        <w:gridCol w:w="1800"/>
        <w:gridCol w:w="1440"/>
        <w:gridCol w:w="1530"/>
        <w:gridCol w:w="1425"/>
        <w:gridCol w:w="2436"/>
        <w:gridCol w:w="251"/>
        <w:gridCol w:w="480"/>
        <w:gridCol w:w="480"/>
        <w:gridCol w:w="480"/>
        <w:gridCol w:w="480"/>
        <w:gridCol w:w="480"/>
        <w:gridCol w:w="480"/>
        <w:gridCol w:w="480"/>
        <w:gridCol w:w="480"/>
        <w:gridCol w:w="480"/>
      </w:tblGrid>
      <w:tr w:rsidR="00CE4D73" w:rsidRPr="00CE4D73" w14:paraId="3D1F414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57CC78F" w14:textId="77777777" w:rsidR="00CE4D73" w:rsidRPr="00CE4D73" w:rsidRDefault="00CE4D73" w:rsidP="00CE4D73">
            <w:pPr>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35FA8D1"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2022</w:t>
            </w:r>
          </w:p>
        </w:tc>
        <w:tc>
          <w:tcPr>
            <w:tcW w:w="1800" w:type="dxa"/>
            <w:tcBorders>
              <w:top w:val="nil"/>
              <w:left w:val="nil"/>
              <w:bottom w:val="nil"/>
              <w:right w:val="nil"/>
            </w:tcBorders>
            <w:shd w:val="clear" w:color="auto" w:fill="auto"/>
            <w:noWrap/>
            <w:vAlign w:val="bottom"/>
            <w:hideMark/>
          </w:tcPr>
          <w:p w14:paraId="52791D61"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2022</w:t>
            </w:r>
          </w:p>
        </w:tc>
        <w:tc>
          <w:tcPr>
            <w:tcW w:w="1440" w:type="dxa"/>
            <w:tcBorders>
              <w:top w:val="nil"/>
              <w:left w:val="nil"/>
              <w:bottom w:val="nil"/>
              <w:right w:val="nil"/>
            </w:tcBorders>
            <w:shd w:val="clear" w:color="auto" w:fill="auto"/>
            <w:noWrap/>
            <w:vAlign w:val="bottom"/>
            <w:hideMark/>
          </w:tcPr>
          <w:p w14:paraId="540483A0"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2023</w:t>
            </w:r>
          </w:p>
        </w:tc>
        <w:tc>
          <w:tcPr>
            <w:tcW w:w="1530" w:type="dxa"/>
            <w:tcBorders>
              <w:top w:val="nil"/>
              <w:left w:val="nil"/>
              <w:bottom w:val="nil"/>
              <w:right w:val="nil"/>
            </w:tcBorders>
            <w:shd w:val="clear" w:color="auto" w:fill="auto"/>
            <w:noWrap/>
            <w:vAlign w:val="bottom"/>
            <w:hideMark/>
          </w:tcPr>
          <w:p w14:paraId="799C0696" w14:textId="77777777" w:rsidR="00CE4D73" w:rsidRPr="00CE4D73" w:rsidRDefault="00CE4D73" w:rsidP="00CE4D73">
            <w:pPr>
              <w:jc w:val="center"/>
            </w:pPr>
          </w:p>
        </w:tc>
        <w:tc>
          <w:tcPr>
            <w:tcW w:w="1425" w:type="dxa"/>
            <w:tcBorders>
              <w:top w:val="nil"/>
              <w:left w:val="nil"/>
              <w:bottom w:val="nil"/>
              <w:right w:val="nil"/>
            </w:tcBorders>
            <w:shd w:val="clear" w:color="auto" w:fill="auto"/>
            <w:noWrap/>
            <w:vAlign w:val="bottom"/>
            <w:hideMark/>
          </w:tcPr>
          <w:p w14:paraId="613804DB" w14:textId="77777777" w:rsidR="00CE4D73" w:rsidRPr="00CE4D73" w:rsidRDefault="00CE4D73" w:rsidP="00CE4D73">
            <w:pPr>
              <w:jc w:val="center"/>
            </w:pPr>
          </w:p>
        </w:tc>
      </w:tr>
      <w:tr w:rsidR="00CE4D73" w:rsidRPr="00CE4D73" w14:paraId="586602A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317A345" w14:textId="77777777" w:rsidR="00CE4D73" w:rsidRPr="00CE4D73" w:rsidRDefault="00CE4D73" w:rsidP="00CE4D73">
            <w:pPr>
              <w:jc w:val="center"/>
            </w:pPr>
          </w:p>
        </w:tc>
        <w:tc>
          <w:tcPr>
            <w:tcW w:w="1980" w:type="dxa"/>
            <w:gridSpan w:val="4"/>
            <w:tcBorders>
              <w:top w:val="nil"/>
              <w:left w:val="nil"/>
              <w:bottom w:val="nil"/>
              <w:right w:val="nil"/>
            </w:tcBorders>
            <w:shd w:val="clear" w:color="auto" w:fill="auto"/>
            <w:noWrap/>
            <w:vAlign w:val="bottom"/>
            <w:hideMark/>
          </w:tcPr>
          <w:p w14:paraId="54202451"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 xml:space="preserve"> APPROVED </w:t>
            </w:r>
          </w:p>
        </w:tc>
        <w:tc>
          <w:tcPr>
            <w:tcW w:w="1800" w:type="dxa"/>
            <w:tcBorders>
              <w:top w:val="nil"/>
              <w:left w:val="nil"/>
              <w:bottom w:val="nil"/>
              <w:right w:val="nil"/>
            </w:tcBorders>
            <w:shd w:val="clear" w:color="auto" w:fill="auto"/>
            <w:noWrap/>
            <w:vAlign w:val="bottom"/>
            <w:hideMark/>
          </w:tcPr>
          <w:p w14:paraId="4E6659E8"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 xml:space="preserve"> EXPENDED </w:t>
            </w:r>
          </w:p>
        </w:tc>
        <w:tc>
          <w:tcPr>
            <w:tcW w:w="1440" w:type="dxa"/>
            <w:tcBorders>
              <w:top w:val="nil"/>
              <w:left w:val="nil"/>
              <w:bottom w:val="nil"/>
              <w:right w:val="nil"/>
            </w:tcBorders>
            <w:shd w:val="clear" w:color="auto" w:fill="auto"/>
            <w:noWrap/>
            <w:vAlign w:val="bottom"/>
            <w:hideMark/>
          </w:tcPr>
          <w:p w14:paraId="12C8B397"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 xml:space="preserve"> PROPOSED </w:t>
            </w:r>
          </w:p>
        </w:tc>
        <w:tc>
          <w:tcPr>
            <w:tcW w:w="1530" w:type="dxa"/>
            <w:tcBorders>
              <w:top w:val="nil"/>
              <w:left w:val="nil"/>
              <w:bottom w:val="nil"/>
              <w:right w:val="nil"/>
            </w:tcBorders>
            <w:shd w:val="clear" w:color="auto" w:fill="auto"/>
            <w:noWrap/>
            <w:vAlign w:val="bottom"/>
            <w:hideMark/>
          </w:tcPr>
          <w:p w14:paraId="3067436E" w14:textId="77777777" w:rsidR="00CE4D73" w:rsidRPr="00CE4D73" w:rsidRDefault="00CE4D73" w:rsidP="00CE4D73">
            <w:pPr>
              <w:jc w:val="center"/>
              <w:rPr>
                <w:rFonts w:ascii="Garamond" w:hAnsi="Garamond" w:cs="Calibri"/>
                <w:b/>
                <w:bCs/>
                <w:color w:val="000000"/>
              </w:rPr>
            </w:pPr>
            <w:r w:rsidRPr="00CE4D73">
              <w:rPr>
                <w:rFonts w:ascii="Garamond" w:hAnsi="Garamond" w:cs="Calibri"/>
                <w:b/>
                <w:bCs/>
                <w:color w:val="000000"/>
              </w:rPr>
              <w:t>INCREASE</w:t>
            </w:r>
          </w:p>
        </w:tc>
        <w:tc>
          <w:tcPr>
            <w:tcW w:w="1425" w:type="dxa"/>
            <w:tcBorders>
              <w:top w:val="nil"/>
              <w:left w:val="nil"/>
              <w:bottom w:val="nil"/>
              <w:right w:val="nil"/>
            </w:tcBorders>
            <w:shd w:val="clear" w:color="auto" w:fill="auto"/>
            <w:noWrap/>
            <w:vAlign w:val="bottom"/>
            <w:hideMark/>
          </w:tcPr>
          <w:p w14:paraId="05E5B539" w14:textId="063BDBA7" w:rsidR="00CE4D73" w:rsidRPr="00CE4D73" w:rsidRDefault="006A7A1D" w:rsidP="006A7A1D">
            <w:pPr>
              <w:jc w:val="center"/>
              <w:rPr>
                <w:rFonts w:ascii="Garamond" w:hAnsi="Garamond" w:cs="Calibri"/>
                <w:b/>
                <w:bCs/>
                <w:color w:val="000000"/>
              </w:rPr>
            </w:pPr>
            <w:r>
              <w:rPr>
                <w:rFonts w:ascii="Garamond" w:hAnsi="Garamond" w:cs="Calibri"/>
                <w:b/>
                <w:bCs/>
                <w:color w:val="000000"/>
              </w:rPr>
              <w:t>%</w:t>
            </w:r>
          </w:p>
        </w:tc>
      </w:tr>
      <w:tr w:rsidR="00CE4D73" w:rsidRPr="00CE4D73" w14:paraId="7B09928E" w14:textId="77777777" w:rsidTr="006A7A1D">
        <w:trPr>
          <w:gridAfter w:val="11"/>
          <w:wAfter w:w="7007" w:type="dxa"/>
          <w:trHeight w:val="324"/>
        </w:trPr>
        <w:tc>
          <w:tcPr>
            <w:tcW w:w="2625" w:type="dxa"/>
            <w:gridSpan w:val="6"/>
            <w:tcBorders>
              <w:top w:val="nil"/>
              <w:left w:val="nil"/>
              <w:bottom w:val="nil"/>
              <w:right w:val="nil"/>
            </w:tcBorders>
            <w:shd w:val="clear" w:color="auto" w:fill="auto"/>
            <w:noWrap/>
            <w:vAlign w:val="bottom"/>
            <w:hideMark/>
          </w:tcPr>
          <w:p w14:paraId="5C7FB9CC" w14:textId="77777777" w:rsidR="00CE4D73" w:rsidRPr="00CE4D73" w:rsidRDefault="00CE4D73" w:rsidP="00CE4D73">
            <w:pPr>
              <w:rPr>
                <w:rFonts w:ascii="Garamond" w:hAnsi="Garamond" w:cs="Calibri"/>
                <w:b/>
                <w:bCs/>
                <w:color w:val="000000"/>
              </w:rPr>
            </w:pPr>
          </w:p>
        </w:tc>
        <w:tc>
          <w:tcPr>
            <w:tcW w:w="1980" w:type="dxa"/>
            <w:gridSpan w:val="4"/>
            <w:tcBorders>
              <w:top w:val="nil"/>
              <w:left w:val="nil"/>
              <w:bottom w:val="nil"/>
              <w:right w:val="nil"/>
            </w:tcBorders>
            <w:shd w:val="clear" w:color="auto" w:fill="auto"/>
            <w:noWrap/>
            <w:vAlign w:val="bottom"/>
            <w:hideMark/>
          </w:tcPr>
          <w:p w14:paraId="5EFB58D8" w14:textId="77777777" w:rsidR="00CE4D73" w:rsidRPr="00CE4D73" w:rsidRDefault="00CE4D73" w:rsidP="00CE4D73">
            <w:pPr>
              <w:jc w:val="center"/>
              <w:rPr>
                <w:rFonts w:ascii="Garamond" w:hAnsi="Garamond" w:cs="Calibri"/>
                <w:b/>
                <w:bCs/>
                <w:color w:val="000000"/>
                <w:u w:val="single"/>
              </w:rPr>
            </w:pPr>
            <w:r w:rsidRPr="00CE4D73">
              <w:rPr>
                <w:rFonts w:ascii="Garamond" w:hAnsi="Garamond" w:cs="Calibri"/>
                <w:b/>
                <w:bCs/>
                <w:color w:val="000000"/>
                <w:u w:val="single"/>
              </w:rPr>
              <w:t xml:space="preserve">  BUDGET  </w:t>
            </w:r>
          </w:p>
        </w:tc>
        <w:tc>
          <w:tcPr>
            <w:tcW w:w="1800" w:type="dxa"/>
            <w:tcBorders>
              <w:top w:val="nil"/>
              <w:left w:val="nil"/>
              <w:bottom w:val="nil"/>
              <w:right w:val="nil"/>
            </w:tcBorders>
            <w:shd w:val="clear" w:color="auto" w:fill="auto"/>
            <w:noWrap/>
            <w:vAlign w:val="bottom"/>
            <w:hideMark/>
          </w:tcPr>
          <w:p w14:paraId="7E81BD36" w14:textId="77777777" w:rsidR="00CE4D73" w:rsidRPr="00CE4D73" w:rsidRDefault="00CE4D73" w:rsidP="00CE4D73">
            <w:pPr>
              <w:jc w:val="center"/>
              <w:rPr>
                <w:rFonts w:ascii="Garamond" w:hAnsi="Garamond" w:cs="Calibri"/>
                <w:b/>
                <w:bCs/>
                <w:color w:val="000000"/>
                <w:u w:val="single"/>
              </w:rPr>
            </w:pPr>
            <w:r w:rsidRPr="00CE4D73">
              <w:rPr>
                <w:rFonts w:ascii="Garamond" w:hAnsi="Garamond" w:cs="Calibri"/>
                <w:b/>
                <w:bCs/>
                <w:color w:val="000000"/>
                <w:u w:val="single"/>
              </w:rPr>
              <w:t xml:space="preserve"> BUDGET  - DEC </w:t>
            </w:r>
          </w:p>
        </w:tc>
        <w:tc>
          <w:tcPr>
            <w:tcW w:w="1440" w:type="dxa"/>
            <w:tcBorders>
              <w:top w:val="nil"/>
              <w:left w:val="nil"/>
              <w:bottom w:val="nil"/>
              <w:right w:val="nil"/>
            </w:tcBorders>
            <w:shd w:val="clear" w:color="auto" w:fill="auto"/>
            <w:noWrap/>
            <w:vAlign w:val="bottom"/>
            <w:hideMark/>
          </w:tcPr>
          <w:p w14:paraId="2F5EAFCD" w14:textId="77777777" w:rsidR="00CE4D73" w:rsidRPr="00CE4D73" w:rsidRDefault="00CE4D73" w:rsidP="00CE4D73">
            <w:pPr>
              <w:jc w:val="center"/>
              <w:rPr>
                <w:rFonts w:ascii="Garamond" w:hAnsi="Garamond" w:cs="Calibri"/>
                <w:b/>
                <w:bCs/>
                <w:color w:val="000000"/>
                <w:u w:val="single"/>
              </w:rPr>
            </w:pPr>
            <w:r w:rsidRPr="00CE4D73">
              <w:rPr>
                <w:rFonts w:ascii="Garamond" w:hAnsi="Garamond" w:cs="Calibri"/>
                <w:b/>
                <w:bCs/>
                <w:color w:val="000000"/>
                <w:u w:val="single"/>
              </w:rPr>
              <w:t xml:space="preserve"> BUDGET </w:t>
            </w:r>
          </w:p>
        </w:tc>
        <w:tc>
          <w:tcPr>
            <w:tcW w:w="1530" w:type="dxa"/>
            <w:tcBorders>
              <w:top w:val="nil"/>
              <w:left w:val="nil"/>
              <w:bottom w:val="nil"/>
              <w:right w:val="nil"/>
            </w:tcBorders>
            <w:shd w:val="clear" w:color="auto" w:fill="auto"/>
            <w:noWrap/>
            <w:vAlign w:val="bottom"/>
            <w:hideMark/>
          </w:tcPr>
          <w:p w14:paraId="1879FE63" w14:textId="77777777" w:rsidR="00CE4D73" w:rsidRPr="00CE4D73" w:rsidRDefault="00CE4D73" w:rsidP="00CE4D73">
            <w:pPr>
              <w:jc w:val="center"/>
              <w:rPr>
                <w:rFonts w:ascii="Garamond" w:hAnsi="Garamond" w:cs="Calibri"/>
                <w:b/>
                <w:bCs/>
                <w:color w:val="000000"/>
                <w:u w:val="single"/>
              </w:rPr>
            </w:pPr>
            <w:r w:rsidRPr="00CE4D73">
              <w:rPr>
                <w:rFonts w:ascii="Garamond" w:hAnsi="Garamond" w:cs="Calibri"/>
                <w:b/>
                <w:bCs/>
                <w:color w:val="000000"/>
                <w:u w:val="single"/>
              </w:rPr>
              <w:t xml:space="preserve"> (DECREASE) </w:t>
            </w:r>
          </w:p>
        </w:tc>
        <w:tc>
          <w:tcPr>
            <w:tcW w:w="1425" w:type="dxa"/>
            <w:tcBorders>
              <w:top w:val="nil"/>
              <w:left w:val="nil"/>
              <w:bottom w:val="nil"/>
              <w:right w:val="nil"/>
            </w:tcBorders>
            <w:shd w:val="clear" w:color="auto" w:fill="auto"/>
            <w:noWrap/>
            <w:vAlign w:val="bottom"/>
            <w:hideMark/>
          </w:tcPr>
          <w:p w14:paraId="5755361B" w14:textId="77777777" w:rsidR="00CE4D73" w:rsidRPr="00CE4D73" w:rsidRDefault="00CE4D73" w:rsidP="00CE4D73">
            <w:pPr>
              <w:jc w:val="center"/>
              <w:rPr>
                <w:rFonts w:ascii="Garamond" w:hAnsi="Garamond" w:cs="Calibri"/>
                <w:b/>
                <w:bCs/>
                <w:color w:val="000000"/>
                <w:u w:val="single"/>
              </w:rPr>
            </w:pPr>
            <w:r w:rsidRPr="00CE4D73">
              <w:rPr>
                <w:rFonts w:ascii="Garamond" w:hAnsi="Garamond" w:cs="Calibri"/>
                <w:b/>
                <w:bCs/>
                <w:color w:val="000000"/>
                <w:u w:val="single"/>
              </w:rPr>
              <w:t>CHANGE</w:t>
            </w:r>
          </w:p>
        </w:tc>
      </w:tr>
      <w:tr w:rsidR="00CE4D73" w:rsidRPr="00CE4D73" w14:paraId="4F701FB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9484F3E" w14:textId="77777777" w:rsidR="00CE4D73" w:rsidRPr="00CE4D73" w:rsidRDefault="00CE4D73" w:rsidP="00CE4D73">
            <w:pPr>
              <w:jc w:val="center"/>
              <w:rPr>
                <w:rFonts w:ascii="Garamond" w:hAnsi="Garamond" w:cs="Calibri"/>
                <w:b/>
                <w:bCs/>
                <w:color w:val="000000"/>
                <w:u w:val="single"/>
              </w:rPr>
            </w:pPr>
          </w:p>
        </w:tc>
        <w:tc>
          <w:tcPr>
            <w:tcW w:w="1980" w:type="dxa"/>
            <w:gridSpan w:val="4"/>
            <w:tcBorders>
              <w:top w:val="nil"/>
              <w:left w:val="nil"/>
              <w:bottom w:val="nil"/>
              <w:right w:val="nil"/>
            </w:tcBorders>
            <w:shd w:val="clear" w:color="auto" w:fill="auto"/>
            <w:noWrap/>
            <w:vAlign w:val="bottom"/>
            <w:hideMark/>
          </w:tcPr>
          <w:p w14:paraId="065DB611" w14:textId="77777777" w:rsidR="00CE4D73" w:rsidRPr="00CE4D73" w:rsidRDefault="00CE4D73" w:rsidP="00CE4D73">
            <w:pPr>
              <w:jc w:val="center"/>
            </w:pPr>
          </w:p>
        </w:tc>
        <w:tc>
          <w:tcPr>
            <w:tcW w:w="1800" w:type="dxa"/>
            <w:tcBorders>
              <w:top w:val="nil"/>
              <w:left w:val="nil"/>
              <w:bottom w:val="nil"/>
              <w:right w:val="nil"/>
            </w:tcBorders>
            <w:shd w:val="clear" w:color="auto" w:fill="auto"/>
            <w:noWrap/>
            <w:vAlign w:val="bottom"/>
            <w:hideMark/>
          </w:tcPr>
          <w:p w14:paraId="2D771045" w14:textId="77777777" w:rsidR="00CE4D73" w:rsidRPr="00CE4D73" w:rsidRDefault="00CE4D73" w:rsidP="00CE4D73">
            <w:pPr>
              <w:jc w:val="center"/>
            </w:pPr>
          </w:p>
        </w:tc>
        <w:tc>
          <w:tcPr>
            <w:tcW w:w="1440" w:type="dxa"/>
            <w:tcBorders>
              <w:top w:val="nil"/>
              <w:left w:val="nil"/>
              <w:bottom w:val="nil"/>
              <w:right w:val="nil"/>
            </w:tcBorders>
            <w:shd w:val="clear" w:color="auto" w:fill="auto"/>
            <w:noWrap/>
            <w:vAlign w:val="bottom"/>
            <w:hideMark/>
          </w:tcPr>
          <w:p w14:paraId="6BEDE2A0" w14:textId="77777777" w:rsidR="00CE4D73" w:rsidRPr="00CE4D73" w:rsidRDefault="00CE4D73" w:rsidP="00CE4D73">
            <w:pPr>
              <w:jc w:val="center"/>
            </w:pPr>
          </w:p>
        </w:tc>
        <w:tc>
          <w:tcPr>
            <w:tcW w:w="1530" w:type="dxa"/>
            <w:tcBorders>
              <w:top w:val="nil"/>
              <w:left w:val="nil"/>
              <w:bottom w:val="nil"/>
              <w:right w:val="nil"/>
            </w:tcBorders>
            <w:shd w:val="clear" w:color="auto" w:fill="auto"/>
            <w:noWrap/>
            <w:vAlign w:val="bottom"/>
            <w:hideMark/>
          </w:tcPr>
          <w:p w14:paraId="6D7BCC55" w14:textId="77777777" w:rsidR="00CE4D73" w:rsidRPr="00CE4D73" w:rsidRDefault="00CE4D73" w:rsidP="00CE4D73">
            <w:pPr>
              <w:jc w:val="center"/>
            </w:pPr>
          </w:p>
        </w:tc>
        <w:tc>
          <w:tcPr>
            <w:tcW w:w="1425" w:type="dxa"/>
            <w:tcBorders>
              <w:top w:val="nil"/>
              <w:left w:val="nil"/>
              <w:bottom w:val="nil"/>
              <w:right w:val="nil"/>
            </w:tcBorders>
            <w:shd w:val="clear" w:color="auto" w:fill="auto"/>
            <w:noWrap/>
            <w:vAlign w:val="bottom"/>
            <w:hideMark/>
          </w:tcPr>
          <w:p w14:paraId="542FF8FF" w14:textId="77777777" w:rsidR="00CE4D73" w:rsidRPr="00CE4D73" w:rsidRDefault="00CE4D73" w:rsidP="00CE4D73">
            <w:pPr>
              <w:jc w:val="center"/>
            </w:pPr>
          </w:p>
        </w:tc>
      </w:tr>
      <w:tr w:rsidR="00CE4D73" w:rsidRPr="00CE4D73" w14:paraId="0DBE4667" w14:textId="77777777" w:rsidTr="006A7A1D">
        <w:trPr>
          <w:gridAfter w:val="11"/>
          <w:wAfter w:w="7007" w:type="dxa"/>
          <w:trHeight w:val="324"/>
        </w:trPr>
        <w:tc>
          <w:tcPr>
            <w:tcW w:w="2625" w:type="dxa"/>
            <w:gridSpan w:val="6"/>
            <w:tcBorders>
              <w:top w:val="nil"/>
              <w:left w:val="nil"/>
              <w:bottom w:val="nil"/>
              <w:right w:val="nil"/>
            </w:tcBorders>
            <w:shd w:val="clear" w:color="auto" w:fill="auto"/>
            <w:noWrap/>
            <w:vAlign w:val="bottom"/>
            <w:hideMark/>
          </w:tcPr>
          <w:p w14:paraId="1B7D5120" w14:textId="77777777" w:rsidR="00CE4D73" w:rsidRPr="00CE4D73" w:rsidRDefault="00CE4D73" w:rsidP="00CE4D73">
            <w:pPr>
              <w:rPr>
                <w:rFonts w:ascii="Garamond" w:hAnsi="Garamond" w:cs="Calibri"/>
                <w:color w:val="000000"/>
              </w:rPr>
            </w:pPr>
            <w:r w:rsidRPr="00CE4D73">
              <w:rPr>
                <w:rFonts w:ascii="Garamond" w:hAnsi="Garamond" w:cs="Calibri"/>
                <w:color w:val="000000"/>
              </w:rPr>
              <w:t>SCHOOL TRANSPORTATION</w:t>
            </w:r>
          </w:p>
        </w:tc>
        <w:tc>
          <w:tcPr>
            <w:tcW w:w="1980" w:type="dxa"/>
            <w:gridSpan w:val="4"/>
            <w:tcBorders>
              <w:top w:val="nil"/>
              <w:left w:val="nil"/>
              <w:bottom w:val="nil"/>
              <w:right w:val="nil"/>
            </w:tcBorders>
            <w:shd w:val="clear" w:color="auto" w:fill="auto"/>
            <w:noWrap/>
            <w:vAlign w:val="bottom"/>
            <w:hideMark/>
          </w:tcPr>
          <w:p w14:paraId="15AAAE43" w14:textId="3427515B" w:rsidR="00CE4D73" w:rsidRPr="00CE4D73" w:rsidRDefault="00CE4D73" w:rsidP="00CE4D73">
            <w:pPr>
              <w:rPr>
                <w:rFonts w:ascii="Garamond" w:hAnsi="Garamond" w:cs="Calibri"/>
                <w:color w:val="000000"/>
              </w:rPr>
            </w:pPr>
            <w:r w:rsidRPr="00CE4D73">
              <w:rPr>
                <w:rFonts w:ascii="Garamond" w:hAnsi="Garamond" w:cs="Calibri"/>
                <w:color w:val="000000"/>
              </w:rPr>
              <w:t>$                 1,847,050</w:t>
            </w:r>
          </w:p>
        </w:tc>
        <w:tc>
          <w:tcPr>
            <w:tcW w:w="1800" w:type="dxa"/>
            <w:tcBorders>
              <w:top w:val="nil"/>
              <w:left w:val="nil"/>
              <w:bottom w:val="nil"/>
              <w:right w:val="nil"/>
            </w:tcBorders>
            <w:shd w:val="clear" w:color="auto" w:fill="auto"/>
            <w:noWrap/>
            <w:vAlign w:val="bottom"/>
            <w:hideMark/>
          </w:tcPr>
          <w:p w14:paraId="2C1A71E6" w14:textId="47EDF03D" w:rsidR="00CE4D73" w:rsidRPr="00CE4D73" w:rsidRDefault="00CE4D73" w:rsidP="00CE4D73">
            <w:pPr>
              <w:rPr>
                <w:rFonts w:ascii="Garamond" w:hAnsi="Garamond" w:cs="Calibri"/>
                <w:color w:val="000000"/>
              </w:rPr>
            </w:pPr>
            <w:r w:rsidRPr="00CE4D73">
              <w:rPr>
                <w:rFonts w:ascii="Garamond" w:hAnsi="Garamond" w:cs="Calibri"/>
                <w:color w:val="000000"/>
              </w:rPr>
              <w:t>$               453,897</w:t>
            </w:r>
          </w:p>
        </w:tc>
        <w:tc>
          <w:tcPr>
            <w:tcW w:w="1440" w:type="dxa"/>
            <w:tcBorders>
              <w:top w:val="nil"/>
              <w:left w:val="nil"/>
              <w:bottom w:val="nil"/>
              <w:right w:val="nil"/>
            </w:tcBorders>
            <w:shd w:val="clear" w:color="auto" w:fill="auto"/>
            <w:noWrap/>
            <w:vAlign w:val="bottom"/>
            <w:hideMark/>
          </w:tcPr>
          <w:p w14:paraId="73771D68" w14:textId="6B2117C3" w:rsidR="00CE4D73" w:rsidRPr="00CE4D73" w:rsidRDefault="00CE4D73" w:rsidP="00CE4D73">
            <w:pPr>
              <w:rPr>
                <w:rFonts w:ascii="Garamond" w:hAnsi="Garamond" w:cs="Calibri"/>
                <w:color w:val="000000"/>
              </w:rPr>
            </w:pPr>
            <w:r w:rsidRPr="00CE4D73">
              <w:rPr>
                <w:rFonts w:ascii="Garamond" w:hAnsi="Garamond" w:cs="Calibri"/>
                <w:color w:val="000000"/>
              </w:rPr>
              <w:t>$      1,505,619</w:t>
            </w:r>
          </w:p>
        </w:tc>
        <w:tc>
          <w:tcPr>
            <w:tcW w:w="1530" w:type="dxa"/>
            <w:tcBorders>
              <w:top w:val="nil"/>
              <w:left w:val="nil"/>
              <w:bottom w:val="single" w:sz="4" w:space="0" w:color="auto"/>
              <w:right w:val="nil"/>
            </w:tcBorders>
            <w:shd w:val="clear" w:color="auto" w:fill="auto"/>
            <w:noWrap/>
            <w:vAlign w:val="bottom"/>
            <w:hideMark/>
          </w:tcPr>
          <w:p w14:paraId="6F3414C5" w14:textId="6F998B6C" w:rsidR="00CE4D73" w:rsidRPr="00CE4D73" w:rsidRDefault="00CE4D73" w:rsidP="00CE4D73">
            <w:pPr>
              <w:rPr>
                <w:rFonts w:ascii="Garamond" w:hAnsi="Garamond" w:cs="Calibri"/>
                <w:color w:val="000000"/>
              </w:rPr>
            </w:pPr>
            <w:r w:rsidRPr="00CE4D73">
              <w:rPr>
                <w:rFonts w:ascii="Garamond" w:hAnsi="Garamond" w:cs="Calibri"/>
                <w:color w:val="000000"/>
              </w:rPr>
              <w:t>$         (341,431)</w:t>
            </w:r>
          </w:p>
        </w:tc>
        <w:tc>
          <w:tcPr>
            <w:tcW w:w="1425" w:type="dxa"/>
            <w:tcBorders>
              <w:top w:val="nil"/>
              <w:left w:val="nil"/>
              <w:bottom w:val="single" w:sz="4" w:space="0" w:color="auto"/>
              <w:right w:val="nil"/>
            </w:tcBorders>
            <w:shd w:val="clear" w:color="auto" w:fill="auto"/>
            <w:noWrap/>
            <w:vAlign w:val="bottom"/>
            <w:hideMark/>
          </w:tcPr>
          <w:p w14:paraId="774784CB" w14:textId="77777777" w:rsidR="00CE4D73" w:rsidRPr="00CE4D73" w:rsidRDefault="00CE4D73" w:rsidP="00CE4D73">
            <w:pPr>
              <w:rPr>
                <w:rFonts w:ascii="Garamond" w:hAnsi="Garamond" w:cs="Calibri"/>
                <w:color w:val="000000"/>
              </w:rPr>
            </w:pPr>
            <w:r w:rsidRPr="00CE4D73">
              <w:rPr>
                <w:rFonts w:ascii="Garamond" w:hAnsi="Garamond" w:cs="Calibri"/>
                <w:color w:val="000000"/>
              </w:rPr>
              <w:t>-18.49%</w:t>
            </w:r>
          </w:p>
        </w:tc>
      </w:tr>
      <w:tr w:rsidR="00CE4D73" w:rsidRPr="00CE4D73" w14:paraId="047CD53A" w14:textId="77777777" w:rsidTr="006A7A1D">
        <w:trPr>
          <w:gridAfter w:val="11"/>
          <w:wAfter w:w="7007" w:type="dxa"/>
          <w:trHeight w:val="324"/>
        </w:trPr>
        <w:tc>
          <w:tcPr>
            <w:tcW w:w="2625" w:type="dxa"/>
            <w:gridSpan w:val="6"/>
            <w:tcBorders>
              <w:top w:val="nil"/>
              <w:left w:val="nil"/>
              <w:bottom w:val="nil"/>
              <w:right w:val="nil"/>
            </w:tcBorders>
            <w:shd w:val="clear" w:color="auto" w:fill="auto"/>
            <w:noWrap/>
            <w:vAlign w:val="bottom"/>
            <w:hideMark/>
          </w:tcPr>
          <w:p w14:paraId="579F8B33"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SCHOOL TRANSPORTATION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709F1FC" w14:textId="79495728" w:rsidR="00CE4D73" w:rsidRPr="00CE4D73" w:rsidRDefault="00CE4D73" w:rsidP="00CE4D73">
            <w:pPr>
              <w:rPr>
                <w:rFonts w:ascii="Garamond" w:hAnsi="Garamond" w:cs="Calibri"/>
                <w:color w:val="000000"/>
              </w:rPr>
            </w:pPr>
            <w:r w:rsidRPr="00CE4D73">
              <w:rPr>
                <w:rFonts w:ascii="Garamond" w:hAnsi="Garamond" w:cs="Calibri"/>
                <w:color w:val="000000"/>
              </w:rPr>
              <w:t>$                 1,847,050</w:t>
            </w:r>
          </w:p>
        </w:tc>
        <w:tc>
          <w:tcPr>
            <w:tcW w:w="1800" w:type="dxa"/>
            <w:tcBorders>
              <w:top w:val="single" w:sz="4" w:space="0" w:color="auto"/>
              <w:left w:val="nil"/>
              <w:bottom w:val="single" w:sz="4" w:space="0" w:color="auto"/>
              <w:right w:val="nil"/>
            </w:tcBorders>
            <w:shd w:val="clear" w:color="auto" w:fill="auto"/>
            <w:noWrap/>
            <w:vAlign w:val="bottom"/>
            <w:hideMark/>
          </w:tcPr>
          <w:p w14:paraId="6C45CC9C" w14:textId="0A2F2315" w:rsidR="00CE4D73" w:rsidRPr="00CE4D73" w:rsidRDefault="00CE4D73" w:rsidP="00CE4D73">
            <w:pPr>
              <w:rPr>
                <w:rFonts w:ascii="Garamond" w:hAnsi="Garamond" w:cs="Calibri"/>
                <w:color w:val="000000"/>
              </w:rPr>
            </w:pPr>
            <w:r w:rsidRPr="00CE4D73">
              <w:rPr>
                <w:rFonts w:ascii="Garamond" w:hAnsi="Garamond" w:cs="Calibri"/>
                <w:color w:val="000000"/>
              </w:rPr>
              <w:t>$               453,897</w:t>
            </w:r>
          </w:p>
        </w:tc>
        <w:tc>
          <w:tcPr>
            <w:tcW w:w="1440" w:type="dxa"/>
            <w:tcBorders>
              <w:top w:val="single" w:sz="4" w:space="0" w:color="auto"/>
              <w:left w:val="nil"/>
              <w:bottom w:val="single" w:sz="4" w:space="0" w:color="auto"/>
              <w:right w:val="nil"/>
            </w:tcBorders>
            <w:shd w:val="clear" w:color="auto" w:fill="auto"/>
            <w:noWrap/>
            <w:vAlign w:val="bottom"/>
            <w:hideMark/>
          </w:tcPr>
          <w:p w14:paraId="18F23306" w14:textId="35B3AD05" w:rsidR="00CE4D73" w:rsidRPr="00CE4D73" w:rsidRDefault="00CE4D73" w:rsidP="00CE4D73">
            <w:pPr>
              <w:rPr>
                <w:rFonts w:ascii="Garamond" w:hAnsi="Garamond" w:cs="Calibri"/>
                <w:color w:val="000000"/>
              </w:rPr>
            </w:pPr>
            <w:r w:rsidRPr="00CE4D73">
              <w:rPr>
                <w:rFonts w:ascii="Garamond" w:hAnsi="Garamond" w:cs="Calibri"/>
                <w:color w:val="000000"/>
              </w:rPr>
              <w:t>$      1,505,619</w:t>
            </w:r>
          </w:p>
        </w:tc>
        <w:tc>
          <w:tcPr>
            <w:tcW w:w="1530" w:type="dxa"/>
            <w:tcBorders>
              <w:top w:val="nil"/>
              <w:left w:val="nil"/>
              <w:bottom w:val="single" w:sz="4" w:space="0" w:color="auto"/>
              <w:right w:val="nil"/>
            </w:tcBorders>
            <w:shd w:val="clear" w:color="auto" w:fill="auto"/>
            <w:noWrap/>
            <w:vAlign w:val="bottom"/>
            <w:hideMark/>
          </w:tcPr>
          <w:p w14:paraId="673BB797" w14:textId="490173A1" w:rsidR="00CE4D73" w:rsidRPr="00CE4D73" w:rsidRDefault="00CE4D73" w:rsidP="00CE4D73">
            <w:pPr>
              <w:rPr>
                <w:rFonts w:ascii="Garamond" w:hAnsi="Garamond" w:cs="Calibri"/>
                <w:color w:val="000000"/>
              </w:rPr>
            </w:pPr>
            <w:r w:rsidRPr="00CE4D73">
              <w:rPr>
                <w:rFonts w:ascii="Garamond" w:hAnsi="Garamond" w:cs="Calibri"/>
                <w:color w:val="000000"/>
              </w:rPr>
              <w:t>$         (341,431)</w:t>
            </w:r>
          </w:p>
        </w:tc>
        <w:tc>
          <w:tcPr>
            <w:tcW w:w="1425" w:type="dxa"/>
            <w:tcBorders>
              <w:top w:val="nil"/>
              <w:left w:val="nil"/>
              <w:bottom w:val="single" w:sz="4" w:space="0" w:color="auto"/>
              <w:right w:val="nil"/>
            </w:tcBorders>
            <w:shd w:val="clear" w:color="auto" w:fill="auto"/>
            <w:noWrap/>
            <w:vAlign w:val="bottom"/>
            <w:hideMark/>
          </w:tcPr>
          <w:p w14:paraId="689A5A08" w14:textId="77777777" w:rsidR="00CE4D73" w:rsidRPr="00CE4D73" w:rsidRDefault="00CE4D73" w:rsidP="00CE4D73">
            <w:pPr>
              <w:rPr>
                <w:rFonts w:ascii="Garamond" w:hAnsi="Garamond" w:cs="Calibri"/>
                <w:color w:val="000000"/>
              </w:rPr>
            </w:pPr>
            <w:r w:rsidRPr="00CE4D73">
              <w:rPr>
                <w:rFonts w:ascii="Garamond" w:hAnsi="Garamond" w:cs="Calibri"/>
                <w:color w:val="000000"/>
              </w:rPr>
              <w:t>-18.49%</w:t>
            </w:r>
          </w:p>
        </w:tc>
      </w:tr>
      <w:tr w:rsidR="00CE4D73" w:rsidRPr="00CE4D73" w14:paraId="70257D0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40CD043"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A7D2A2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D9537C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3E7690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E518A1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96CDB4A" w14:textId="77777777" w:rsidR="00CE4D73" w:rsidRPr="00CE4D73" w:rsidRDefault="00CE4D73" w:rsidP="00CE4D73"/>
        </w:tc>
      </w:tr>
      <w:tr w:rsidR="00CE4D73" w:rsidRPr="00CE4D73" w14:paraId="547038C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93A3288" w14:textId="77777777" w:rsidR="00CE4D73" w:rsidRPr="00CE4D73" w:rsidRDefault="00CE4D73" w:rsidP="00CE4D73">
            <w:pPr>
              <w:rPr>
                <w:rFonts w:ascii="Garamond" w:hAnsi="Garamond" w:cs="Calibri"/>
                <w:color w:val="000000"/>
              </w:rPr>
            </w:pPr>
            <w:r w:rsidRPr="00CE4D73">
              <w:rPr>
                <w:rFonts w:ascii="Garamond" w:hAnsi="Garamond" w:cs="Calibri"/>
                <w:color w:val="000000"/>
              </w:rPr>
              <w:t>YMCA</w:t>
            </w:r>
          </w:p>
        </w:tc>
        <w:tc>
          <w:tcPr>
            <w:tcW w:w="1980" w:type="dxa"/>
            <w:gridSpan w:val="4"/>
            <w:tcBorders>
              <w:top w:val="nil"/>
              <w:left w:val="nil"/>
              <w:bottom w:val="nil"/>
              <w:right w:val="nil"/>
            </w:tcBorders>
            <w:shd w:val="clear" w:color="auto" w:fill="auto"/>
            <w:noWrap/>
            <w:vAlign w:val="bottom"/>
            <w:hideMark/>
          </w:tcPr>
          <w:p w14:paraId="4D76BAA8" w14:textId="2688FB5C" w:rsidR="00CE4D73" w:rsidRPr="00CE4D73" w:rsidRDefault="00CE4D73" w:rsidP="00CE4D73">
            <w:pPr>
              <w:rPr>
                <w:rFonts w:ascii="Garamond" w:hAnsi="Garamond" w:cs="Calibri"/>
                <w:color w:val="000000"/>
              </w:rPr>
            </w:pPr>
            <w:r w:rsidRPr="00CE4D73">
              <w:rPr>
                <w:rFonts w:ascii="Garamond" w:hAnsi="Garamond" w:cs="Calibri"/>
                <w:color w:val="000000"/>
              </w:rPr>
              <w:t>$                     10,000</w:t>
            </w:r>
          </w:p>
        </w:tc>
        <w:tc>
          <w:tcPr>
            <w:tcW w:w="1800" w:type="dxa"/>
            <w:tcBorders>
              <w:top w:val="nil"/>
              <w:left w:val="nil"/>
              <w:bottom w:val="nil"/>
              <w:right w:val="nil"/>
            </w:tcBorders>
            <w:shd w:val="clear" w:color="auto" w:fill="auto"/>
            <w:noWrap/>
            <w:vAlign w:val="bottom"/>
            <w:hideMark/>
          </w:tcPr>
          <w:p w14:paraId="5ADA06C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61E9392" w14:textId="0ECF71A8" w:rsidR="00CE4D73" w:rsidRPr="00CE4D73" w:rsidRDefault="00CE4D73" w:rsidP="00CE4D73">
            <w:pPr>
              <w:rPr>
                <w:rFonts w:ascii="Garamond" w:hAnsi="Garamond" w:cs="Calibri"/>
                <w:color w:val="000000"/>
              </w:rPr>
            </w:pPr>
            <w:r w:rsidRPr="00CE4D73">
              <w:rPr>
                <w:rFonts w:ascii="Garamond" w:hAnsi="Garamond" w:cs="Calibri"/>
                <w:color w:val="000000"/>
              </w:rPr>
              <w:t>$          10,000</w:t>
            </w:r>
          </w:p>
        </w:tc>
        <w:tc>
          <w:tcPr>
            <w:tcW w:w="1530" w:type="dxa"/>
            <w:tcBorders>
              <w:top w:val="nil"/>
              <w:left w:val="nil"/>
              <w:bottom w:val="single" w:sz="4" w:space="0" w:color="auto"/>
              <w:right w:val="nil"/>
            </w:tcBorders>
            <w:shd w:val="clear" w:color="auto" w:fill="auto"/>
            <w:noWrap/>
            <w:vAlign w:val="bottom"/>
            <w:hideMark/>
          </w:tcPr>
          <w:p w14:paraId="48F9A88D" w14:textId="2B757CA9"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78BBB734"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60FDD7D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03E2F7C"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YMCA</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C1FFFDE" w14:textId="01D14B75" w:rsidR="00CE4D73" w:rsidRPr="00CE4D73" w:rsidRDefault="00CE4D73" w:rsidP="00CE4D73">
            <w:pPr>
              <w:rPr>
                <w:rFonts w:ascii="Garamond" w:hAnsi="Garamond" w:cs="Calibri"/>
                <w:color w:val="000000"/>
              </w:rPr>
            </w:pPr>
            <w:r w:rsidRPr="00CE4D73">
              <w:rPr>
                <w:rFonts w:ascii="Garamond" w:hAnsi="Garamond" w:cs="Calibri"/>
                <w:color w:val="000000"/>
              </w:rPr>
              <w:t>$                     10,000</w:t>
            </w:r>
          </w:p>
        </w:tc>
        <w:tc>
          <w:tcPr>
            <w:tcW w:w="1800" w:type="dxa"/>
            <w:tcBorders>
              <w:top w:val="single" w:sz="4" w:space="0" w:color="auto"/>
              <w:left w:val="nil"/>
              <w:bottom w:val="single" w:sz="4" w:space="0" w:color="auto"/>
              <w:right w:val="nil"/>
            </w:tcBorders>
            <w:shd w:val="clear" w:color="auto" w:fill="auto"/>
            <w:noWrap/>
            <w:vAlign w:val="bottom"/>
            <w:hideMark/>
          </w:tcPr>
          <w:p w14:paraId="689CCB3E" w14:textId="576C4ED3"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40" w:type="dxa"/>
            <w:tcBorders>
              <w:top w:val="single" w:sz="4" w:space="0" w:color="auto"/>
              <w:left w:val="nil"/>
              <w:bottom w:val="single" w:sz="4" w:space="0" w:color="auto"/>
              <w:right w:val="nil"/>
            </w:tcBorders>
            <w:shd w:val="clear" w:color="auto" w:fill="auto"/>
            <w:noWrap/>
            <w:vAlign w:val="bottom"/>
            <w:hideMark/>
          </w:tcPr>
          <w:p w14:paraId="1AF5D938" w14:textId="60CD5CE6" w:rsidR="00CE4D73" w:rsidRPr="00CE4D73" w:rsidRDefault="00CE4D73" w:rsidP="00CE4D73">
            <w:pPr>
              <w:rPr>
                <w:rFonts w:ascii="Garamond" w:hAnsi="Garamond" w:cs="Calibri"/>
                <w:color w:val="000000"/>
              </w:rPr>
            </w:pPr>
            <w:r w:rsidRPr="00CE4D73">
              <w:rPr>
                <w:rFonts w:ascii="Garamond" w:hAnsi="Garamond" w:cs="Calibri"/>
                <w:color w:val="000000"/>
              </w:rPr>
              <w:t>$          10,000</w:t>
            </w:r>
          </w:p>
        </w:tc>
        <w:tc>
          <w:tcPr>
            <w:tcW w:w="1530" w:type="dxa"/>
            <w:tcBorders>
              <w:top w:val="nil"/>
              <w:left w:val="nil"/>
              <w:bottom w:val="single" w:sz="4" w:space="0" w:color="auto"/>
              <w:right w:val="nil"/>
            </w:tcBorders>
            <w:shd w:val="clear" w:color="auto" w:fill="auto"/>
            <w:noWrap/>
            <w:vAlign w:val="bottom"/>
            <w:hideMark/>
          </w:tcPr>
          <w:p w14:paraId="291F8792" w14:textId="46C2F79A"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665B8B5A"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6EF28C2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4ED670"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5C1E258F"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1AB5AF0"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00DE94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D19B37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84EB7EB" w14:textId="77777777" w:rsidR="00CE4D73" w:rsidRPr="00CE4D73" w:rsidRDefault="00CE4D73" w:rsidP="00CE4D73"/>
        </w:tc>
      </w:tr>
      <w:tr w:rsidR="00CE4D73" w:rsidRPr="00CE4D73" w14:paraId="032B9F1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9F6E56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SELECTMEN    </w:t>
            </w:r>
          </w:p>
        </w:tc>
        <w:tc>
          <w:tcPr>
            <w:tcW w:w="1980" w:type="dxa"/>
            <w:gridSpan w:val="4"/>
            <w:tcBorders>
              <w:top w:val="nil"/>
              <w:left w:val="nil"/>
              <w:bottom w:val="nil"/>
              <w:right w:val="nil"/>
            </w:tcBorders>
            <w:shd w:val="clear" w:color="auto" w:fill="auto"/>
            <w:noWrap/>
            <w:vAlign w:val="bottom"/>
            <w:hideMark/>
          </w:tcPr>
          <w:p w14:paraId="13ACB85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079784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B70EDE6"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81C054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2A51BE3" w14:textId="77777777" w:rsidR="00CE4D73" w:rsidRPr="00CE4D73" w:rsidRDefault="00CE4D73" w:rsidP="00CE4D73"/>
        </w:tc>
      </w:tr>
      <w:tr w:rsidR="00CE4D73" w:rsidRPr="00CE4D73" w14:paraId="7E358BC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B823395" w14:textId="77777777" w:rsidR="00CE4D73" w:rsidRPr="00CE4D73" w:rsidRDefault="00CE4D73" w:rsidP="00CE4D73">
            <w:pPr>
              <w:rPr>
                <w:rFonts w:ascii="Garamond" w:hAnsi="Garamond" w:cs="Calibri"/>
                <w:color w:val="000000"/>
              </w:rPr>
            </w:pPr>
            <w:r w:rsidRPr="00CE4D73">
              <w:rPr>
                <w:rFonts w:ascii="Garamond" w:hAnsi="Garamond" w:cs="Calibri"/>
                <w:color w:val="000000"/>
              </w:rPr>
              <w:t>EXPENSES</w:t>
            </w:r>
          </w:p>
        </w:tc>
        <w:tc>
          <w:tcPr>
            <w:tcW w:w="1980" w:type="dxa"/>
            <w:gridSpan w:val="4"/>
            <w:tcBorders>
              <w:top w:val="nil"/>
              <w:left w:val="nil"/>
              <w:bottom w:val="nil"/>
              <w:right w:val="nil"/>
            </w:tcBorders>
            <w:shd w:val="clear" w:color="auto" w:fill="auto"/>
            <w:noWrap/>
            <w:vAlign w:val="bottom"/>
            <w:hideMark/>
          </w:tcPr>
          <w:p w14:paraId="12131E9B" w14:textId="12A751C9" w:rsidR="00CE4D73" w:rsidRPr="00CE4D73" w:rsidRDefault="00CE4D73" w:rsidP="00CE4D73">
            <w:pPr>
              <w:rPr>
                <w:rFonts w:ascii="Garamond" w:hAnsi="Garamond" w:cs="Calibri"/>
                <w:color w:val="000000"/>
              </w:rPr>
            </w:pPr>
            <w:r w:rsidRPr="00CE4D73">
              <w:rPr>
                <w:rFonts w:ascii="Garamond" w:hAnsi="Garamond" w:cs="Calibri"/>
                <w:color w:val="000000"/>
              </w:rPr>
              <w:t>$                     15,240</w:t>
            </w:r>
          </w:p>
        </w:tc>
        <w:tc>
          <w:tcPr>
            <w:tcW w:w="1800" w:type="dxa"/>
            <w:tcBorders>
              <w:top w:val="nil"/>
              <w:left w:val="nil"/>
              <w:bottom w:val="nil"/>
              <w:right w:val="nil"/>
            </w:tcBorders>
            <w:shd w:val="clear" w:color="auto" w:fill="auto"/>
            <w:noWrap/>
            <w:vAlign w:val="bottom"/>
            <w:hideMark/>
          </w:tcPr>
          <w:p w14:paraId="7BA0026C" w14:textId="6F08C830" w:rsidR="00CE4D73" w:rsidRPr="00CE4D73" w:rsidRDefault="00CE4D73" w:rsidP="00CE4D73">
            <w:pPr>
              <w:rPr>
                <w:rFonts w:ascii="Garamond" w:hAnsi="Garamond" w:cs="Calibri"/>
                <w:color w:val="000000"/>
              </w:rPr>
            </w:pPr>
            <w:r w:rsidRPr="00CE4D73">
              <w:rPr>
                <w:rFonts w:ascii="Garamond" w:hAnsi="Garamond" w:cs="Calibri"/>
                <w:color w:val="000000"/>
              </w:rPr>
              <w:t>$                  1,629</w:t>
            </w:r>
          </w:p>
        </w:tc>
        <w:tc>
          <w:tcPr>
            <w:tcW w:w="1440" w:type="dxa"/>
            <w:tcBorders>
              <w:top w:val="nil"/>
              <w:left w:val="nil"/>
              <w:bottom w:val="nil"/>
              <w:right w:val="nil"/>
            </w:tcBorders>
            <w:shd w:val="clear" w:color="auto" w:fill="auto"/>
            <w:noWrap/>
            <w:vAlign w:val="bottom"/>
            <w:hideMark/>
          </w:tcPr>
          <w:p w14:paraId="79407CC5" w14:textId="4F181F50" w:rsidR="00CE4D73" w:rsidRPr="00CE4D73" w:rsidRDefault="00CE4D73" w:rsidP="00CE4D73">
            <w:pPr>
              <w:rPr>
                <w:rFonts w:ascii="Garamond" w:hAnsi="Garamond" w:cs="Calibri"/>
                <w:color w:val="000000"/>
              </w:rPr>
            </w:pPr>
            <w:r w:rsidRPr="00CE4D73">
              <w:rPr>
                <w:rFonts w:ascii="Garamond" w:hAnsi="Garamond" w:cs="Calibri"/>
                <w:color w:val="000000"/>
              </w:rPr>
              <w:t>$          15,240</w:t>
            </w:r>
          </w:p>
        </w:tc>
        <w:tc>
          <w:tcPr>
            <w:tcW w:w="1530" w:type="dxa"/>
            <w:tcBorders>
              <w:top w:val="nil"/>
              <w:left w:val="nil"/>
              <w:bottom w:val="single" w:sz="4" w:space="0" w:color="auto"/>
              <w:right w:val="nil"/>
            </w:tcBorders>
            <w:shd w:val="clear" w:color="auto" w:fill="auto"/>
            <w:noWrap/>
            <w:vAlign w:val="bottom"/>
            <w:hideMark/>
          </w:tcPr>
          <w:p w14:paraId="1DAA572E" w14:textId="2C2E6BB4"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5087A0ED"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11E081E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740F9EF"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SELECTMEN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69506AD" w14:textId="2BBAD9D5" w:rsidR="00CE4D73" w:rsidRPr="00CE4D73" w:rsidRDefault="00CE4D73" w:rsidP="00CE4D73">
            <w:pPr>
              <w:rPr>
                <w:rFonts w:ascii="Garamond" w:hAnsi="Garamond" w:cs="Calibri"/>
                <w:color w:val="000000"/>
              </w:rPr>
            </w:pPr>
            <w:r w:rsidRPr="00CE4D73">
              <w:rPr>
                <w:rFonts w:ascii="Garamond" w:hAnsi="Garamond" w:cs="Calibri"/>
                <w:color w:val="000000"/>
              </w:rPr>
              <w:t>$                     15,240</w:t>
            </w:r>
          </w:p>
        </w:tc>
        <w:tc>
          <w:tcPr>
            <w:tcW w:w="1800" w:type="dxa"/>
            <w:tcBorders>
              <w:top w:val="single" w:sz="4" w:space="0" w:color="auto"/>
              <w:left w:val="nil"/>
              <w:bottom w:val="single" w:sz="4" w:space="0" w:color="auto"/>
              <w:right w:val="nil"/>
            </w:tcBorders>
            <w:shd w:val="clear" w:color="auto" w:fill="auto"/>
            <w:noWrap/>
            <w:vAlign w:val="bottom"/>
            <w:hideMark/>
          </w:tcPr>
          <w:p w14:paraId="5BB07616" w14:textId="4C0D8435" w:rsidR="00CE4D73" w:rsidRPr="00CE4D73" w:rsidRDefault="00CE4D73" w:rsidP="00CE4D73">
            <w:pPr>
              <w:rPr>
                <w:rFonts w:ascii="Garamond" w:hAnsi="Garamond" w:cs="Calibri"/>
                <w:color w:val="000000"/>
              </w:rPr>
            </w:pPr>
            <w:r w:rsidRPr="00CE4D73">
              <w:rPr>
                <w:rFonts w:ascii="Garamond" w:hAnsi="Garamond" w:cs="Calibri"/>
                <w:color w:val="000000"/>
              </w:rPr>
              <w:t>$                  1,629</w:t>
            </w:r>
          </w:p>
        </w:tc>
        <w:tc>
          <w:tcPr>
            <w:tcW w:w="1440" w:type="dxa"/>
            <w:tcBorders>
              <w:top w:val="single" w:sz="4" w:space="0" w:color="auto"/>
              <w:left w:val="nil"/>
              <w:bottom w:val="single" w:sz="4" w:space="0" w:color="auto"/>
              <w:right w:val="nil"/>
            </w:tcBorders>
            <w:shd w:val="clear" w:color="auto" w:fill="auto"/>
            <w:noWrap/>
            <w:vAlign w:val="bottom"/>
            <w:hideMark/>
          </w:tcPr>
          <w:p w14:paraId="24EACBC7" w14:textId="3726B27E" w:rsidR="00CE4D73" w:rsidRPr="00CE4D73" w:rsidRDefault="00CE4D73" w:rsidP="00CE4D73">
            <w:pPr>
              <w:rPr>
                <w:rFonts w:ascii="Garamond" w:hAnsi="Garamond" w:cs="Calibri"/>
                <w:color w:val="000000"/>
              </w:rPr>
            </w:pPr>
            <w:r w:rsidRPr="00CE4D73">
              <w:rPr>
                <w:rFonts w:ascii="Garamond" w:hAnsi="Garamond" w:cs="Calibri"/>
                <w:color w:val="000000"/>
              </w:rPr>
              <w:t>$          15,240</w:t>
            </w:r>
          </w:p>
        </w:tc>
        <w:tc>
          <w:tcPr>
            <w:tcW w:w="1530" w:type="dxa"/>
            <w:tcBorders>
              <w:top w:val="nil"/>
              <w:left w:val="nil"/>
              <w:bottom w:val="single" w:sz="4" w:space="0" w:color="auto"/>
              <w:right w:val="nil"/>
            </w:tcBorders>
            <w:shd w:val="clear" w:color="auto" w:fill="auto"/>
            <w:noWrap/>
            <w:vAlign w:val="bottom"/>
            <w:hideMark/>
          </w:tcPr>
          <w:p w14:paraId="1339C3BE" w14:textId="562DE13E"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4E89A735"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39ADEEF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CE573F4"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AB3CA2F"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A969E5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418D69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89B31A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C1AC2BF" w14:textId="77777777" w:rsidR="00CE4D73" w:rsidRPr="00CE4D73" w:rsidRDefault="00CE4D73" w:rsidP="00CE4D73"/>
        </w:tc>
      </w:tr>
      <w:tr w:rsidR="00CE4D73" w:rsidRPr="00CE4D73" w14:paraId="3E891AB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0B4F11D" w14:textId="77777777" w:rsidR="00CE4D73" w:rsidRPr="00CE4D73" w:rsidRDefault="00CE4D73" w:rsidP="00CE4D73">
            <w:pPr>
              <w:rPr>
                <w:rFonts w:ascii="Garamond" w:hAnsi="Garamond" w:cs="Calibri"/>
                <w:color w:val="000000"/>
              </w:rPr>
            </w:pPr>
            <w:r w:rsidRPr="00CE4D73">
              <w:rPr>
                <w:rFonts w:ascii="Garamond" w:hAnsi="Garamond" w:cs="Calibri"/>
                <w:color w:val="000000"/>
              </w:rPr>
              <w:t>TOWN MANAGER</w:t>
            </w:r>
          </w:p>
        </w:tc>
        <w:tc>
          <w:tcPr>
            <w:tcW w:w="1980" w:type="dxa"/>
            <w:gridSpan w:val="4"/>
            <w:tcBorders>
              <w:top w:val="nil"/>
              <w:left w:val="nil"/>
              <w:bottom w:val="nil"/>
              <w:right w:val="nil"/>
            </w:tcBorders>
            <w:shd w:val="clear" w:color="auto" w:fill="auto"/>
            <w:noWrap/>
            <w:vAlign w:val="bottom"/>
            <w:hideMark/>
          </w:tcPr>
          <w:p w14:paraId="5168702D"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EABD40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3C6868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D86010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9042195" w14:textId="77777777" w:rsidR="00CE4D73" w:rsidRPr="00CE4D73" w:rsidRDefault="00CE4D73" w:rsidP="00CE4D73"/>
        </w:tc>
      </w:tr>
      <w:tr w:rsidR="00CE4D73" w:rsidRPr="00CE4D73" w14:paraId="53685C7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CD279D5" w14:textId="77777777" w:rsidR="00CE4D73" w:rsidRPr="00CE4D73" w:rsidRDefault="00CE4D73" w:rsidP="00CE4D73">
            <w:pPr>
              <w:rPr>
                <w:rFonts w:ascii="Garamond" w:hAnsi="Garamond" w:cs="Calibri"/>
                <w:color w:val="000000"/>
              </w:rPr>
            </w:pPr>
            <w:r w:rsidRPr="00CE4D73">
              <w:rPr>
                <w:rFonts w:ascii="Garamond" w:hAnsi="Garamond" w:cs="Calibri"/>
                <w:color w:val="000000"/>
              </w:rPr>
              <w:t>PERSONNEL</w:t>
            </w:r>
          </w:p>
        </w:tc>
        <w:tc>
          <w:tcPr>
            <w:tcW w:w="1980" w:type="dxa"/>
            <w:gridSpan w:val="4"/>
            <w:tcBorders>
              <w:top w:val="nil"/>
              <w:left w:val="nil"/>
              <w:bottom w:val="nil"/>
              <w:right w:val="nil"/>
            </w:tcBorders>
            <w:shd w:val="clear" w:color="auto" w:fill="auto"/>
            <w:noWrap/>
            <w:vAlign w:val="bottom"/>
            <w:hideMark/>
          </w:tcPr>
          <w:p w14:paraId="7724D671" w14:textId="26B9DAC4" w:rsidR="00CE4D73" w:rsidRPr="00CE4D73" w:rsidRDefault="00CE4D73" w:rsidP="00CE4D73">
            <w:pPr>
              <w:rPr>
                <w:rFonts w:ascii="Garamond" w:hAnsi="Garamond" w:cs="Calibri"/>
                <w:color w:val="000000"/>
              </w:rPr>
            </w:pPr>
            <w:r w:rsidRPr="00CE4D73">
              <w:rPr>
                <w:rFonts w:ascii="Garamond" w:hAnsi="Garamond" w:cs="Calibri"/>
                <w:color w:val="000000"/>
              </w:rPr>
              <w:t>$                   244,629</w:t>
            </w:r>
          </w:p>
        </w:tc>
        <w:tc>
          <w:tcPr>
            <w:tcW w:w="1800" w:type="dxa"/>
            <w:tcBorders>
              <w:top w:val="nil"/>
              <w:left w:val="nil"/>
              <w:bottom w:val="nil"/>
              <w:right w:val="nil"/>
            </w:tcBorders>
            <w:shd w:val="clear" w:color="auto" w:fill="auto"/>
            <w:noWrap/>
            <w:vAlign w:val="bottom"/>
            <w:hideMark/>
          </w:tcPr>
          <w:p w14:paraId="4BC8260D" w14:textId="7DEDC260" w:rsidR="00CE4D73" w:rsidRPr="00CE4D73" w:rsidRDefault="00CE4D73" w:rsidP="00CE4D73">
            <w:pPr>
              <w:rPr>
                <w:rFonts w:ascii="Garamond" w:hAnsi="Garamond" w:cs="Calibri"/>
                <w:color w:val="000000"/>
              </w:rPr>
            </w:pPr>
            <w:r w:rsidRPr="00CE4D73">
              <w:rPr>
                <w:rFonts w:ascii="Garamond" w:hAnsi="Garamond" w:cs="Calibri"/>
                <w:color w:val="000000"/>
              </w:rPr>
              <w:t>$               114,312</w:t>
            </w:r>
          </w:p>
        </w:tc>
        <w:tc>
          <w:tcPr>
            <w:tcW w:w="1440" w:type="dxa"/>
            <w:tcBorders>
              <w:top w:val="nil"/>
              <w:left w:val="nil"/>
              <w:bottom w:val="nil"/>
              <w:right w:val="nil"/>
            </w:tcBorders>
            <w:shd w:val="clear" w:color="auto" w:fill="auto"/>
            <w:noWrap/>
            <w:vAlign w:val="bottom"/>
            <w:hideMark/>
          </w:tcPr>
          <w:p w14:paraId="3FB67B38" w14:textId="2C51065B" w:rsidR="00CE4D73" w:rsidRPr="00CE4D73" w:rsidRDefault="00CE4D73" w:rsidP="00CE4D73">
            <w:pPr>
              <w:rPr>
                <w:rFonts w:ascii="Garamond" w:hAnsi="Garamond" w:cs="Calibri"/>
                <w:color w:val="000000"/>
              </w:rPr>
            </w:pPr>
            <w:r w:rsidRPr="00CE4D73">
              <w:rPr>
                <w:rFonts w:ascii="Garamond" w:hAnsi="Garamond" w:cs="Calibri"/>
                <w:color w:val="000000"/>
              </w:rPr>
              <w:t>$         252,288</w:t>
            </w:r>
          </w:p>
        </w:tc>
        <w:tc>
          <w:tcPr>
            <w:tcW w:w="1530" w:type="dxa"/>
            <w:tcBorders>
              <w:top w:val="nil"/>
              <w:left w:val="nil"/>
              <w:bottom w:val="nil"/>
              <w:right w:val="nil"/>
            </w:tcBorders>
            <w:shd w:val="clear" w:color="auto" w:fill="auto"/>
            <w:noWrap/>
            <w:vAlign w:val="bottom"/>
            <w:hideMark/>
          </w:tcPr>
          <w:p w14:paraId="1B34EB59" w14:textId="785935B3" w:rsidR="00CE4D73" w:rsidRPr="00CE4D73" w:rsidRDefault="00CE4D73" w:rsidP="00CE4D73">
            <w:pPr>
              <w:rPr>
                <w:rFonts w:ascii="Garamond" w:hAnsi="Garamond" w:cs="Calibri"/>
                <w:color w:val="000000"/>
              </w:rPr>
            </w:pPr>
            <w:r w:rsidRPr="00CE4D73">
              <w:rPr>
                <w:rFonts w:ascii="Garamond" w:hAnsi="Garamond" w:cs="Calibri"/>
                <w:color w:val="000000"/>
              </w:rPr>
              <w:t>$             7,659</w:t>
            </w:r>
          </w:p>
        </w:tc>
        <w:tc>
          <w:tcPr>
            <w:tcW w:w="1425" w:type="dxa"/>
            <w:tcBorders>
              <w:top w:val="nil"/>
              <w:left w:val="nil"/>
              <w:bottom w:val="nil"/>
              <w:right w:val="nil"/>
            </w:tcBorders>
            <w:shd w:val="clear" w:color="auto" w:fill="auto"/>
            <w:noWrap/>
            <w:vAlign w:val="bottom"/>
            <w:hideMark/>
          </w:tcPr>
          <w:p w14:paraId="139843A9" w14:textId="77777777" w:rsidR="00CE4D73" w:rsidRPr="00CE4D73" w:rsidRDefault="00CE4D73" w:rsidP="00CE4D73">
            <w:pPr>
              <w:rPr>
                <w:rFonts w:ascii="Garamond" w:hAnsi="Garamond" w:cs="Calibri"/>
                <w:color w:val="000000"/>
              </w:rPr>
            </w:pPr>
            <w:r w:rsidRPr="00CE4D73">
              <w:rPr>
                <w:rFonts w:ascii="Garamond" w:hAnsi="Garamond" w:cs="Calibri"/>
                <w:color w:val="000000"/>
              </w:rPr>
              <w:t>3.13%</w:t>
            </w:r>
          </w:p>
        </w:tc>
      </w:tr>
      <w:tr w:rsidR="00CE4D73" w:rsidRPr="00CE4D73" w14:paraId="07E190E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5AF6824" w14:textId="77777777" w:rsidR="00CE4D73" w:rsidRPr="00CE4D73" w:rsidRDefault="00CE4D73" w:rsidP="00CE4D73">
            <w:pPr>
              <w:rPr>
                <w:rFonts w:ascii="Garamond" w:hAnsi="Garamond" w:cs="Calibri"/>
                <w:color w:val="000000"/>
              </w:rPr>
            </w:pPr>
            <w:r w:rsidRPr="00CE4D73">
              <w:rPr>
                <w:rFonts w:ascii="Garamond" w:hAnsi="Garamond" w:cs="Calibri"/>
                <w:color w:val="000000"/>
              </w:rPr>
              <w:t>EXPENSES</w:t>
            </w:r>
          </w:p>
        </w:tc>
        <w:tc>
          <w:tcPr>
            <w:tcW w:w="1980" w:type="dxa"/>
            <w:gridSpan w:val="4"/>
            <w:tcBorders>
              <w:top w:val="nil"/>
              <w:left w:val="nil"/>
              <w:bottom w:val="nil"/>
              <w:right w:val="nil"/>
            </w:tcBorders>
            <w:shd w:val="clear" w:color="auto" w:fill="auto"/>
            <w:noWrap/>
            <w:vAlign w:val="bottom"/>
            <w:hideMark/>
          </w:tcPr>
          <w:p w14:paraId="14B0551B" w14:textId="4541E1AB" w:rsidR="00CE4D73" w:rsidRPr="00CE4D73" w:rsidRDefault="00CE4D73" w:rsidP="00CE4D73">
            <w:pPr>
              <w:rPr>
                <w:rFonts w:ascii="Garamond" w:hAnsi="Garamond" w:cs="Calibri"/>
                <w:color w:val="000000"/>
              </w:rPr>
            </w:pPr>
            <w:r w:rsidRPr="00CE4D73">
              <w:rPr>
                <w:rFonts w:ascii="Garamond" w:hAnsi="Garamond" w:cs="Calibri"/>
                <w:color w:val="000000"/>
              </w:rPr>
              <w:t>$                     17,564</w:t>
            </w:r>
          </w:p>
        </w:tc>
        <w:tc>
          <w:tcPr>
            <w:tcW w:w="1800" w:type="dxa"/>
            <w:tcBorders>
              <w:top w:val="nil"/>
              <w:left w:val="nil"/>
              <w:bottom w:val="nil"/>
              <w:right w:val="nil"/>
            </w:tcBorders>
            <w:shd w:val="clear" w:color="auto" w:fill="auto"/>
            <w:noWrap/>
            <w:vAlign w:val="bottom"/>
            <w:hideMark/>
          </w:tcPr>
          <w:p w14:paraId="46E5A93B" w14:textId="115CE884" w:rsidR="00CE4D73" w:rsidRPr="00CE4D73" w:rsidRDefault="00CE4D73" w:rsidP="00CE4D73">
            <w:pPr>
              <w:rPr>
                <w:rFonts w:ascii="Garamond" w:hAnsi="Garamond" w:cs="Calibri"/>
                <w:color w:val="000000"/>
              </w:rPr>
            </w:pPr>
            <w:r w:rsidRPr="00CE4D73">
              <w:rPr>
                <w:rFonts w:ascii="Garamond" w:hAnsi="Garamond" w:cs="Calibri"/>
                <w:color w:val="000000"/>
              </w:rPr>
              <w:t>$                  6,639</w:t>
            </w:r>
          </w:p>
        </w:tc>
        <w:tc>
          <w:tcPr>
            <w:tcW w:w="1440" w:type="dxa"/>
            <w:tcBorders>
              <w:top w:val="nil"/>
              <w:left w:val="nil"/>
              <w:bottom w:val="nil"/>
              <w:right w:val="nil"/>
            </w:tcBorders>
            <w:shd w:val="clear" w:color="auto" w:fill="auto"/>
            <w:noWrap/>
            <w:vAlign w:val="bottom"/>
            <w:hideMark/>
          </w:tcPr>
          <w:p w14:paraId="7ACDDC28" w14:textId="1AB67581" w:rsidR="00CE4D73" w:rsidRPr="00CE4D73" w:rsidRDefault="00CE4D73" w:rsidP="00CE4D73">
            <w:pPr>
              <w:rPr>
                <w:rFonts w:ascii="Garamond" w:hAnsi="Garamond" w:cs="Calibri"/>
                <w:color w:val="000000"/>
              </w:rPr>
            </w:pPr>
            <w:r w:rsidRPr="00CE4D73">
              <w:rPr>
                <w:rFonts w:ascii="Garamond" w:hAnsi="Garamond" w:cs="Calibri"/>
                <w:color w:val="000000"/>
              </w:rPr>
              <w:t>$          20,640</w:t>
            </w:r>
          </w:p>
        </w:tc>
        <w:tc>
          <w:tcPr>
            <w:tcW w:w="1530" w:type="dxa"/>
            <w:tcBorders>
              <w:top w:val="nil"/>
              <w:left w:val="nil"/>
              <w:bottom w:val="single" w:sz="4" w:space="0" w:color="auto"/>
              <w:right w:val="nil"/>
            </w:tcBorders>
            <w:shd w:val="clear" w:color="auto" w:fill="auto"/>
            <w:noWrap/>
            <w:vAlign w:val="bottom"/>
            <w:hideMark/>
          </w:tcPr>
          <w:p w14:paraId="4D58457A" w14:textId="31F9A479" w:rsidR="00CE4D73" w:rsidRPr="00CE4D73" w:rsidRDefault="00CE4D73" w:rsidP="00CE4D73">
            <w:pPr>
              <w:rPr>
                <w:rFonts w:ascii="Garamond" w:hAnsi="Garamond" w:cs="Calibri"/>
                <w:color w:val="000000"/>
              </w:rPr>
            </w:pPr>
            <w:r w:rsidRPr="00CE4D73">
              <w:rPr>
                <w:rFonts w:ascii="Garamond" w:hAnsi="Garamond" w:cs="Calibri"/>
                <w:color w:val="000000"/>
              </w:rPr>
              <w:t>$             3,076</w:t>
            </w:r>
          </w:p>
        </w:tc>
        <w:tc>
          <w:tcPr>
            <w:tcW w:w="1425" w:type="dxa"/>
            <w:tcBorders>
              <w:top w:val="nil"/>
              <w:left w:val="nil"/>
              <w:bottom w:val="single" w:sz="4" w:space="0" w:color="auto"/>
              <w:right w:val="nil"/>
            </w:tcBorders>
            <w:shd w:val="clear" w:color="auto" w:fill="auto"/>
            <w:noWrap/>
            <w:vAlign w:val="bottom"/>
            <w:hideMark/>
          </w:tcPr>
          <w:p w14:paraId="72D8F2A5" w14:textId="77777777" w:rsidR="00CE4D73" w:rsidRPr="00CE4D73" w:rsidRDefault="00CE4D73" w:rsidP="00CE4D73">
            <w:pPr>
              <w:rPr>
                <w:rFonts w:ascii="Garamond" w:hAnsi="Garamond" w:cs="Calibri"/>
                <w:color w:val="000000"/>
              </w:rPr>
            </w:pPr>
            <w:r w:rsidRPr="00CE4D73">
              <w:rPr>
                <w:rFonts w:ascii="Garamond" w:hAnsi="Garamond" w:cs="Calibri"/>
                <w:color w:val="000000"/>
              </w:rPr>
              <w:t>17.51%</w:t>
            </w:r>
          </w:p>
        </w:tc>
      </w:tr>
      <w:tr w:rsidR="00CE4D73" w:rsidRPr="00CE4D73" w14:paraId="136A49A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380327F"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TOWN MANAGER</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941A824" w14:textId="75263DE4" w:rsidR="00CE4D73" w:rsidRPr="00CE4D73" w:rsidRDefault="00CE4D73" w:rsidP="00CE4D73">
            <w:pPr>
              <w:rPr>
                <w:rFonts w:ascii="Garamond" w:hAnsi="Garamond" w:cs="Calibri"/>
                <w:color w:val="000000"/>
              </w:rPr>
            </w:pPr>
            <w:r w:rsidRPr="00CE4D73">
              <w:rPr>
                <w:rFonts w:ascii="Garamond" w:hAnsi="Garamond" w:cs="Calibri"/>
                <w:color w:val="000000"/>
              </w:rPr>
              <w:t>$                   262,193</w:t>
            </w:r>
          </w:p>
        </w:tc>
        <w:tc>
          <w:tcPr>
            <w:tcW w:w="1800" w:type="dxa"/>
            <w:tcBorders>
              <w:top w:val="single" w:sz="4" w:space="0" w:color="auto"/>
              <w:left w:val="nil"/>
              <w:bottom w:val="single" w:sz="4" w:space="0" w:color="auto"/>
              <w:right w:val="nil"/>
            </w:tcBorders>
            <w:shd w:val="clear" w:color="auto" w:fill="auto"/>
            <w:noWrap/>
            <w:vAlign w:val="bottom"/>
            <w:hideMark/>
          </w:tcPr>
          <w:p w14:paraId="0F176ED3" w14:textId="34092F95" w:rsidR="00CE4D73" w:rsidRPr="00CE4D73" w:rsidRDefault="00CE4D73" w:rsidP="00CE4D73">
            <w:pPr>
              <w:rPr>
                <w:rFonts w:ascii="Garamond" w:hAnsi="Garamond" w:cs="Calibri"/>
                <w:color w:val="000000"/>
              </w:rPr>
            </w:pPr>
            <w:r w:rsidRPr="00CE4D73">
              <w:rPr>
                <w:rFonts w:ascii="Garamond" w:hAnsi="Garamond" w:cs="Calibri"/>
                <w:color w:val="000000"/>
              </w:rPr>
              <w:t>$               120,951</w:t>
            </w:r>
          </w:p>
        </w:tc>
        <w:tc>
          <w:tcPr>
            <w:tcW w:w="1440" w:type="dxa"/>
            <w:tcBorders>
              <w:top w:val="single" w:sz="4" w:space="0" w:color="auto"/>
              <w:left w:val="nil"/>
              <w:bottom w:val="single" w:sz="4" w:space="0" w:color="auto"/>
              <w:right w:val="nil"/>
            </w:tcBorders>
            <w:shd w:val="clear" w:color="auto" w:fill="auto"/>
            <w:noWrap/>
            <w:vAlign w:val="bottom"/>
            <w:hideMark/>
          </w:tcPr>
          <w:p w14:paraId="4948A540" w14:textId="63D258CA" w:rsidR="00CE4D73" w:rsidRPr="00CE4D73" w:rsidRDefault="00CE4D73" w:rsidP="00CE4D73">
            <w:pPr>
              <w:rPr>
                <w:rFonts w:ascii="Garamond" w:hAnsi="Garamond" w:cs="Calibri"/>
                <w:color w:val="000000"/>
              </w:rPr>
            </w:pPr>
            <w:r w:rsidRPr="00CE4D73">
              <w:rPr>
                <w:rFonts w:ascii="Garamond" w:hAnsi="Garamond" w:cs="Calibri"/>
                <w:color w:val="000000"/>
              </w:rPr>
              <w:t>$         272,928</w:t>
            </w:r>
          </w:p>
        </w:tc>
        <w:tc>
          <w:tcPr>
            <w:tcW w:w="1530" w:type="dxa"/>
            <w:tcBorders>
              <w:top w:val="nil"/>
              <w:left w:val="nil"/>
              <w:bottom w:val="single" w:sz="4" w:space="0" w:color="auto"/>
              <w:right w:val="nil"/>
            </w:tcBorders>
            <w:shd w:val="clear" w:color="auto" w:fill="auto"/>
            <w:noWrap/>
            <w:vAlign w:val="bottom"/>
            <w:hideMark/>
          </w:tcPr>
          <w:p w14:paraId="0E537878" w14:textId="3672751C" w:rsidR="00CE4D73" w:rsidRPr="00CE4D73" w:rsidRDefault="00CE4D73" w:rsidP="00CE4D73">
            <w:pPr>
              <w:rPr>
                <w:rFonts w:ascii="Garamond" w:hAnsi="Garamond" w:cs="Calibri"/>
                <w:color w:val="000000"/>
              </w:rPr>
            </w:pPr>
            <w:r w:rsidRPr="00CE4D73">
              <w:rPr>
                <w:rFonts w:ascii="Garamond" w:hAnsi="Garamond" w:cs="Calibri"/>
                <w:color w:val="000000"/>
              </w:rPr>
              <w:t>$            10,735</w:t>
            </w:r>
          </w:p>
        </w:tc>
        <w:tc>
          <w:tcPr>
            <w:tcW w:w="1425" w:type="dxa"/>
            <w:tcBorders>
              <w:top w:val="nil"/>
              <w:left w:val="nil"/>
              <w:bottom w:val="single" w:sz="4" w:space="0" w:color="auto"/>
              <w:right w:val="nil"/>
            </w:tcBorders>
            <w:shd w:val="clear" w:color="auto" w:fill="auto"/>
            <w:noWrap/>
            <w:vAlign w:val="bottom"/>
            <w:hideMark/>
          </w:tcPr>
          <w:p w14:paraId="6C6FADC5" w14:textId="77777777" w:rsidR="00CE4D73" w:rsidRPr="00CE4D73" w:rsidRDefault="00CE4D73" w:rsidP="00CE4D73">
            <w:pPr>
              <w:rPr>
                <w:rFonts w:ascii="Garamond" w:hAnsi="Garamond" w:cs="Calibri"/>
                <w:color w:val="000000"/>
              </w:rPr>
            </w:pPr>
            <w:r w:rsidRPr="00CE4D73">
              <w:rPr>
                <w:rFonts w:ascii="Garamond" w:hAnsi="Garamond" w:cs="Calibri"/>
                <w:color w:val="000000"/>
              </w:rPr>
              <w:t>4.09%</w:t>
            </w:r>
          </w:p>
        </w:tc>
      </w:tr>
      <w:tr w:rsidR="00CE4D73" w:rsidRPr="00CE4D73" w14:paraId="26AF32F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F97E1C8"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5E00E2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94F814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CC5D62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A09E956"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13B9AD2" w14:textId="77777777" w:rsidR="00CE4D73" w:rsidRPr="00CE4D73" w:rsidRDefault="00CE4D73" w:rsidP="00CE4D73"/>
        </w:tc>
      </w:tr>
      <w:tr w:rsidR="00CE4D73" w:rsidRPr="00CE4D73" w14:paraId="2A404B1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A43354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FINANCE COMMITTEE     </w:t>
            </w:r>
          </w:p>
        </w:tc>
        <w:tc>
          <w:tcPr>
            <w:tcW w:w="1980" w:type="dxa"/>
            <w:gridSpan w:val="4"/>
            <w:tcBorders>
              <w:top w:val="nil"/>
              <w:left w:val="nil"/>
              <w:bottom w:val="nil"/>
              <w:right w:val="nil"/>
            </w:tcBorders>
            <w:shd w:val="clear" w:color="auto" w:fill="auto"/>
            <w:noWrap/>
            <w:vAlign w:val="bottom"/>
            <w:hideMark/>
          </w:tcPr>
          <w:p w14:paraId="44C299D0"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F9D49D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42353A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CB22B3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3374433" w14:textId="77777777" w:rsidR="00CE4D73" w:rsidRPr="00CE4D73" w:rsidRDefault="00CE4D73" w:rsidP="00CE4D73"/>
        </w:tc>
      </w:tr>
      <w:tr w:rsidR="00CE4D73" w:rsidRPr="00CE4D73" w14:paraId="5B7A26B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F8DA73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6AE7743D" w14:textId="00853D73" w:rsidR="00CE4D73" w:rsidRPr="00CE4D73" w:rsidRDefault="00CE4D73" w:rsidP="00CE4D73">
            <w:pPr>
              <w:rPr>
                <w:rFonts w:ascii="Garamond" w:hAnsi="Garamond" w:cs="Calibri"/>
                <w:color w:val="000000"/>
              </w:rPr>
            </w:pPr>
            <w:r w:rsidRPr="00CE4D73">
              <w:rPr>
                <w:rFonts w:ascii="Garamond" w:hAnsi="Garamond" w:cs="Calibri"/>
                <w:color w:val="000000"/>
              </w:rPr>
              <w:t>$                      1,500</w:t>
            </w:r>
          </w:p>
        </w:tc>
        <w:tc>
          <w:tcPr>
            <w:tcW w:w="1800" w:type="dxa"/>
            <w:tcBorders>
              <w:top w:val="nil"/>
              <w:left w:val="nil"/>
              <w:bottom w:val="nil"/>
              <w:right w:val="nil"/>
            </w:tcBorders>
            <w:shd w:val="clear" w:color="auto" w:fill="auto"/>
            <w:noWrap/>
            <w:vAlign w:val="bottom"/>
            <w:hideMark/>
          </w:tcPr>
          <w:p w14:paraId="14219479" w14:textId="31D992FC" w:rsidR="00CE4D73" w:rsidRPr="00CE4D73" w:rsidRDefault="00CE4D73" w:rsidP="00CE4D73">
            <w:pPr>
              <w:rPr>
                <w:rFonts w:ascii="Garamond" w:hAnsi="Garamond" w:cs="Calibri"/>
                <w:color w:val="000000"/>
              </w:rPr>
            </w:pPr>
            <w:r w:rsidRPr="00CE4D73">
              <w:rPr>
                <w:rFonts w:ascii="Garamond" w:hAnsi="Garamond" w:cs="Calibri"/>
                <w:color w:val="000000"/>
              </w:rPr>
              <w:t>$                     175</w:t>
            </w:r>
          </w:p>
        </w:tc>
        <w:tc>
          <w:tcPr>
            <w:tcW w:w="1440" w:type="dxa"/>
            <w:tcBorders>
              <w:top w:val="nil"/>
              <w:left w:val="nil"/>
              <w:bottom w:val="nil"/>
              <w:right w:val="nil"/>
            </w:tcBorders>
            <w:shd w:val="clear" w:color="auto" w:fill="auto"/>
            <w:noWrap/>
            <w:vAlign w:val="bottom"/>
            <w:hideMark/>
          </w:tcPr>
          <w:p w14:paraId="0C9BB3FE" w14:textId="2F18E8DB" w:rsidR="00CE4D73" w:rsidRPr="00CE4D73" w:rsidRDefault="00CE4D73" w:rsidP="00CE4D73">
            <w:pPr>
              <w:rPr>
                <w:rFonts w:ascii="Garamond" w:hAnsi="Garamond" w:cs="Calibri"/>
                <w:color w:val="000000"/>
              </w:rPr>
            </w:pPr>
            <w:r w:rsidRPr="00CE4D73">
              <w:rPr>
                <w:rFonts w:ascii="Garamond" w:hAnsi="Garamond" w:cs="Calibri"/>
                <w:color w:val="000000"/>
              </w:rPr>
              <w:t>$            1,500</w:t>
            </w:r>
          </w:p>
        </w:tc>
        <w:tc>
          <w:tcPr>
            <w:tcW w:w="1530" w:type="dxa"/>
            <w:tcBorders>
              <w:top w:val="nil"/>
              <w:left w:val="nil"/>
              <w:bottom w:val="nil"/>
              <w:right w:val="nil"/>
            </w:tcBorders>
            <w:shd w:val="clear" w:color="auto" w:fill="auto"/>
            <w:noWrap/>
            <w:vAlign w:val="bottom"/>
            <w:hideMark/>
          </w:tcPr>
          <w:p w14:paraId="6CA25188" w14:textId="33805B9F"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nil"/>
              <w:right w:val="nil"/>
            </w:tcBorders>
            <w:shd w:val="clear" w:color="auto" w:fill="auto"/>
            <w:noWrap/>
            <w:vAlign w:val="bottom"/>
            <w:hideMark/>
          </w:tcPr>
          <w:p w14:paraId="77AA4DDE"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256A25D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82B6DFA"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400C623" w14:textId="7E5AF14C" w:rsidR="00CE4D73" w:rsidRPr="00CE4D73" w:rsidRDefault="00CE4D73" w:rsidP="00CE4D73">
            <w:pPr>
              <w:rPr>
                <w:rFonts w:ascii="Garamond" w:hAnsi="Garamond" w:cs="Calibri"/>
                <w:color w:val="000000"/>
              </w:rPr>
            </w:pPr>
            <w:r w:rsidRPr="00CE4D73">
              <w:rPr>
                <w:rFonts w:ascii="Garamond" w:hAnsi="Garamond" w:cs="Calibri"/>
                <w:color w:val="000000"/>
              </w:rPr>
              <w:t>$                   174,860</w:t>
            </w:r>
          </w:p>
        </w:tc>
        <w:tc>
          <w:tcPr>
            <w:tcW w:w="1800" w:type="dxa"/>
            <w:tcBorders>
              <w:top w:val="nil"/>
              <w:left w:val="nil"/>
              <w:bottom w:val="nil"/>
              <w:right w:val="nil"/>
            </w:tcBorders>
            <w:shd w:val="clear" w:color="auto" w:fill="auto"/>
            <w:noWrap/>
            <w:vAlign w:val="bottom"/>
            <w:hideMark/>
          </w:tcPr>
          <w:p w14:paraId="3D7F1041" w14:textId="3BD178EE" w:rsidR="00CE4D73" w:rsidRPr="00CE4D73" w:rsidRDefault="00CE4D73" w:rsidP="00CE4D73">
            <w:pPr>
              <w:rPr>
                <w:rFonts w:ascii="Garamond" w:hAnsi="Garamond" w:cs="Calibri"/>
                <w:color w:val="000000"/>
              </w:rPr>
            </w:pPr>
            <w:r w:rsidRPr="00CE4D73">
              <w:rPr>
                <w:rFonts w:ascii="Garamond" w:hAnsi="Garamond" w:cs="Calibri"/>
                <w:color w:val="000000"/>
              </w:rPr>
              <w:t>$                     268</w:t>
            </w:r>
          </w:p>
        </w:tc>
        <w:tc>
          <w:tcPr>
            <w:tcW w:w="1440" w:type="dxa"/>
            <w:tcBorders>
              <w:top w:val="nil"/>
              <w:left w:val="nil"/>
              <w:bottom w:val="nil"/>
              <w:right w:val="nil"/>
            </w:tcBorders>
            <w:shd w:val="clear" w:color="auto" w:fill="auto"/>
            <w:noWrap/>
            <w:vAlign w:val="bottom"/>
            <w:hideMark/>
          </w:tcPr>
          <w:p w14:paraId="548CFC18" w14:textId="5514B680" w:rsidR="00CE4D73" w:rsidRPr="00CE4D73" w:rsidRDefault="00CE4D73" w:rsidP="00CE4D73">
            <w:pPr>
              <w:rPr>
                <w:rFonts w:ascii="Garamond" w:hAnsi="Garamond" w:cs="Calibri"/>
                <w:color w:val="000000"/>
              </w:rPr>
            </w:pPr>
            <w:r w:rsidRPr="00CE4D73">
              <w:rPr>
                <w:rFonts w:ascii="Garamond" w:hAnsi="Garamond" w:cs="Calibri"/>
                <w:color w:val="000000"/>
              </w:rPr>
              <w:t>$         174,860</w:t>
            </w:r>
          </w:p>
        </w:tc>
        <w:tc>
          <w:tcPr>
            <w:tcW w:w="1530" w:type="dxa"/>
            <w:tcBorders>
              <w:top w:val="nil"/>
              <w:left w:val="nil"/>
              <w:bottom w:val="single" w:sz="4" w:space="0" w:color="auto"/>
              <w:right w:val="nil"/>
            </w:tcBorders>
            <w:shd w:val="clear" w:color="auto" w:fill="auto"/>
            <w:noWrap/>
            <w:vAlign w:val="bottom"/>
            <w:hideMark/>
          </w:tcPr>
          <w:p w14:paraId="61FB751F" w14:textId="1876AA51"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6C23686E"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4CEE247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439A574"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FINANCE COMMITTEE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1F1523B" w14:textId="48C671AD" w:rsidR="00CE4D73" w:rsidRPr="00CE4D73" w:rsidRDefault="00CE4D73" w:rsidP="00CE4D73">
            <w:pPr>
              <w:rPr>
                <w:rFonts w:ascii="Garamond" w:hAnsi="Garamond" w:cs="Calibri"/>
                <w:color w:val="000000"/>
              </w:rPr>
            </w:pPr>
            <w:r w:rsidRPr="00CE4D73">
              <w:rPr>
                <w:rFonts w:ascii="Garamond" w:hAnsi="Garamond" w:cs="Calibri"/>
                <w:color w:val="000000"/>
              </w:rPr>
              <w:t>$                   176,360</w:t>
            </w:r>
          </w:p>
        </w:tc>
        <w:tc>
          <w:tcPr>
            <w:tcW w:w="1800" w:type="dxa"/>
            <w:tcBorders>
              <w:top w:val="single" w:sz="4" w:space="0" w:color="auto"/>
              <w:left w:val="nil"/>
              <w:bottom w:val="single" w:sz="4" w:space="0" w:color="auto"/>
              <w:right w:val="nil"/>
            </w:tcBorders>
            <w:shd w:val="clear" w:color="auto" w:fill="auto"/>
            <w:noWrap/>
            <w:vAlign w:val="bottom"/>
            <w:hideMark/>
          </w:tcPr>
          <w:p w14:paraId="695E914C" w14:textId="2FF9404C" w:rsidR="00CE4D73" w:rsidRPr="00CE4D73" w:rsidRDefault="00CE4D73" w:rsidP="00CE4D73">
            <w:pPr>
              <w:rPr>
                <w:rFonts w:ascii="Garamond" w:hAnsi="Garamond" w:cs="Calibri"/>
                <w:color w:val="000000"/>
              </w:rPr>
            </w:pPr>
            <w:r w:rsidRPr="00CE4D73">
              <w:rPr>
                <w:rFonts w:ascii="Garamond" w:hAnsi="Garamond" w:cs="Calibri"/>
                <w:color w:val="000000"/>
              </w:rPr>
              <w:t>$                     443</w:t>
            </w:r>
          </w:p>
        </w:tc>
        <w:tc>
          <w:tcPr>
            <w:tcW w:w="1440" w:type="dxa"/>
            <w:tcBorders>
              <w:top w:val="single" w:sz="4" w:space="0" w:color="auto"/>
              <w:left w:val="nil"/>
              <w:bottom w:val="single" w:sz="4" w:space="0" w:color="auto"/>
              <w:right w:val="nil"/>
            </w:tcBorders>
            <w:shd w:val="clear" w:color="auto" w:fill="auto"/>
            <w:noWrap/>
            <w:vAlign w:val="bottom"/>
            <w:hideMark/>
          </w:tcPr>
          <w:p w14:paraId="494F6F0B" w14:textId="79BCD1FB" w:rsidR="00CE4D73" w:rsidRPr="00CE4D73" w:rsidRDefault="00CE4D73" w:rsidP="00CE4D73">
            <w:pPr>
              <w:rPr>
                <w:rFonts w:ascii="Garamond" w:hAnsi="Garamond" w:cs="Calibri"/>
                <w:color w:val="000000"/>
              </w:rPr>
            </w:pPr>
            <w:r w:rsidRPr="00CE4D73">
              <w:rPr>
                <w:rFonts w:ascii="Garamond" w:hAnsi="Garamond" w:cs="Calibri"/>
                <w:color w:val="000000"/>
              </w:rPr>
              <w:t>$         176,360</w:t>
            </w:r>
          </w:p>
        </w:tc>
        <w:tc>
          <w:tcPr>
            <w:tcW w:w="1530" w:type="dxa"/>
            <w:tcBorders>
              <w:top w:val="nil"/>
              <w:left w:val="nil"/>
              <w:bottom w:val="single" w:sz="4" w:space="0" w:color="auto"/>
              <w:right w:val="nil"/>
            </w:tcBorders>
            <w:shd w:val="clear" w:color="auto" w:fill="auto"/>
            <w:noWrap/>
            <w:vAlign w:val="bottom"/>
            <w:hideMark/>
          </w:tcPr>
          <w:p w14:paraId="1D6818B9" w14:textId="66D4A237"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55EBAA39"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0CFA8B4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6F91E26"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5DFC96A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E1D233C"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3A7A10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643E9B9"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57BE484" w14:textId="77777777" w:rsidR="00CE4D73" w:rsidRPr="00CE4D73" w:rsidRDefault="00CE4D73" w:rsidP="00CE4D73"/>
        </w:tc>
      </w:tr>
      <w:tr w:rsidR="00CE4D73" w:rsidRPr="00CE4D73" w14:paraId="7645259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2BEB94E" w14:textId="77777777" w:rsidR="00CE4D73" w:rsidRPr="00CE4D73" w:rsidRDefault="00CE4D73" w:rsidP="00CE4D73">
            <w:pPr>
              <w:rPr>
                <w:rFonts w:ascii="Garamond" w:hAnsi="Garamond" w:cs="Calibri"/>
                <w:color w:val="000000"/>
              </w:rPr>
            </w:pPr>
            <w:r w:rsidRPr="00CE4D73">
              <w:rPr>
                <w:rFonts w:ascii="Garamond" w:hAnsi="Garamond" w:cs="Calibri"/>
                <w:color w:val="000000"/>
              </w:rPr>
              <w:t>OPEB STUDY</w:t>
            </w:r>
          </w:p>
        </w:tc>
        <w:tc>
          <w:tcPr>
            <w:tcW w:w="1980" w:type="dxa"/>
            <w:gridSpan w:val="4"/>
            <w:tcBorders>
              <w:top w:val="nil"/>
              <w:left w:val="nil"/>
              <w:bottom w:val="single" w:sz="4" w:space="0" w:color="auto"/>
              <w:right w:val="nil"/>
            </w:tcBorders>
            <w:shd w:val="clear" w:color="auto" w:fill="auto"/>
            <w:noWrap/>
            <w:vAlign w:val="bottom"/>
            <w:hideMark/>
          </w:tcPr>
          <w:p w14:paraId="0FF70AC4" w14:textId="2E2544EA" w:rsidR="00CE4D73" w:rsidRPr="00CE4D73" w:rsidRDefault="00CE4D73" w:rsidP="00CE4D73">
            <w:pPr>
              <w:rPr>
                <w:rFonts w:ascii="Garamond" w:hAnsi="Garamond" w:cs="Calibri"/>
                <w:color w:val="000000"/>
              </w:rPr>
            </w:pPr>
            <w:r w:rsidRPr="00CE4D73">
              <w:rPr>
                <w:rFonts w:ascii="Garamond" w:hAnsi="Garamond" w:cs="Calibri"/>
                <w:color w:val="000000"/>
              </w:rPr>
              <w:t>$                      8,000</w:t>
            </w:r>
          </w:p>
        </w:tc>
        <w:tc>
          <w:tcPr>
            <w:tcW w:w="1800" w:type="dxa"/>
            <w:tcBorders>
              <w:top w:val="nil"/>
              <w:left w:val="nil"/>
              <w:bottom w:val="single" w:sz="4" w:space="0" w:color="auto"/>
              <w:right w:val="nil"/>
            </w:tcBorders>
            <w:shd w:val="clear" w:color="auto" w:fill="auto"/>
            <w:noWrap/>
            <w:vAlign w:val="bottom"/>
            <w:hideMark/>
          </w:tcPr>
          <w:p w14:paraId="18CD9063" w14:textId="0F6C432D" w:rsidR="00CE4D73" w:rsidRPr="00CE4D73" w:rsidRDefault="00CE4D73" w:rsidP="00CE4D73">
            <w:pPr>
              <w:rPr>
                <w:rFonts w:ascii="Garamond" w:hAnsi="Garamond" w:cs="Calibri"/>
                <w:color w:val="000000"/>
              </w:rPr>
            </w:pPr>
            <w:r w:rsidRPr="00CE4D73">
              <w:rPr>
                <w:rFonts w:ascii="Garamond" w:hAnsi="Garamond" w:cs="Calibri"/>
                <w:color w:val="000000"/>
              </w:rPr>
              <w:t>$                  7,950</w:t>
            </w:r>
          </w:p>
        </w:tc>
        <w:tc>
          <w:tcPr>
            <w:tcW w:w="1440" w:type="dxa"/>
            <w:tcBorders>
              <w:top w:val="nil"/>
              <w:left w:val="nil"/>
              <w:bottom w:val="single" w:sz="4" w:space="0" w:color="auto"/>
              <w:right w:val="nil"/>
            </w:tcBorders>
            <w:shd w:val="clear" w:color="auto" w:fill="auto"/>
            <w:noWrap/>
            <w:vAlign w:val="bottom"/>
            <w:hideMark/>
          </w:tcPr>
          <w:p w14:paraId="386C873D" w14:textId="5B183136" w:rsidR="00CE4D73" w:rsidRPr="00CE4D73" w:rsidRDefault="00CE4D73" w:rsidP="00CE4D73">
            <w:pPr>
              <w:rPr>
                <w:rFonts w:ascii="Garamond" w:hAnsi="Garamond" w:cs="Calibri"/>
                <w:color w:val="000000"/>
              </w:rPr>
            </w:pPr>
            <w:r w:rsidRPr="00CE4D73">
              <w:rPr>
                <w:rFonts w:ascii="Garamond" w:hAnsi="Garamond" w:cs="Calibri"/>
                <w:color w:val="000000"/>
              </w:rPr>
              <w:t>$            7,950</w:t>
            </w:r>
          </w:p>
        </w:tc>
        <w:tc>
          <w:tcPr>
            <w:tcW w:w="1530" w:type="dxa"/>
            <w:tcBorders>
              <w:top w:val="nil"/>
              <w:left w:val="nil"/>
              <w:bottom w:val="single" w:sz="4" w:space="0" w:color="auto"/>
              <w:right w:val="nil"/>
            </w:tcBorders>
            <w:shd w:val="clear" w:color="auto" w:fill="auto"/>
            <w:noWrap/>
            <w:vAlign w:val="bottom"/>
            <w:hideMark/>
          </w:tcPr>
          <w:p w14:paraId="5B5FD984" w14:textId="4A24C187" w:rsidR="00CE4D73" w:rsidRPr="00CE4D73" w:rsidRDefault="00CE4D73" w:rsidP="00CE4D73">
            <w:pPr>
              <w:rPr>
                <w:rFonts w:ascii="Garamond" w:hAnsi="Garamond" w:cs="Calibri"/>
                <w:color w:val="000000"/>
              </w:rPr>
            </w:pPr>
            <w:r w:rsidRPr="00CE4D73">
              <w:rPr>
                <w:rFonts w:ascii="Garamond" w:hAnsi="Garamond" w:cs="Calibri"/>
                <w:color w:val="000000"/>
              </w:rPr>
              <w:t>$                (50)</w:t>
            </w:r>
          </w:p>
        </w:tc>
        <w:tc>
          <w:tcPr>
            <w:tcW w:w="1425" w:type="dxa"/>
            <w:tcBorders>
              <w:top w:val="nil"/>
              <w:left w:val="nil"/>
              <w:bottom w:val="single" w:sz="4" w:space="0" w:color="auto"/>
              <w:right w:val="nil"/>
            </w:tcBorders>
            <w:shd w:val="clear" w:color="auto" w:fill="auto"/>
            <w:noWrap/>
            <w:vAlign w:val="bottom"/>
            <w:hideMark/>
          </w:tcPr>
          <w:p w14:paraId="38678424" w14:textId="77777777" w:rsidR="00CE4D73" w:rsidRPr="00CE4D73" w:rsidRDefault="00CE4D73" w:rsidP="00CE4D73">
            <w:pPr>
              <w:rPr>
                <w:rFonts w:ascii="Garamond" w:hAnsi="Garamond" w:cs="Calibri"/>
                <w:color w:val="000000"/>
              </w:rPr>
            </w:pPr>
            <w:r w:rsidRPr="00CE4D73">
              <w:rPr>
                <w:rFonts w:ascii="Garamond" w:hAnsi="Garamond" w:cs="Calibri"/>
                <w:color w:val="000000"/>
              </w:rPr>
              <w:t>-0.63%</w:t>
            </w:r>
          </w:p>
        </w:tc>
      </w:tr>
      <w:tr w:rsidR="00CE4D73" w:rsidRPr="00CE4D73" w14:paraId="460055A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5BF8A10"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OPEB STUDY</w:t>
            </w:r>
          </w:p>
        </w:tc>
        <w:tc>
          <w:tcPr>
            <w:tcW w:w="1980" w:type="dxa"/>
            <w:gridSpan w:val="4"/>
            <w:tcBorders>
              <w:top w:val="nil"/>
              <w:left w:val="nil"/>
              <w:bottom w:val="single" w:sz="4" w:space="0" w:color="auto"/>
              <w:right w:val="nil"/>
            </w:tcBorders>
            <w:shd w:val="clear" w:color="auto" w:fill="auto"/>
            <w:noWrap/>
            <w:vAlign w:val="bottom"/>
            <w:hideMark/>
          </w:tcPr>
          <w:p w14:paraId="65F00E18" w14:textId="38DC6D41" w:rsidR="00CE4D73" w:rsidRPr="00CE4D73" w:rsidRDefault="00CE4D73" w:rsidP="00CE4D73">
            <w:pPr>
              <w:rPr>
                <w:rFonts w:ascii="Garamond" w:hAnsi="Garamond" w:cs="Calibri"/>
                <w:color w:val="000000"/>
              </w:rPr>
            </w:pPr>
            <w:r w:rsidRPr="00CE4D73">
              <w:rPr>
                <w:rFonts w:ascii="Garamond" w:hAnsi="Garamond" w:cs="Calibri"/>
                <w:color w:val="000000"/>
              </w:rPr>
              <w:t>$                      8,000</w:t>
            </w:r>
          </w:p>
        </w:tc>
        <w:tc>
          <w:tcPr>
            <w:tcW w:w="1800" w:type="dxa"/>
            <w:tcBorders>
              <w:top w:val="nil"/>
              <w:left w:val="nil"/>
              <w:bottom w:val="single" w:sz="4" w:space="0" w:color="auto"/>
              <w:right w:val="nil"/>
            </w:tcBorders>
            <w:shd w:val="clear" w:color="auto" w:fill="auto"/>
            <w:noWrap/>
            <w:vAlign w:val="bottom"/>
            <w:hideMark/>
          </w:tcPr>
          <w:p w14:paraId="1C702738" w14:textId="01DD1D17" w:rsidR="00CE4D73" w:rsidRPr="00CE4D73" w:rsidRDefault="00CE4D73" w:rsidP="00CE4D73">
            <w:pPr>
              <w:rPr>
                <w:rFonts w:ascii="Garamond" w:hAnsi="Garamond" w:cs="Calibri"/>
                <w:color w:val="000000"/>
              </w:rPr>
            </w:pPr>
            <w:r w:rsidRPr="00CE4D73">
              <w:rPr>
                <w:rFonts w:ascii="Garamond" w:hAnsi="Garamond" w:cs="Calibri"/>
                <w:color w:val="000000"/>
              </w:rPr>
              <w:t>$                  7,950</w:t>
            </w:r>
          </w:p>
        </w:tc>
        <w:tc>
          <w:tcPr>
            <w:tcW w:w="1440" w:type="dxa"/>
            <w:tcBorders>
              <w:top w:val="nil"/>
              <w:left w:val="nil"/>
              <w:bottom w:val="single" w:sz="4" w:space="0" w:color="auto"/>
              <w:right w:val="nil"/>
            </w:tcBorders>
            <w:shd w:val="clear" w:color="auto" w:fill="auto"/>
            <w:noWrap/>
            <w:vAlign w:val="bottom"/>
            <w:hideMark/>
          </w:tcPr>
          <w:p w14:paraId="4FEDA35F" w14:textId="2FE2D828" w:rsidR="00CE4D73" w:rsidRPr="00CE4D73" w:rsidRDefault="00CE4D73" w:rsidP="00CE4D73">
            <w:pPr>
              <w:rPr>
                <w:rFonts w:ascii="Garamond" w:hAnsi="Garamond" w:cs="Calibri"/>
                <w:color w:val="000000"/>
              </w:rPr>
            </w:pPr>
            <w:r w:rsidRPr="00CE4D73">
              <w:rPr>
                <w:rFonts w:ascii="Garamond" w:hAnsi="Garamond" w:cs="Calibri"/>
                <w:color w:val="000000"/>
              </w:rPr>
              <w:t>$            7,950</w:t>
            </w:r>
          </w:p>
        </w:tc>
        <w:tc>
          <w:tcPr>
            <w:tcW w:w="1530" w:type="dxa"/>
            <w:tcBorders>
              <w:top w:val="nil"/>
              <w:left w:val="nil"/>
              <w:bottom w:val="single" w:sz="4" w:space="0" w:color="auto"/>
              <w:right w:val="nil"/>
            </w:tcBorders>
            <w:shd w:val="clear" w:color="auto" w:fill="auto"/>
            <w:noWrap/>
            <w:vAlign w:val="bottom"/>
            <w:hideMark/>
          </w:tcPr>
          <w:p w14:paraId="48A88CCC" w14:textId="2C8B3360" w:rsidR="00CE4D73" w:rsidRPr="00CE4D73" w:rsidRDefault="00CE4D73" w:rsidP="00CE4D73">
            <w:pPr>
              <w:rPr>
                <w:rFonts w:ascii="Garamond" w:hAnsi="Garamond" w:cs="Calibri"/>
                <w:color w:val="000000"/>
              </w:rPr>
            </w:pPr>
            <w:r w:rsidRPr="00CE4D73">
              <w:rPr>
                <w:rFonts w:ascii="Garamond" w:hAnsi="Garamond" w:cs="Calibri"/>
                <w:color w:val="000000"/>
              </w:rPr>
              <w:t>$                (50)</w:t>
            </w:r>
          </w:p>
        </w:tc>
        <w:tc>
          <w:tcPr>
            <w:tcW w:w="1425" w:type="dxa"/>
            <w:tcBorders>
              <w:top w:val="nil"/>
              <w:left w:val="nil"/>
              <w:bottom w:val="single" w:sz="4" w:space="0" w:color="auto"/>
              <w:right w:val="nil"/>
            </w:tcBorders>
            <w:shd w:val="clear" w:color="auto" w:fill="auto"/>
            <w:noWrap/>
            <w:vAlign w:val="bottom"/>
            <w:hideMark/>
          </w:tcPr>
          <w:p w14:paraId="5E6AE5D7" w14:textId="77777777" w:rsidR="00CE4D73" w:rsidRPr="00CE4D73" w:rsidRDefault="00CE4D73" w:rsidP="00CE4D73">
            <w:pPr>
              <w:rPr>
                <w:rFonts w:ascii="Garamond" w:hAnsi="Garamond" w:cs="Calibri"/>
                <w:color w:val="000000"/>
              </w:rPr>
            </w:pPr>
            <w:r w:rsidRPr="00CE4D73">
              <w:rPr>
                <w:rFonts w:ascii="Garamond" w:hAnsi="Garamond" w:cs="Calibri"/>
                <w:color w:val="000000"/>
              </w:rPr>
              <w:t>-0.63%</w:t>
            </w:r>
          </w:p>
        </w:tc>
      </w:tr>
      <w:tr w:rsidR="00CE4D73" w:rsidRPr="00CE4D73" w14:paraId="129B2A3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5E3AF42"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677ED05"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31CFDA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4ED380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3FC800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8D4B11A" w14:textId="77777777" w:rsidR="00CE4D73" w:rsidRPr="00CE4D73" w:rsidRDefault="00CE4D73" w:rsidP="00CE4D73"/>
        </w:tc>
      </w:tr>
      <w:tr w:rsidR="00CE4D73" w:rsidRPr="00CE4D73" w14:paraId="591A3F8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5AF7AA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ACCOUNTING             </w:t>
            </w:r>
          </w:p>
        </w:tc>
        <w:tc>
          <w:tcPr>
            <w:tcW w:w="1980" w:type="dxa"/>
            <w:gridSpan w:val="4"/>
            <w:tcBorders>
              <w:top w:val="nil"/>
              <w:left w:val="nil"/>
              <w:bottom w:val="nil"/>
              <w:right w:val="nil"/>
            </w:tcBorders>
            <w:shd w:val="clear" w:color="auto" w:fill="auto"/>
            <w:noWrap/>
            <w:vAlign w:val="bottom"/>
            <w:hideMark/>
          </w:tcPr>
          <w:p w14:paraId="6BF948DD"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C109CE9"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7150531"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9504BA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E8540F7" w14:textId="77777777" w:rsidR="00CE4D73" w:rsidRPr="00CE4D73" w:rsidRDefault="00CE4D73" w:rsidP="00CE4D73"/>
        </w:tc>
      </w:tr>
      <w:tr w:rsidR="00CE4D73" w:rsidRPr="00CE4D73" w14:paraId="50B732B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F03612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0829CB4F" w14:textId="46FBB6C7" w:rsidR="00CE4D73" w:rsidRPr="00CE4D73" w:rsidRDefault="00CE4D73" w:rsidP="00CE4D73">
            <w:pPr>
              <w:rPr>
                <w:rFonts w:ascii="Garamond" w:hAnsi="Garamond" w:cs="Calibri"/>
                <w:color w:val="000000"/>
              </w:rPr>
            </w:pPr>
            <w:r w:rsidRPr="00CE4D73">
              <w:rPr>
                <w:rFonts w:ascii="Garamond" w:hAnsi="Garamond" w:cs="Calibri"/>
                <w:color w:val="000000"/>
              </w:rPr>
              <w:t>$                   131,583</w:t>
            </w:r>
          </w:p>
        </w:tc>
        <w:tc>
          <w:tcPr>
            <w:tcW w:w="1800" w:type="dxa"/>
            <w:tcBorders>
              <w:top w:val="nil"/>
              <w:left w:val="nil"/>
              <w:bottom w:val="nil"/>
              <w:right w:val="nil"/>
            </w:tcBorders>
            <w:shd w:val="clear" w:color="auto" w:fill="auto"/>
            <w:noWrap/>
            <w:vAlign w:val="bottom"/>
            <w:hideMark/>
          </w:tcPr>
          <w:p w14:paraId="5070F1C9" w14:textId="29A75133" w:rsidR="00CE4D73" w:rsidRPr="00CE4D73" w:rsidRDefault="00CE4D73" w:rsidP="00CE4D73">
            <w:pPr>
              <w:rPr>
                <w:rFonts w:ascii="Garamond" w:hAnsi="Garamond" w:cs="Calibri"/>
                <w:color w:val="000000"/>
              </w:rPr>
            </w:pPr>
            <w:r w:rsidRPr="00CE4D73">
              <w:rPr>
                <w:rFonts w:ascii="Garamond" w:hAnsi="Garamond" w:cs="Calibri"/>
                <w:color w:val="000000"/>
              </w:rPr>
              <w:t>$                 62,593</w:t>
            </w:r>
          </w:p>
        </w:tc>
        <w:tc>
          <w:tcPr>
            <w:tcW w:w="1440" w:type="dxa"/>
            <w:tcBorders>
              <w:top w:val="nil"/>
              <w:left w:val="nil"/>
              <w:bottom w:val="nil"/>
              <w:right w:val="nil"/>
            </w:tcBorders>
            <w:shd w:val="clear" w:color="auto" w:fill="auto"/>
            <w:noWrap/>
            <w:vAlign w:val="bottom"/>
            <w:hideMark/>
          </w:tcPr>
          <w:p w14:paraId="35F1A68D" w14:textId="22503628" w:rsidR="00CE4D73" w:rsidRPr="00CE4D73" w:rsidRDefault="00CE4D73" w:rsidP="00CE4D73">
            <w:pPr>
              <w:rPr>
                <w:rFonts w:ascii="Garamond" w:hAnsi="Garamond" w:cs="Calibri"/>
                <w:color w:val="000000"/>
              </w:rPr>
            </w:pPr>
            <w:r w:rsidRPr="00CE4D73">
              <w:rPr>
                <w:rFonts w:ascii="Garamond" w:hAnsi="Garamond" w:cs="Calibri"/>
                <w:color w:val="000000"/>
              </w:rPr>
              <w:t>$         133,082</w:t>
            </w:r>
          </w:p>
        </w:tc>
        <w:tc>
          <w:tcPr>
            <w:tcW w:w="1530" w:type="dxa"/>
            <w:tcBorders>
              <w:top w:val="nil"/>
              <w:left w:val="nil"/>
              <w:bottom w:val="nil"/>
              <w:right w:val="nil"/>
            </w:tcBorders>
            <w:shd w:val="clear" w:color="auto" w:fill="auto"/>
            <w:noWrap/>
            <w:vAlign w:val="bottom"/>
            <w:hideMark/>
          </w:tcPr>
          <w:p w14:paraId="1A244854" w14:textId="2BDC9A3A" w:rsidR="00CE4D73" w:rsidRPr="00CE4D73" w:rsidRDefault="00CE4D73" w:rsidP="00CE4D73">
            <w:pPr>
              <w:rPr>
                <w:rFonts w:ascii="Garamond" w:hAnsi="Garamond" w:cs="Calibri"/>
                <w:color w:val="000000"/>
              </w:rPr>
            </w:pPr>
            <w:r w:rsidRPr="00CE4D73">
              <w:rPr>
                <w:rFonts w:ascii="Garamond" w:hAnsi="Garamond" w:cs="Calibri"/>
                <w:color w:val="000000"/>
              </w:rPr>
              <w:t>$             1,499</w:t>
            </w:r>
          </w:p>
        </w:tc>
        <w:tc>
          <w:tcPr>
            <w:tcW w:w="1425" w:type="dxa"/>
            <w:tcBorders>
              <w:top w:val="nil"/>
              <w:left w:val="nil"/>
              <w:bottom w:val="nil"/>
              <w:right w:val="nil"/>
            </w:tcBorders>
            <w:shd w:val="clear" w:color="auto" w:fill="auto"/>
            <w:noWrap/>
            <w:vAlign w:val="bottom"/>
            <w:hideMark/>
          </w:tcPr>
          <w:p w14:paraId="3E2FF42D" w14:textId="77777777" w:rsidR="00CE4D73" w:rsidRPr="00CE4D73" w:rsidRDefault="00CE4D73" w:rsidP="00CE4D73">
            <w:pPr>
              <w:rPr>
                <w:rFonts w:ascii="Garamond" w:hAnsi="Garamond" w:cs="Calibri"/>
                <w:color w:val="000000"/>
              </w:rPr>
            </w:pPr>
            <w:r w:rsidRPr="00CE4D73">
              <w:rPr>
                <w:rFonts w:ascii="Garamond" w:hAnsi="Garamond" w:cs="Calibri"/>
                <w:color w:val="000000"/>
              </w:rPr>
              <w:t>1.14%</w:t>
            </w:r>
          </w:p>
        </w:tc>
      </w:tr>
      <w:tr w:rsidR="00CE4D73" w:rsidRPr="00CE4D73" w14:paraId="0196258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F229F6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CC76EFD" w14:textId="53FEFB03" w:rsidR="00CE4D73" w:rsidRPr="00CE4D73" w:rsidRDefault="00CE4D73" w:rsidP="00CE4D73">
            <w:pPr>
              <w:rPr>
                <w:rFonts w:ascii="Garamond" w:hAnsi="Garamond" w:cs="Calibri"/>
                <w:color w:val="000000"/>
              </w:rPr>
            </w:pPr>
            <w:r w:rsidRPr="00CE4D73">
              <w:rPr>
                <w:rFonts w:ascii="Garamond" w:hAnsi="Garamond" w:cs="Calibri"/>
                <w:color w:val="000000"/>
              </w:rPr>
              <w:t>$                         500</w:t>
            </w:r>
          </w:p>
        </w:tc>
        <w:tc>
          <w:tcPr>
            <w:tcW w:w="1800" w:type="dxa"/>
            <w:tcBorders>
              <w:top w:val="nil"/>
              <w:left w:val="nil"/>
              <w:bottom w:val="nil"/>
              <w:right w:val="nil"/>
            </w:tcBorders>
            <w:shd w:val="clear" w:color="auto" w:fill="auto"/>
            <w:noWrap/>
            <w:vAlign w:val="bottom"/>
            <w:hideMark/>
          </w:tcPr>
          <w:p w14:paraId="1D7CFF3C" w14:textId="605EE4AA" w:rsidR="00CE4D73" w:rsidRPr="00CE4D73" w:rsidRDefault="00CE4D73" w:rsidP="00CE4D73">
            <w:pPr>
              <w:rPr>
                <w:rFonts w:ascii="Garamond" w:hAnsi="Garamond" w:cs="Calibri"/>
                <w:color w:val="000000"/>
              </w:rPr>
            </w:pPr>
            <w:r w:rsidRPr="00CE4D73">
              <w:rPr>
                <w:rFonts w:ascii="Garamond" w:hAnsi="Garamond" w:cs="Calibri"/>
                <w:color w:val="000000"/>
              </w:rPr>
              <w:t>$                     125</w:t>
            </w:r>
          </w:p>
        </w:tc>
        <w:tc>
          <w:tcPr>
            <w:tcW w:w="1440" w:type="dxa"/>
            <w:tcBorders>
              <w:top w:val="nil"/>
              <w:left w:val="nil"/>
              <w:bottom w:val="nil"/>
              <w:right w:val="nil"/>
            </w:tcBorders>
            <w:shd w:val="clear" w:color="auto" w:fill="auto"/>
            <w:noWrap/>
            <w:vAlign w:val="bottom"/>
            <w:hideMark/>
          </w:tcPr>
          <w:p w14:paraId="5AD3D108" w14:textId="00C34164" w:rsidR="00CE4D73" w:rsidRPr="00CE4D73" w:rsidRDefault="00CE4D73" w:rsidP="00CE4D73">
            <w:pPr>
              <w:rPr>
                <w:rFonts w:ascii="Garamond" w:hAnsi="Garamond" w:cs="Calibri"/>
                <w:color w:val="000000"/>
              </w:rPr>
            </w:pPr>
            <w:r w:rsidRPr="00CE4D73">
              <w:rPr>
                <w:rFonts w:ascii="Garamond" w:hAnsi="Garamond" w:cs="Calibri"/>
                <w:color w:val="000000"/>
              </w:rPr>
              <w:t>$              500</w:t>
            </w:r>
          </w:p>
        </w:tc>
        <w:tc>
          <w:tcPr>
            <w:tcW w:w="1530" w:type="dxa"/>
            <w:tcBorders>
              <w:top w:val="nil"/>
              <w:left w:val="nil"/>
              <w:bottom w:val="single" w:sz="4" w:space="0" w:color="auto"/>
              <w:right w:val="nil"/>
            </w:tcBorders>
            <w:shd w:val="clear" w:color="auto" w:fill="auto"/>
            <w:noWrap/>
            <w:vAlign w:val="bottom"/>
            <w:hideMark/>
          </w:tcPr>
          <w:p w14:paraId="27349437" w14:textId="4FBE89AA"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13FD9051"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2745FBE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82B7FEA"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ACCOUNTING</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587DE13" w14:textId="26B05C4D" w:rsidR="00CE4D73" w:rsidRPr="00CE4D73" w:rsidRDefault="00CE4D73" w:rsidP="00CE4D73">
            <w:pPr>
              <w:rPr>
                <w:rFonts w:ascii="Garamond" w:hAnsi="Garamond" w:cs="Calibri"/>
                <w:color w:val="000000"/>
              </w:rPr>
            </w:pPr>
            <w:r w:rsidRPr="00CE4D73">
              <w:rPr>
                <w:rFonts w:ascii="Garamond" w:hAnsi="Garamond" w:cs="Calibri"/>
                <w:color w:val="000000"/>
              </w:rPr>
              <w:t>$                   132,083</w:t>
            </w:r>
          </w:p>
        </w:tc>
        <w:tc>
          <w:tcPr>
            <w:tcW w:w="1800" w:type="dxa"/>
            <w:tcBorders>
              <w:top w:val="single" w:sz="4" w:space="0" w:color="auto"/>
              <w:left w:val="nil"/>
              <w:bottom w:val="single" w:sz="4" w:space="0" w:color="auto"/>
              <w:right w:val="nil"/>
            </w:tcBorders>
            <w:shd w:val="clear" w:color="auto" w:fill="auto"/>
            <w:noWrap/>
            <w:vAlign w:val="bottom"/>
            <w:hideMark/>
          </w:tcPr>
          <w:p w14:paraId="5F630598" w14:textId="456406AE" w:rsidR="00CE4D73" w:rsidRPr="00CE4D73" w:rsidRDefault="00CE4D73" w:rsidP="00CE4D73">
            <w:pPr>
              <w:rPr>
                <w:rFonts w:ascii="Garamond" w:hAnsi="Garamond" w:cs="Calibri"/>
                <w:color w:val="000000"/>
              </w:rPr>
            </w:pPr>
            <w:r w:rsidRPr="00CE4D73">
              <w:rPr>
                <w:rFonts w:ascii="Garamond" w:hAnsi="Garamond" w:cs="Calibri"/>
                <w:color w:val="000000"/>
              </w:rPr>
              <w:t>$                 62,718</w:t>
            </w:r>
          </w:p>
        </w:tc>
        <w:tc>
          <w:tcPr>
            <w:tcW w:w="1440" w:type="dxa"/>
            <w:tcBorders>
              <w:top w:val="single" w:sz="4" w:space="0" w:color="auto"/>
              <w:left w:val="nil"/>
              <w:bottom w:val="single" w:sz="4" w:space="0" w:color="auto"/>
              <w:right w:val="nil"/>
            </w:tcBorders>
            <w:shd w:val="clear" w:color="auto" w:fill="auto"/>
            <w:noWrap/>
            <w:vAlign w:val="bottom"/>
            <w:hideMark/>
          </w:tcPr>
          <w:p w14:paraId="000AE4F0" w14:textId="0E90E54D" w:rsidR="00CE4D73" w:rsidRPr="00CE4D73" w:rsidRDefault="00CE4D73" w:rsidP="00CE4D73">
            <w:pPr>
              <w:rPr>
                <w:rFonts w:ascii="Garamond" w:hAnsi="Garamond" w:cs="Calibri"/>
                <w:color w:val="000000"/>
              </w:rPr>
            </w:pPr>
            <w:r w:rsidRPr="00CE4D73">
              <w:rPr>
                <w:rFonts w:ascii="Garamond" w:hAnsi="Garamond" w:cs="Calibri"/>
                <w:color w:val="000000"/>
              </w:rPr>
              <w:t>$         133,582</w:t>
            </w:r>
          </w:p>
        </w:tc>
        <w:tc>
          <w:tcPr>
            <w:tcW w:w="1530" w:type="dxa"/>
            <w:tcBorders>
              <w:top w:val="nil"/>
              <w:left w:val="nil"/>
              <w:bottom w:val="single" w:sz="4" w:space="0" w:color="auto"/>
              <w:right w:val="nil"/>
            </w:tcBorders>
            <w:shd w:val="clear" w:color="auto" w:fill="auto"/>
            <w:noWrap/>
            <w:vAlign w:val="bottom"/>
            <w:hideMark/>
          </w:tcPr>
          <w:p w14:paraId="63D452B9" w14:textId="516A10F4" w:rsidR="00CE4D73" w:rsidRPr="00CE4D73" w:rsidRDefault="00CE4D73" w:rsidP="00CE4D73">
            <w:pPr>
              <w:rPr>
                <w:rFonts w:ascii="Garamond" w:hAnsi="Garamond" w:cs="Calibri"/>
                <w:color w:val="000000"/>
              </w:rPr>
            </w:pPr>
            <w:r w:rsidRPr="00CE4D73">
              <w:rPr>
                <w:rFonts w:ascii="Garamond" w:hAnsi="Garamond" w:cs="Calibri"/>
                <w:color w:val="000000"/>
              </w:rPr>
              <w:t>$             1,499</w:t>
            </w:r>
          </w:p>
        </w:tc>
        <w:tc>
          <w:tcPr>
            <w:tcW w:w="1425" w:type="dxa"/>
            <w:tcBorders>
              <w:top w:val="nil"/>
              <w:left w:val="nil"/>
              <w:bottom w:val="single" w:sz="4" w:space="0" w:color="auto"/>
              <w:right w:val="nil"/>
            </w:tcBorders>
            <w:shd w:val="clear" w:color="auto" w:fill="auto"/>
            <w:noWrap/>
            <w:vAlign w:val="bottom"/>
            <w:hideMark/>
          </w:tcPr>
          <w:p w14:paraId="51438B5B" w14:textId="77777777" w:rsidR="00CE4D73" w:rsidRPr="00CE4D73" w:rsidRDefault="00CE4D73" w:rsidP="00CE4D73">
            <w:pPr>
              <w:rPr>
                <w:rFonts w:ascii="Garamond" w:hAnsi="Garamond" w:cs="Calibri"/>
                <w:color w:val="000000"/>
              </w:rPr>
            </w:pPr>
            <w:r w:rsidRPr="00CE4D73">
              <w:rPr>
                <w:rFonts w:ascii="Garamond" w:hAnsi="Garamond" w:cs="Calibri"/>
                <w:color w:val="000000"/>
              </w:rPr>
              <w:t>1.13%</w:t>
            </w:r>
          </w:p>
        </w:tc>
      </w:tr>
      <w:tr w:rsidR="00CE4D73" w:rsidRPr="00CE4D73" w14:paraId="3F2F019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2DD783A"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DE8D71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A7710E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469D145"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E3CE40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6BE577C" w14:textId="77777777" w:rsidR="00CE4D73" w:rsidRPr="00CE4D73" w:rsidRDefault="00CE4D73" w:rsidP="00CE4D73"/>
        </w:tc>
      </w:tr>
      <w:tr w:rsidR="00CE4D73" w:rsidRPr="00CE4D73" w14:paraId="0856ECF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95C097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ASSESSOR          </w:t>
            </w:r>
          </w:p>
        </w:tc>
        <w:tc>
          <w:tcPr>
            <w:tcW w:w="1980" w:type="dxa"/>
            <w:gridSpan w:val="4"/>
            <w:tcBorders>
              <w:top w:val="nil"/>
              <w:left w:val="nil"/>
              <w:bottom w:val="nil"/>
              <w:right w:val="nil"/>
            </w:tcBorders>
            <w:shd w:val="clear" w:color="auto" w:fill="auto"/>
            <w:noWrap/>
            <w:vAlign w:val="bottom"/>
            <w:hideMark/>
          </w:tcPr>
          <w:p w14:paraId="2DD3FE87"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E1DCD8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D8D0F90"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BA847B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C28E7F1" w14:textId="77777777" w:rsidR="00CE4D73" w:rsidRPr="00CE4D73" w:rsidRDefault="00CE4D73" w:rsidP="00CE4D73"/>
        </w:tc>
      </w:tr>
      <w:tr w:rsidR="00CE4D73" w:rsidRPr="00CE4D73" w14:paraId="15AAA0D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9CD35C5"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 EXPENSES </w:t>
            </w:r>
          </w:p>
        </w:tc>
        <w:tc>
          <w:tcPr>
            <w:tcW w:w="1980" w:type="dxa"/>
            <w:gridSpan w:val="4"/>
            <w:tcBorders>
              <w:top w:val="nil"/>
              <w:left w:val="nil"/>
              <w:bottom w:val="nil"/>
              <w:right w:val="nil"/>
            </w:tcBorders>
            <w:shd w:val="clear" w:color="auto" w:fill="auto"/>
            <w:noWrap/>
            <w:vAlign w:val="bottom"/>
            <w:hideMark/>
          </w:tcPr>
          <w:p w14:paraId="7A31F424" w14:textId="7F8008D7" w:rsidR="00CE4D73" w:rsidRPr="00CE4D73" w:rsidRDefault="00CE4D73" w:rsidP="00CE4D73">
            <w:pPr>
              <w:rPr>
                <w:rFonts w:ascii="Garamond" w:hAnsi="Garamond" w:cs="Calibri"/>
                <w:color w:val="000000"/>
              </w:rPr>
            </w:pPr>
            <w:r w:rsidRPr="00CE4D73">
              <w:rPr>
                <w:rFonts w:ascii="Garamond" w:hAnsi="Garamond" w:cs="Calibri"/>
                <w:color w:val="000000"/>
              </w:rPr>
              <w:t>$                   100,900</w:t>
            </w:r>
          </w:p>
        </w:tc>
        <w:tc>
          <w:tcPr>
            <w:tcW w:w="1800" w:type="dxa"/>
            <w:tcBorders>
              <w:top w:val="nil"/>
              <w:left w:val="nil"/>
              <w:bottom w:val="nil"/>
              <w:right w:val="nil"/>
            </w:tcBorders>
            <w:shd w:val="clear" w:color="auto" w:fill="auto"/>
            <w:noWrap/>
            <w:vAlign w:val="bottom"/>
            <w:hideMark/>
          </w:tcPr>
          <w:p w14:paraId="0857D565" w14:textId="476FE909" w:rsidR="00CE4D73" w:rsidRPr="00CE4D73" w:rsidRDefault="00CE4D73" w:rsidP="00CE4D73">
            <w:pPr>
              <w:rPr>
                <w:rFonts w:ascii="Garamond" w:hAnsi="Garamond" w:cs="Calibri"/>
                <w:color w:val="000000"/>
              </w:rPr>
            </w:pPr>
            <w:r w:rsidRPr="00CE4D73">
              <w:rPr>
                <w:rFonts w:ascii="Garamond" w:hAnsi="Garamond" w:cs="Calibri"/>
                <w:color w:val="000000"/>
              </w:rPr>
              <w:t>$                 48,051</w:t>
            </w:r>
          </w:p>
        </w:tc>
        <w:tc>
          <w:tcPr>
            <w:tcW w:w="1440" w:type="dxa"/>
            <w:tcBorders>
              <w:top w:val="nil"/>
              <w:left w:val="nil"/>
              <w:bottom w:val="nil"/>
              <w:right w:val="nil"/>
            </w:tcBorders>
            <w:shd w:val="clear" w:color="auto" w:fill="auto"/>
            <w:noWrap/>
            <w:vAlign w:val="bottom"/>
            <w:hideMark/>
          </w:tcPr>
          <w:p w14:paraId="668FD9C4" w14:textId="1912EBCF" w:rsidR="00CE4D73" w:rsidRPr="00CE4D73" w:rsidRDefault="00CE4D73" w:rsidP="00CE4D73">
            <w:pPr>
              <w:rPr>
                <w:rFonts w:ascii="Garamond" w:hAnsi="Garamond" w:cs="Calibri"/>
                <w:color w:val="000000"/>
              </w:rPr>
            </w:pPr>
            <w:r w:rsidRPr="00CE4D73">
              <w:rPr>
                <w:rFonts w:ascii="Garamond" w:hAnsi="Garamond" w:cs="Calibri"/>
                <w:color w:val="000000"/>
              </w:rPr>
              <w:t>$         103,050</w:t>
            </w:r>
          </w:p>
        </w:tc>
        <w:tc>
          <w:tcPr>
            <w:tcW w:w="1530" w:type="dxa"/>
            <w:tcBorders>
              <w:top w:val="nil"/>
              <w:left w:val="nil"/>
              <w:bottom w:val="single" w:sz="4" w:space="0" w:color="auto"/>
              <w:right w:val="nil"/>
            </w:tcBorders>
            <w:shd w:val="clear" w:color="auto" w:fill="auto"/>
            <w:noWrap/>
            <w:vAlign w:val="bottom"/>
            <w:hideMark/>
          </w:tcPr>
          <w:p w14:paraId="6051DE89" w14:textId="77892D49" w:rsidR="00CE4D73" w:rsidRPr="00CE4D73" w:rsidRDefault="00CE4D73" w:rsidP="00CE4D73">
            <w:pPr>
              <w:rPr>
                <w:rFonts w:ascii="Garamond" w:hAnsi="Garamond" w:cs="Calibri"/>
                <w:color w:val="000000"/>
              </w:rPr>
            </w:pPr>
            <w:r w:rsidRPr="00CE4D73">
              <w:rPr>
                <w:rFonts w:ascii="Garamond" w:hAnsi="Garamond" w:cs="Calibri"/>
                <w:color w:val="000000"/>
              </w:rPr>
              <w:t>$             2,150</w:t>
            </w:r>
          </w:p>
        </w:tc>
        <w:tc>
          <w:tcPr>
            <w:tcW w:w="1425" w:type="dxa"/>
            <w:tcBorders>
              <w:top w:val="nil"/>
              <w:left w:val="nil"/>
              <w:bottom w:val="single" w:sz="4" w:space="0" w:color="auto"/>
              <w:right w:val="nil"/>
            </w:tcBorders>
            <w:shd w:val="clear" w:color="auto" w:fill="auto"/>
            <w:noWrap/>
            <w:vAlign w:val="bottom"/>
            <w:hideMark/>
          </w:tcPr>
          <w:p w14:paraId="2041C18A" w14:textId="77777777" w:rsidR="00CE4D73" w:rsidRPr="00CE4D73" w:rsidRDefault="00CE4D73" w:rsidP="00CE4D73">
            <w:pPr>
              <w:rPr>
                <w:rFonts w:ascii="Garamond" w:hAnsi="Garamond" w:cs="Calibri"/>
                <w:color w:val="000000"/>
              </w:rPr>
            </w:pPr>
            <w:r w:rsidRPr="00CE4D73">
              <w:rPr>
                <w:rFonts w:ascii="Garamond" w:hAnsi="Garamond" w:cs="Calibri"/>
                <w:color w:val="000000"/>
              </w:rPr>
              <w:t>2.13%</w:t>
            </w:r>
          </w:p>
        </w:tc>
      </w:tr>
      <w:tr w:rsidR="00CE4D73" w:rsidRPr="00CE4D73" w14:paraId="5A547C8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DE99D3E"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ASSESSOR</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33AC151" w14:textId="35D7FF67" w:rsidR="00CE4D73" w:rsidRPr="00CE4D73" w:rsidRDefault="00CE4D73" w:rsidP="00CE4D73">
            <w:pPr>
              <w:rPr>
                <w:rFonts w:ascii="Garamond" w:hAnsi="Garamond" w:cs="Calibri"/>
                <w:color w:val="000000"/>
              </w:rPr>
            </w:pPr>
            <w:r w:rsidRPr="00CE4D73">
              <w:rPr>
                <w:rFonts w:ascii="Garamond" w:hAnsi="Garamond" w:cs="Calibri"/>
                <w:color w:val="000000"/>
              </w:rPr>
              <w:t>$                   100,900</w:t>
            </w:r>
          </w:p>
        </w:tc>
        <w:tc>
          <w:tcPr>
            <w:tcW w:w="1800" w:type="dxa"/>
            <w:tcBorders>
              <w:top w:val="single" w:sz="4" w:space="0" w:color="auto"/>
              <w:left w:val="nil"/>
              <w:bottom w:val="single" w:sz="4" w:space="0" w:color="auto"/>
              <w:right w:val="nil"/>
            </w:tcBorders>
            <w:shd w:val="clear" w:color="auto" w:fill="auto"/>
            <w:noWrap/>
            <w:vAlign w:val="bottom"/>
            <w:hideMark/>
          </w:tcPr>
          <w:p w14:paraId="09C32BAD" w14:textId="22B7B80F" w:rsidR="00CE4D73" w:rsidRPr="00CE4D73" w:rsidRDefault="00CE4D73" w:rsidP="00CE4D73">
            <w:pPr>
              <w:rPr>
                <w:rFonts w:ascii="Garamond" w:hAnsi="Garamond" w:cs="Calibri"/>
                <w:color w:val="000000"/>
              </w:rPr>
            </w:pPr>
            <w:r w:rsidRPr="00CE4D73">
              <w:rPr>
                <w:rFonts w:ascii="Garamond" w:hAnsi="Garamond" w:cs="Calibri"/>
                <w:color w:val="000000"/>
              </w:rPr>
              <w:t>$                 48,051</w:t>
            </w:r>
          </w:p>
        </w:tc>
        <w:tc>
          <w:tcPr>
            <w:tcW w:w="1440" w:type="dxa"/>
            <w:tcBorders>
              <w:top w:val="single" w:sz="4" w:space="0" w:color="auto"/>
              <w:left w:val="nil"/>
              <w:bottom w:val="single" w:sz="4" w:space="0" w:color="auto"/>
              <w:right w:val="nil"/>
            </w:tcBorders>
            <w:shd w:val="clear" w:color="auto" w:fill="auto"/>
            <w:noWrap/>
            <w:vAlign w:val="bottom"/>
            <w:hideMark/>
          </w:tcPr>
          <w:p w14:paraId="0A6CA707" w14:textId="59C35CAB" w:rsidR="00CE4D73" w:rsidRPr="00CE4D73" w:rsidRDefault="00CE4D73" w:rsidP="00CE4D73">
            <w:pPr>
              <w:rPr>
                <w:rFonts w:ascii="Garamond" w:hAnsi="Garamond" w:cs="Calibri"/>
                <w:color w:val="000000"/>
              </w:rPr>
            </w:pPr>
            <w:r w:rsidRPr="00CE4D73">
              <w:rPr>
                <w:rFonts w:ascii="Garamond" w:hAnsi="Garamond" w:cs="Calibri"/>
                <w:color w:val="000000"/>
              </w:rPr>
              <w:t>$         103,050</w:t>
            </w:r>
          </w:p>
        </w:tc>
        <w:tc>
          <w:tcPr>
            <w:tcW w:w="1530" w:type="dxa"/>
            <w:tcBorders>
              <w:top w:val="nil"/>
              <w:left w:val="nil"/>
              <w:bottom w:val="single" w:sz="4" w:space="0" w:color="auto"/>
              <w:right w:val="nil"/>
            </w:tcBorders>
            <w:shd w:val="clear" w:color="auto" w:fill="auto"/>
            <w:noWrap/>
            <w:vAlign w:val="bottom"/>
            <w:hideMark/>
          </w:tcPr>
          <w:p w14:paraId="7902821A" w14:textId="06DB66C5" w:rsidR="00CE4D73" w:rsidRPr="00CE4D73" w:rsidRDefault="00CE4D73" w:rsidP="00CE4D73">
            <w:pPr>
              <w:rPr>
                <w:rFonts w:ascii="Garamond" w:hAnsi="Garamond" w:cs="Calibri"/>
                <w:color w:val="000000"/>
              </w:rPr>
            </w:pPr>
            <w:r w:rsidRPr="00CE4D73">
              <w:rPr>
                <w:rFonts w:ascii="Garamond" w:hAnsi="Garamond" w:cs="Calibri"/>
                <w:color w:val="000000"/>
              </w:rPr>
              <w:t>$             2,150</w:t>
            </w:r>
          </w:p>
        </w:tc>
        <w:tc>
          <w:tcPr>
            <w:tcW w:w="1425" w:type="dxa"/>
            <w:tcBorders>
              <w:top w:val="nil"/>
              <w:left w:val="nil"/>
              <w:bottom w:val="single" w:sz="4" w:space="0" w:color="auto"/>
              <w:right w:val="nil"/>
            </w:tcBorders>
            <w:shd w:val="clear" w:color="auto" w:fill="auto"/>
            <w:noWrap/>
            <w:vAlign w:val="bottom"/>
            <w:hideMark/>
          </w:tcPr>
          <w:p w14:paraId="4C405046" w14:textId="77777777" w:rsidR="00CE4D73" w:rsidRPr="00CE4D73" w:rsidRDefault="00CE4D73" w:rsidP="00CE4D73">
            <w:pPr>
              <w:rPr>
                <w:rFonts w:ascii="Garamond" w:hAnsi="Garamond" w:cs="Calibri"/>
                <w:color w:val="000000"/>
              </w:rPr>
            </w:pPr>
            <w:r w:rsidRPr="00CE4D73">
              <w:rPr>
                <w:rFonts w:ascii="Garamond" w:hAnsi="Garamond" w:cs="Calibri"/>
                <w:color w:val="000000"/>
              </w:rPr>
              <w:t>2.13%</w:t>
            </w:r>
          </w:p>
        </w:tc>
      </w:tr>
      <w:tr w:rsidR="00CE4D73" w:rsidRPr="00CE4D73" w14:paraId="530D242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63AEF02"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D09219D"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EF4DF3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A3F9EB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6D52452"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24959F8" w14:textId="77777777" w:rsidR="00CE4D73" w:rsidRPr="00CE4D73" w:rsidRDefault="00CE4D73" w:rsidP="00CE4D73"/>
        </w:tc>
      </w:tr>
      <w:tr w:rsidR="00CE4D73" w:rsidRPr="00CE4D73" w14:paraId="038C5D3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A31F58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COLLECTOR / TREASURER     </w:t>
            </w:r>
          </w:p>
        </w:tc>
        <w:tc>
          <w:tcPr>
            <w:tcW w:w="1980" w:type="dxa"/>
            <w:gridSpan w:val="4"/>
            <w:tcBorders>
              <w:top w:val="nil"/>
              <w:left w:val="nil"/>
              <w:bottom w:val="nil"/>
              <w:right w:val="nil"/>
            </w:tcBorders>
            <w:shd w:val="clear" w:color="auto" w:fill="auto"/>
            <w:noWrap/>
            <w:vAlign w:val="bottom"/>
            <w:hideMark/>
          </w:tcPr>
          <w:p w14:paraId="557D99D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AC4FE6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E80EC6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C4FBA3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474E545" w14:textId="77777777" w:rsidR="00CE4D73" w:rsidRPr="00CE4D73" w:rsidRDefault="00CE4D73" w:rsidP="00CE4D73"/>
        </w:tc>
      </w:tr>
      <w:tr w:rsidR="00CE4D73" w:rsidRPr="00CE4D73" w14:paraId="21E09C0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ADFBB1A"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56D8A85B" w14:textId="31F99EDD" w:rsidR="00CE4D73" w:rsidRPr="00CE4D73" w:rsidRDefault="00CE4D73" w:rsidP="00CE4D73">
            <w:pPr>
              <w:rPr>
                <w:rFonts w:ascii="Garamond" w:hAnsi="Garamond" w:cs="Calibri"/>
                <w:color w:val="000000"/>
              </w:rPr>
            </w:pPr>
            <w:r w:rsidRPr="00CE4D73">
              <w:rPr>
                <w:rFonts w:ascii="Garamond" w:hAnsi="Garamond" w:cs="Calibri"/>
                <w:color w:val="000000"/>
              </w:rPr>
              <w:t>$                   147,209</w:t>
            </w:r>
          </w:p>
        </w:tc>
        <w:tc>
          <w:tcPr>
            <w:tcW w:w="1800" w:type="dxa"/>
            <w:tcBorders>
              <w:top w:val="nil"/>
              <w:left w:val="nil"/>
              <w:bottom w:val="nil"/>
              <w:right w:val="nil"/>
            </w:tcBorders>
            <w:shd w:val="clear" w:color="auto" w:fill="auto"/>
            <w:noWrap/>
            <w:vAlign w:val="bottom"/>
            <w:hideMark/>
          </w:tcPr>
          <w:p w14:paraId="60BE81AE" w14:textId="32CDEA9D" w:rsidR="00CE4D73" w:rsidRPr="00CE4D73" w:rsidRDefault="00CE4D73" w:rsidP="00CE4D73">
            <w:pPr>
              <w:rPr>
                <w:rFonts w:ascii="Garamond" w:hAnsi="Garamond" w:cs="Calibri"/>
                <w:color w:val="000000"/>
              </w:rPr>
            </w:pPr>
            <w:r w:rsidRPr="00CE4D73">
              <w:rPr>
                <w:rFonts w:ascii="Garamond" w:hAnsi="Garamond" w:cs="Calibri"/>
                <w:color w:val="000000"/>
              </w:rPr>
              <w:t>$                 70,376</w:t>
            </w:r>
          </w:p>
        </w:tc>
        <w:tc>
          <w:tcPr>
            <w:tcW w:w="1440" w:type="dxa"/>
            <w:tcBorders>
              <w:top w:val="nil"/>
              <w:left w:val="nil"/>
              <w:bottom w:val="nil"/>
              <w:right w:val="nil"/>
            </w:tcBorders>
            <w:shd w:val="clear" w:color="auto" w:fill="auto"/>
            <w:noWrap/>
            <w:vAlign w:val="bottom"/>
            <w:hideMark/>
          </w:tcPr>
          <w:p w14:paraId="19CF3F49" w14:textId="5B08D495" w:rsidR="00CE4D73" w:rsidRPr="00CE4D73" w:rsidRDefault="00CE4D73" w:rsidP="00CE4D73">
            <w:pPr>
              <w:rPr>
                <w:rFonts w:ascii="Garamond" w:hAnsi="Garamond" w:cs="Calibri"/>
                <w:color w:val="000000"/>
              </w:rPr>
            </w:pPr>
            <w:r w:rsidRPr="00CE4D73">
              <w:rPr>
                <w:rFonts w:ascii="Garamond" w:hAnsi="Garamond" w:cs="Calibri"/>
                <w:color w:val="000000"/>
              </w:rPr>
              <w:t>$         150,687</w:t>
            </w:r>
          </w:p>
        </w:tc>
        <w:tc>
          <w:tcPr>
            <w:tcW w:w="1530" w:type="dxa"/>
            <w:tcBorders>
              <w:top w:val="nil"/>
              <w:left w:val="nil"/>
              <w:bottom w:val="nil"/>
              <w:right w:val="nil"/>
            </w:tcBorders>
            <w:shd w:val="clear" w:color="auto" w:fill="auto"/>
            <w:noWrap/>
            <w:vAlign w:val="bottom"/>
            <w:hideMark/>
          </w:tcPr>
          <w:p w14:paraId="3BAC9102" w14:textId="5D332512" w:rsidR="00CE4D73" w:rsidRPr="00CE4D73" w:rsidRDefault="00CE4D73" w:rsidP="00CE4D73">
            <w:pPr>
              <w:rPr>
                <w:rFonts w:ascii="Garamond" w:hAnsi="Garamond" w:cs="Calibri"/>
                <w:color w:val="000000"/>
              </w:rPr>
            </w:pPr>
            <w:r w:rsidRPr="00CE4D73">
              <w:rPr>
                <w:rFonts w:ascii="Garamond" w:hAnsi="Garamond" w:cs="Calibri"/>
                <w:color w:val="000000"/>
              </w:rPr>
              <w:t>$             3,478</w:t>
            </w:r>
          </w:p>
        </w:tc>
        <w:tc>
          <w:tcPr>
            <w:tcW w:w="1425" w:type="dxa"/>
            <w:tcBorders>
              <w:top w:val="nil"/>
              <w:left w:val="nil"/>
              <w:bottom w:val="nil"/>
              <w:right w:val="nil"/>
            </w:tcBorders>
            <w:shd w:val="clear" w:color="auto" w:fill="auto"/>
            <w:noWrap/>
            <w:vAlign w:val="bottom"/>
            <w:hideMark/>
          </w:tcPr>
          <w:p w14:paraId="50B3EEE5" w14:textId="77777777" w:rsidR="00CE4D73" w:rsidRPr="00CE4D73" w:rsidRDefault="00CE4D73" w:rsidP="00CE4D73">
            <w:pPr>
              <w:rPr>
                <w:rFonts w:ascii="Garamond" w:hAnsi="Garamond" w:cs="Calibri"/>
                <w:color w:val="000000"/>
              </w:rPr>
            </w:pPr>
            <w:r w:rsidRPr="00CE4D73">
              <w:rPr>
                <w:rFonts w:ascii="Garamond" w:hAnsi="Garamond" w:cs="Calibri"/>
                <w:color w:val="000000"/>
              </w:rPr>
              <w:t>2.36%</w:t>
            </w:r>
          </w:p>
        </w:tc>
      </w:tr>
      <w:tr w:rsidR="00CE4D73" w:rsidRPr="00CE4D73" w14:paraId="1703559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0CDEA3E"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9FDA32C" w14:textId="4AFC2D26" w:rsidR="00CE4D73" w:rsidRPr="00CE4D73" w:rsidRDefault="00CE4D73" w:rsidP="00CE4D73">
            <w:pPr>
              <w:rPr>
                <w:rFonts w:ascii="Garamond" w:hAnsi="Garamond" w:cs="Calibri"/>
                <w:color w:val="000000"/>
              </w:rPr>
            </w:pPr>
            <w:r w:rsidRPr="00CE4D73">
              <w:rPr>
                <w:rFonts w:ascii="Garamond" w:hAnsi="Garamond" w:cs="Calibri"/>
                <w:color w:val="000000"/>
              </w:rPr>
              <w:t>$                     70,580</w:t>
            </w:r>
          </w:p>
        </w:tc>
        <w:tc>
          <w:tcPr>
            <w:tcW w:w="1800" w:type="dxa"/>
            <w:tcBorders>
              <w:top w:val="nil"/>
              <w:left w:val="nil"/>
              <w:bottom w:val="nil"/>
              <w:right w:val="nil"/>
            </w:tcBorders>
            <w:shd w:val="clear" w:color="auto" w:fill="auto"/>
            <w:noWrap/>
            <w:vAlign w:val="bottom"/>
            <w:hideMark/>
          </w:tcPr>
          <w:p w14:paraId="393F66AE" w14:textId="52351A2E" w:rsidR="00CE4D73" w:rsidRPr="00CE4D73" w:rsidRDefault="00CE4D73" w:rsidP="00CE4D73">
            <w:pPr>
              <w:rPr>
                <w:rFonts w:ascii="Garamond" w:hAnsi="Garamond" w:cs="Calibri"/>
                <w:color w:val="000000"/>
              </w:rPr>
            </w:pPr>
            <w:r w:rsidRPr="00CE4D73">
              <w:rPr>
                <w:rFonts w:ascii="Garamond" w:hAnsi="Garamond" w:cs="Calibri"/>
                <w:color w:val="000000"/>
              </w:rPr>
              <w:t>$                 24,533</w:t>
            </w:r>
          </w:p>
        </w:tc>
        <w:tc>
          <w:tcPr>
            <w:tcW w:w="1440" w:type="dxa"/>
            <w:tcBorders>
              <w:top w:val="nil"/>
              <w:left w:val="nil"/>
              <w:bottom w:val="nil"/>
              <w:right w:val="nil"/>
            </w:tcBorders>
            <w:shd w:val="clear" w:color="auto" w:fill="auto"/>
            <w:noWrap/>
            <w:vAlign w:val="bottom"/>
            <w:hideMark/>
          </w:tcPr>
          <w:p w14:paraId="19F49938" w14:textId="0822C358" w:rsidR="00CE4D73" w:rsidRPr="00CE4D73" w:rsidRDefault="00CE4D73" w:rsidP="00CE4D73">
            <w:pPr>
              <w:rPr>
                <w:rFonts w:ascii="Garamond" w:hAnsi="Garamond" w:cs="Calibri"/>
                <w:color w:val="000000"/>
              </w:rPr>
            </w:pPr>
            <w:r w:rsidRPr="00CE4D73">
              <w:rPr>
                <w:rFonts w:ascii="Garamond" w:hAnsi="Garamond" w:cs="Calibri"/>
                <w:color w:val="000000"/>
              </w:rPr>
              <w:t>$          70,310</w:t>
            </w:r>
          </w:p>
        </w:tc>
        <w:tc>
          <w:tcPr>
            <w:tcW w:w="1530" w:type="dxa"/>
            <w:tcBorders>
              <w:top w:val="nil"/>
              <w:left w:val="nil"/>
              <w:bottom w:val="single" w:sz="4" w:space="0" w:color="auto"/>
              <w:right w:val="nil"/>
            </w:tcBorders>
            <w:shd w:val="clear" w:color="auto" w:fill="auto"/>
            <w:noWrap/>
            <w:vAlign w:val="bottom"/>
            <w:hideMark/>
          </w:tcPr>
          <w:p w14:paraId="2F3B31BB" w14:textId="38ACB1E7" w:rsidR="00CE4D73" w:rsidRPr="00CE4D73" w:rsidRDefault="00CE4D73" w:rsidP="00CE4D73">
            <w:pPr>
              <w:rPr>
                <w:rFonts w:ascii="Garamond" w:hAnsi="Garamond" w:cs="Calibri"/>
                <w:color w:val="000000"/>
              </w:rPr>
            </w:pPr>
            <w:r w:rsidRPr="00CE4D73">
              <w:rPr>
                <w:rFonts w:ascii="Garamond" w:hAnsi="Garamond" w:cs="Calibri"/>
                <w:color w:val="000000"/>
              </w:rPr>
              <w:t>$               (270)</w:t>
            </w:r>
          </w:p>
        </w:tc>
        <w:tc>
          <w:tcPr>
            <w:tcW w:w="1425" w:type="dxa"/>
            <w:tcBorders>
              <w:top w:val="nil"/>
              <w:left w:val="nil"/>
              <w:bottom w:val="single" w:sz="4" w:space="0" w:color="auto"/>
              <w:right w:val="nil"/>
            </w:tcBorders>
            <w:shd w:val="clear" w:color="auto" w:fill="auto"/>
            <w:noWrap/>
            <w:vAlign w:val="bottom"/>
            <w:hideMark/>
          </w:tcPr>
          <w:p w14:paraId="60682940" w14:textId="77777777" w:rsidR="00CE4D73" w:rsidRPr="00CE4D73" w:rsidRDefault="00CE4D73" w:rsidP="00CE4D73">
            <w:pPr>
              <w:rPr>
                <w:rFonts w:ascii="Garamond" w:hAnsi="Garamond" w:cs="Calibri"/>
                <w:color w:val="000000"/>
              </w:rPr>
            </w:pPr>
            <w:r w:rsidRPr="00CE4D73">
              <w:rPr>
                <w:rFonts w:ascii="Garamond" w:hAnsi="Garamond" w:cs="Calibri"/>
                <w:color w:val="000000"/>
              </w:rPr>
              <w:t>-0.38%</w:t>
            </w:r>
          </w:p>
        </w:tc>
      </w:tr>
      <w:tr w:rsidR="00CE4D73" w:rsidRPr="00CE4D73" w14:paraId="14EDCE1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5F662EE"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COLLECTOR/TREASURER</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65EB0C7" w14:textId="14CBF2D9" w:rsidR="00CE4D73" w:rsidRPr="00CE4D73" w:rsidRDefault="00CE4D73" w:rsidP="00CE4D73">
            <w:pPr>
              <w:rPr>
                <w:rFonts w:ascii="Garamond" w:hAnsi="Garamond" w:cs="Calibri"/>
                <w:color w:val="000000"/>
              </w:rPr>
            </w:pPr>
            <w:r w:rsidRPr="00CE4D73">
              <w:rPr>
                <w:rFonts w:ascii="Garamond" w:hAnsi="Garamond" w:cs="Calibri"/>
                <w:color w:val="000000"/>
              </w:rPr>
              <w:t>$                   217,789</w:t>
            </w:r>
          </w:p>
        </w:tc>
        <w:tc>
          <w:tcPr>
            <w:tcW w:w="1800" w:type="dxa"/>
            <w:tcBorders>
              <w:top w:val="single" w:sz="4" w:space="0" w:color="auto"/>
              <w:left w:val="nil"/>
              <w:bottom w:val="single" w:sz="4" w:space="0" w:color="auto"/>
              <w:right w:val="nil"/>
            </w:tcBorders>
            <w:shd w:val="clear" w:color="auto" w:fill="auto"/>
            <w:noWrap/>
            <w:vAlign w:val="bottom"/>
            <w:hideMark/>
          </w:tcPr>
          <w:p w14:paraId="5B0E8BBC" w14:textId="27FC7BB4" w:rsidR="00CE4D73" w:rsidRPr="00CE4D73" w:rsidRDefault="00CE4D73" w:rsidP="00CE4D73">
            <w:pPr>
              <w:rPr>
                <w:rFonts w:ascii="Garamond" w:hAnsi="Garamond" w:cs="Calibri"/>
                <w:color w:val="000000"/>
              </w:rPr>
            </w:pPr>
            <w:r w:rsidRPr="00CE4D73">
              <w:rPr>
                <w:rFonts w:ascii="Garamond" w:hAnsi="Garamond" w:cs="Calibri"/>
                <w:color w:val="000000"/>
              </w:rPr>
              <w:t>$                 94,909</w:t>
            </w:r>
          </w:p>
        </w:tc>
        <w:tc>
          <w:tcPr>
            <w:tcW w:w="1440" w:type="dxa"/>
            <w:tcBorders>
              <w:top w:val="single" w:sz="4" w:space="0" w:color="auto"/>
              <w:left w:val="nil"/>
              <w:bottom w:val="single" w:sz="4" w:space="0" w:color="auto"/>
              <w:right w:val="nil"/>
            </w:tcBorders>
            <w:shd w:val="clear" w:color="auto" w:fill="auto"/>
            <w:noWrap/>
            <w:vAlign w:val="bottom"/>
            <w:hideMark/>
          </w:tcPr>
          <w:p w14:paraId="7F1B4A91" w14:textId="722D2BA3" w:rsidR="00CE4D73" w:rsidRPr="00CE4D73" w:rsidRDefault="00CE4D73" w:rsidP="00CE4D73">
            <w:pPr>
              <w:rPr>
                <w:rFonts w:ascii="Garamond" w:hAnsi="Garamond" w:cs="Calibri"/>
                <w:color w:val="000000"/>
              </w:rPr>
            </w:pPr>
            <w:r w:rsidRPr="00CE4D73">
              <w:rPr>
                <w:rFonts w:ascii="Garamond" w:hAnsi="Garamond" w:cs="Calibri"/>
                <w:color w:val="000000"/>
              </w:rPr>
              <w:t>$         220,997</w:t>
            </w:r>
          </w:p>
        </w:tc>
        <w:tc>
          <w:tcPr>
            <w:tcW w:w="1530" w:type="dxa"/>
            <w:tcBorders>
              <w:top w:val="nil"/>
              <w:left w:val="nil"/>
              <w:bottom w:val="single" w:sz="4" w:space="0" w:color="auto"/>
              <w:right w:val="nil"/>
            </w:tcBorders>
            <w:shd w:val="clear" w:color="auto" w:fill="auto"/>
            <w:noWrap/>
            <w:vAlign w:val="bottom"/>
            <w:hideMark/>
          </w:tcPr>
          <w:p w14:paraId="4440EF0A" w14:textId="198C3173" w:rsidR="00CE4D73" w:rsidRPr="00CE4D73" w:rsidRDefault="00CE4D73" w:rsidP="00CE4D73">
            <w:pPr>
              <w:rPr>
                <w:rFonts w:ascii="Garamond" w:hAnsi="Garamond" w:cs="Calibri"/>
                <w:color w:val="000000"/>
              </w:rPr>
            </w:pPr>
            <w:r w:rsidRPr="00CE4D73">
              <w:rPr>
                <w:rFonts w:ascii="Garamond" w:hAnsi="Garamond" w:cs="Calibri"/>
                <w:color w:val="000000"/>
              </w:rPr>
              <w:t>$             3,208</w:t>
            </w:r>
          </w:p>
        </w:tc>
        <w:tc>
          <w:tcPr>
            <w:tcW w:w="1425" w:type="dxa"/>
            <w:tcBorders>
              <w:top w:val="nil"/>
              <w:left w:val="nil"/>
              <w:bottom w:val="single" w:sz="4" w:space="0" w:color="auto"/>
              <w:right w:val="nil"/>
            </w:tcBorders>
            <w:shd w:val="clear" w:color="auto" w:fill="auto"/>
            <w:noWrap/>
            <w:vAlign w:val="bottom"/>
            <w:hideMark/>
          </w:tcPr>
          <w:p w14:paraId="662E2FD4" w14:textId="77777777" w:rsidR="00CE4D73" w:rsidRPr="00CE4D73" w:rsidRDefault="00CE4D73" w:rsidP="00CE4D73">
            <w:pPr>
              <w:rPr>
                <w:rFonts w:ascii="Garamond" w:hAnsi="Garamond" w:cs="Calibri"/>
                <w:color w:val="000000"/>
              </w:rPr>
            </w:pPr>
            <w:r w:rsidRPr="00CE4D73">
              <w:rPr>
                <w:rFonts w:ascii="Garamond" w:hAnsi="Garamond" w:cs="Calibri"/>
                <w:color w:val="000000"/>
              </w:rPr>
              <w:t>1.47%</w:t>
            </w:r>
          </w:p>
        </w:tc>
      </w:tr>
      <w:tr w:rsidR="00CE4D73" w:rsidRPr="00CE4D73" w14:paraId="1CBD4BE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2089F7B"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8A7E95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BEB70C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A6C2FB4"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309FA0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7E95061" w14:textId="77777777" w:rsidR="00CE4D73" w:rsidRPr="00CE4D73" w:rsidRDefault="00CE4D73" w:rsidP="00CE4D73"/>
        </w:tc>
      </w:tr>
      <w:tr w:rsidR="00CE4D73" w:rsidRPr="00CE4D73" w14:paraId="31041DE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5153B94"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LEGAL EXPENSE                      </w:t>
            </w:r>
          </w:p>
        </w:tc>
        <w:tc>
          <w:tcPr>
            <w:tcW w:w="1980" w:type="dxa"/>
            <w:gridSpan w:val="4"/>
            <w:tcBorders>
              <w:top w:val="nil"/>
              <w:left w:val="nil"/>
              <w:bottom w:val="nil"/>
              <w:right w:val="nil"/>
            </w:tcBorders>
            <w:shd w:val="clear" w:color="auto" w:fill="auto"/>
            <w:noWrap/>
            <w:vAlign w:val="bottom"/>
            <w:hideMark/>
          </w:tcPr>
          <w:p w14:paraId="745C40F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BEF7E7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0F7836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2517C96"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FB7960C" w14:textId="77777777" w:rsidR="00CE4D73" w:rsidRPr="00CE4D73" w:rsidRDefault="00CE4D73" w:rsidP="00CE4D73"/>
        </w:tc>
      </w:tr>
      <w:tr w:rsidR="00CE4D73" w:rsidRPr="00CE4D73" w14:paraId="0326A7B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FCCD04" w14:textId="77777777" w:rsidR="00CE4D73" w:rsidRPr="00CE4D73" w:rsidRDefault="00CE4D73" w:rsidP="00CE4D73">
            <w:pPr>
              <w:rPr>
                <w:rFonts w:ascii="Garamond" w:hAnsi="Garamond" w:cs="Calibri"/>
                <w:color w:val="000000"/>
              </w:rPr>
            </w:pPr>
            <w:r w:rsidRPr="00CE4D73">
              <w:rPr>
                <w:rFonts w:ascii="Garamond" w:hAnsi="Garamond" w:cs="Calibri"/>
                <w:color w:val="000000"/>
              </w:rPr>
              <w:lastRenderedPageBreak/>
              <w:t xml:space="preserve">EXPENSES </w:t>
            </w:r>
          </w:p>
        </w:tc>
        <w:tc>
          <w:tcPr>
            <w:tcW w:w="1980" w:type="dxa"/>
            <w:gridSpan w:val="4"/>
            <w:tcBorders>
              <w:top w:val="nil"/>
              <w:left w:val="nil"/>
              <w:bottom w:val="nil"/>
              <w:right w:val="nil"/>
            </w:tcBorders>
            <w:shd w:val="clear" w:color="auto" w:fill="auto"/>
            <w:noWrap/>
            <w:vAlign w:val="bottom"/>
            <w:hideMark/>
          </w:tcPr>
          <w:p w14:paraId="31C9F125" w14:textId="03F503B2" w:rsidR="00CE4D73" w:rsidRPr="00CE4D73" w:rsidRDefault="00CE4D73" w:rsidP="00CE4D73">
            <w:pPr>
              <w:rPr>
                <w:rFonts w:ascii="Garamond" w:hAnsi="Garamond" w:cs="Calibri"/>
                <w:color w:val="000000"/>
              </w:rPr>
            </w:pPr>
            <w:r w:rsidRPr="00CE4D73">
              <w:rPr>
                <w:rFonts w:ascii="Garamond" w:hAnsi="Garamond" w:cs="Calibri"/>
                <w:color w:val="000000"/>
              </w:rPr>
              <w:t>$                     45,000</w:t>
            </w:r>
          </w:p>
        </w:tc>
        <w:tc>
          <w:tcPr>
            <w:tcW w:w="1800" w:type="dxa"/>
            <w:tcBorders>
              <w:top w:val="nil"/>
              <w:left w:val="nil"/>
              <w:bottom w:val="nil"/>
              <w:right w:val="nil"/>
            </w:tcBorders>
            <w:shd w:val="clear" w:color="auto" w:fill="auto"/>
            <w:noWrap/>
            <w:vAlign w:val="bottom"/>
            <w:hideMark/>
          </w:tcPr>
          <w:p w14:paraId="255452F7" w14:textId="0C0B53B1" w:rsidR="00CE4D73" w:rsidRPr="00CE4D73" w:rsidRDefault="00CE4D73" w:rsidP="00CE4D73">
            <w:pPr>
              <w:rPr>
                <w:rFonts w:ascii="Garamond" w:hAnsi="Garamond" w:cs="Calibri"/>
                <w:color w:val="000000"/>
              </w:rPr>
            </w:pPr>
            <w:r w:rsidRPr="00CE4D73">
              <w:rPr>
                <w:rFonts w:ascii="Garamond" w:hAnsi="Garamond" w:cs="Calibri"/>
                <w:color w:val="000000"/>
              </w:rPr>
              <w:t>$                 12,223</w:t>
            </w:r>
          </w:p>
        </w:tc>
        <w:tc>
          <w:tcPr>
            <w:tcW w:w="1440" w:type="dxa"/>
            <w:tcBorders>
              <w:top w:val="nil"/>
              <w:left w:val="nil"/>
              <w:bottom w:val="nil"/>
              <w:right w:val="nil"/>
            </w:tcBorders>
            <w:shd w:val="clear" w:color="auto" w:fill="auto"/>
            <w:noWrap/>
            <w:vAlign w:val="bottom"/>
            <w:hideMark/>
          </w:tcPr>
          <w:p w14:paraId="1DCCE03E" w14:textId="0C7DFC44" w:rsidR="00CE4D73" w:rsidRPr="00CE4D73" w:rsidRDefault="00CE4D73" w:rsidP="00CE4D73">
            <w:pPr>
              <w:rPr>
                <w:rFonts w:ascii="Garamond" w:hAnsi="Garamond" w:cs="Calibri"/>
                <w:color w:val="000000"/>
              </w:rPr>
            </w:pPr>
            <w:r w:rsidRPr="00CE4D73">
              <w:rPr>
                <w:rFonts w:ascii="Garamond" w:hAnsi="Garamond" w:cs="Calibri"/>
                <w:color w:val="000000"/>
              </w:rPr>
              <w:t>$          45,000</w:t>
            </w:r>
          </w:p>
        </w:tc>
        <w:tc>
          <w:tcPr>
            <w:tcW w:w="1530" w:type="dxa"/>
            <w:tcBorders>
              <w:top w:val="nil"/>
              <w:left w:val="nil"/>
              <w:bottom w:val="single" w:sz="4" w:space="0" w:color="auto"/>
              <w:right w:val="nil"/>
            </w:tcBorders>
            <w:shd w:val="clear" w:color="auto" w:fill="auto"/>
            <w:noWrap/>
            <w:vAlign w:val="bottom"/>
            <w:hideMark/>
          </w:tcPr>
          <w:p w14:paraId="00D3EB51" w14:textId="2E41C5BD"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13AD8727"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0D053F2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CFD6C20"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LEGAL</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1959A0E" w14:textId="6D89ED83" w:rsidR="00CE4D73" w:rsidRPr="00CE4D73" w:rsidRDefault="00CE4D73" w:rsidP="00CE4D73">
            <w:pPr>
              <w:rPr>
                <w:rFonts w:ascii="Garamond" w:hAnsi="Garamond" w:cs="Calibri"/>
                <w:color w:val="000000"/>
              </w:rPr>
            </w:pPr>
            <w:r w:rsidRPr="00CE4D73">
              <w:rPr>
                <w:rFonts w:ascii="Garamond" w:hAnsi="Garamond" w:cs="Calibri"/>
                <w:color w:val="000000"/>
              </w:rPr>
              <w:t>$                     45,000</w:t>
            </w:r>
          </w:p>
        </w:tc>
        <w:tc>
          <w:tcPr>
            <w:tcW w:w="1800" w:type="dxa"/>
            <w:tcBorders>
              <w:top w:val="single" w:sz="4" w:space="0" w:color="auto"/>
              <w:left w:val="nil"/>
              <w:bottom w:val="single" w:sz="4" w:space="0" w:color="auto"/>
              <w:right w:val="nil"/>
            </w:tcBorders>
            <w:shd w:val="clear" w:color="auto" w:fill="auto"/>
            <w:noWrap/>
            <w:vAlign w:val="bottom"/>
            <w:hideMark/>
          </w:tcPr>
          <w:p w14:paraId="21612ADD" w14:textId="716FE61F" w:rsidR="00CE4D73" w:rsidRPr="00CE4D73" w:rsidRDefault="00CE4D73" w:rsidP="00CE4D73">
            <w:pPr>
              <w:rPr>
                <w:rFonts w:ascii="Garamond" w:hAnsi="Garamond" w:cs="Calibri"/>
                <w:color w:val="000000"/>
              </w:rPr>
            </w:pPr>
            <w:r w:rsidRPr="00CE4D73">
              <w:rPr>
                <w:rFonts w:ascii="Garamond" w:hAnsi="Garamond" w:cs="Calibri"/>
                <w:color w:val="000000"/>
              </w:rPr>
              <w:t>$                 12,223</w:t>
            </w:r>
          </w:p>
        </w:tc>
        <w:tc>
          <w:tcPr>
            <w:tcW w:w="1440" w:type="dxa"/>
            <w:tcBorders>
              <w:top w:val="single" w:sz="4" w:space="0" w:color="auto"/>
              <w:left w:val="nil"/>
              <w:bottom w:val="single" w:sz="4" w:space="0" w:color="auto"/>
              <w:right w:val="nil"/>
            </w:tcBorders>
            <w:shd w:val="clear" w:color="auto" w:fill="auto"/>
            <w:noWrap/>
            <w:vAlign w:val="bottom"/>
            <w:hideMark/>
          </w:tcPr>
          <w:p w14:paraId="10EFBCB2" w14:textId="5364F3F2" w:rsidR="00CE4D73" w:rsidRPr="00CE4D73" w:rsidRDefault="00CE4D73" w:rsidP="00CE4D73">
            <w:pPr>
              <w:rPr>
                <w:rFonts w:ascii="Garamond" w:hAnsi="Garamond" w:cs="Calibri"/>
                <w:color w:val="000000"/>
              </w:rPr>
            </w:pPr>
            <w:r w:rsidRPr="00CE4D73">
              <w:rPr>
                <w:rFonts w:ascii="Garamond" w:hAnsi="Garamond" w:cs="Calibri"/>
                <w:color w:val="000000"/>
              </w:rPr>
              <w:t>$          45,000</w:t>
            </w:r>
          </w:p>
        </w:tc>
        <w:tc>
          <w:tcPr>
            <w:tcW w:w="1530" w:type="dxa"/>
            <w:tcBorders>
              <w:top w:val="nil"/>
              <w:left w:val="nil"/>
              <w:bottom w:val="single" w:sz="4" w:space="0" w:color="auto"/>
              <w:right w:val="nil"/>
            </w:tcBorders>
            <w:shd w:val="clear" w:color="auto" w:fill="auto"/>
            <w:noWrap/>
            <w:vAlign w:val="bottom"/>
            <w:hideMark/>
          </w:tcPr>
          <w:p w14:paraId="5CE3670D" w14:textId="13FC1D2B"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51498878"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5565CD5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D54BA06"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519E5B6E"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5F55B9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63C01BE"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CEB9AC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A0B0FB1" w14:textId="77777777" w:rsidR="00CE4D73" w:rsidRPr="00CE4D73" w:rsidRDefault="00CE4D73" w:rsidP="00CE4D73"/>
        </w:tc>
      </w:tr>
      <w:tr w:rsidR="00CE4D73" w:rsidRPr="00CE4D73" w14:paraId="67E6FCC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D8487B5"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DATA PROCESSING         </w:t>
            </w:r>
          </w:p>
        </w:tc>
        <w:tc>
          <w:tcPr>
            <w:tcW w:w="1980" w:type="dxa"/>
            <w:gridSpan w:val="4"/>
            <w:tcBorders>
              <w:top w:val="nil"/>
              <w:left w:val="nil"/>
              <w:bottom w:val="nil"/>
              <w:right w:val="nil"/>
            </w:tcBorders>
            <w:shd w:val="clear" w:color="auto" w:fill="auto"/>
            <w:noWrap/>
            <w:vAlign w:val="bottom"/>
            <w:hideMark/>
          </w:tcPr>
          <w:p w14:paraId="46D65BB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364BD8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9BB984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EA34CA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111EE12" w14:textId="77777777" w:rsidR="00CE4D73" w:rsidRPr="00CE4D73" w:rsidRDefault="00CE4D73" w:rsidP="00CE4D73"/>
        </w:tc>
      </w:tr>
      <w:tr w:rsidR="00CE4D73" w:rsidRPr="00CE4D73" w14:paraId="0062B03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37B7E9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62239049" w14:textId="40686987" w:rsidR="00CE4D73" w:rsidRPr="00CE4D73" w:rsidRDefault="00CE4D73" w:rsidP="00CE4D73">
            <w:pPr>
              <w:rPr>
                <w:rFonts w:ascii="Garamond" w:hAnsi="Garamond" w:cs="Calibri"/>
                <w:color w:val="000000"/>
              </w:rPr>
            </w:pPr>
            <w:r w:rsidRPr="00CE4D73">
              <w:rPr>
                <w:rFonts w:ascii="Garamond" w:hAnsi="Garamond" w:cs="Calibri"/>
                <w:color w:val="000000"/>
              </w:rPr>
              <w:t>$                     52,900</w:t>
            </w:r>
          </w:p>
        </w:tc>
        <w:tc>
          <w:tcPr>
            <w:tcW w:w="1800" w:type="dxa"/>
            <w:tcBorders>
              <w:top w:val="nil"/>
              <w:left w:val="nil"/>
              <w:bottom w:val="nil"/>
              <w:right w:val="nil"/>
            </w:tcBorders>
            <w:shd w:val="clear" w:color="auto" w:fill="auto"/>
            <w:noWrap/>
            <w:vAlign w:val="bottom"/>
            <w:hideMark/>
          </w:tcPr>
          <w:p w14:paraId="3CF0CAD3" w14:textId="5C00F7EA" w:rsidR="00CE4D73" w:rsidRPr="00CE4D73" w:rsidRDefault="00CE4D73" w:rsidP="00CE4D73">
            <w:pPr>
              <w:rPr>
                <w:rFonts w:ascii="Garamond" w:hAnsi="Garamond" w:cs="Calibri"/>
                <w:color w:val="000000"/>
              </w:rPr>
            </w:pPr>
            <w:r w:rsidRPr="00CE4D73">
              <w:rPr>
                <w:rFonts w:ascii="Garamond" w:hAnsi="Garamond" w:cs="Calibri"/>
                <w:color w:val="000000"/>
              </w:rPr>
              <w:t>$                 40,743</w:t>
            </w:r>
          </w:p>
        </w:tc>
        <w:tc>
          <w:tcPr>
            <w:tcW w:w="1440" w:type="dxa"/>
            <w:tcBorders>
              <w:top w:val="nil"/>
              <w:left w:val="nil"/>
              <w:bottom w:val="nil"/>
              <w:right w:val="nil"/>
            </w:tcBorders>
            <w:shd w:val="clear" w:color="auto" w:fill="auto"/>
            <w:noWrap/>
            <w:vAlign w:val="bottom"/>
            <w:hideMark/>
          </w:tcPr>
          <w:p w14:paraId="6587A521" w14:textId="53C79A78" w:rsidR="00CE4D73" w:rsidRPr="00CE4D73" w:rsidRDefault="00CE4D73" w:rsidP="00CE4D73">
            <w:pPr>
              <w:rPr>
                <w:rFonts w:ascii="Garamond" w:hAnsi="Garamond" w:cs="Calibri"/>
                <w:color w:val="000000"/>
              </w:rPr>
            </w:pPr>
            <w:r w:rsidRPr="00CE4D73">
              <w:rPr>
                <w:rFonts w:ascii="Garamond" w:hAnsi="Garamond" w:cs="Calibri"/>
                <w:color w:val="000000"/>
              </w:rPr>
              <w:t>$          56,900</w:t>
            </w:r>
          </w:p>
        </w:tc>
        <w:tc>
          <w:tcPr>
            <w:tcW w:w="1530" w:type="dxa"/>
            <w:tcBorders>
              <w:top w:val="nil"/>
              <w:left w:val="nil"/>
              <w:bottom w:val="single" w:sz="4" w:space="0" w:color="auto"/>
              <w:right w:val="nil"/>
            </w:tcBorders>
            <w:shd w:val="clear" w:color="auto" w:fill="auto"/>
            <w:noWrap/>
            <w:vAlign w:val="bottom"/>
            <w:hideMark/>
          </w:tcPr>
          <w:p w14:paraId="0DDD0E42" w14:textId="13671E5A" w:rsidR="00CE4D73" w:rsidRPr="00CE4D73" w:rsidRDefault="00CE4D73" w:rsidP="00CE4D73">
            <w:pPr>
              <w:rPr>
                <w:rFonts w:ascii="Garamond" w:hAnsi="Garamond" w:cs="Calibri"/>
                <w:color w:val="000000"/>
              </w:rPr>
            </w:pPr>
            <w:r w:rsidRPr="00CE4D73">
              <w:rPr>
                <w:rFonts w:ascii="Garamond" w:hAnsi="Garamond" w:cs="Calibri"/>
                <w:color w:val="000000"/>
              </w:rPr>
              <w:t>$             4,000</w:t>
            </w:r>
          </w:p>
        </w:tc>
        <w:tc>
          <w:tcPr>
            <w:tcW w:w="1425" w:type="dxa"/>
            <w:tcBorders>
              <w:top w:val="nil"/>
              <w:left w:val="nil"/>
              <w:bottom w:val="single" w:sz="4" w:space="0" w:color="auto"/>
              <w:right w:val="nil"/>
            </w:tcBorders>
            <w:shd w:val="clear" w:color="auto" w:fill="auto"/>
            <w:noWrap/>
            <w:vAlign w:val="bottom"/>
            <w:hideMark/>
          </w:tcPr>
          <w:p w14:paraId="54BA0BC7" w14:textId="77777777" w:rsidR="00CE4D73" w:rsidRPr="00CE4D73" w:rsidRDefault="00CE4D73" w:rsidP="00CE4D73">
            <w:pPr>
              <w:rPr>
                <w:rFonts w:ascii="Garamond" w:hAnsi="Garamond" w:cs="Calibri"/>
                <w:color w:val="000000"/>
              </w:rPr>
            </w:pPr>
            <w:r w:rsidRPr="00CE4D73">
              <w:rPr>
                <w:rFonts w:ascii="Garamond" w:hAnsi="Garamond" w:cs="Calibri"/>
                <w:color w:val="000000"/>
              </w:rPr>
              <w:t>7.56%</w:t>
            </w:r>
          </w:p>
        </w:tc>
      </w:tr>
      <w:tr w:rsidR="00CE4D73" w:rsidRPr="00CE4D73" w14:paraId="0686A7C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50F803A"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DATA PROCESSING</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73187F70" w14:textId="186B69C9" w:rsidR="00CE4D73" w:rsidRPr="00CE4D73" w:rsidRDefault="00CE4D73" w:rsidP="00CE4D73">
            <w:pPr>
              <w:rPr>
                <w:rFonts w:ascii="Garamond" w:hAnsi="Garamond" w:cs="Calibri"/>
                <w:color w:val="000000"/>
              </w:rPr>
            </w:pPr>
            <w:r w:rsidRPr="00CE4D73">
              <w:rPr>
                <w:rFonts w:ascii="Garamond" w:hAnsi="Garamond" w:cs="Calibri"/>
                <w:color w:val="000000"/>
              </w:rPr>
              <w:t>$                     52,900</w:t>
            </w:r>
          </w:p>
        </w:tc>
        <w:tc>
          <w:tcPr>
            <w:tcW w:w="1800" w:type="dxa"/>
            <w:tcBorders>
              <w:top w:val="single" w:sz="4" w:space="0" w:color="auto"/>
              <w:left w:val="nil"/>
              <w:bottom w:val="single" w:sz="4" w:space="0" w:color="auto"/>
              <w:right w:val="nil"/>
            </w:tcBorders>
            <w:shd w:val="clear" w:color="auto" w:fill="auto"/>
            <w:noWrap/>
            <w:vAlign w:val="bottom"/>
            <w:hideMark/>
          </w:tcPr>
          <w:p w14:paraId="11768C34" w14:textId="25B7492C" w:rsidR="00CE4D73" w:rsidRPr="00CE4D73" w:rsidRDefault="00CE4D73" w:rsidP="00CE4D73">
            <w:pPr>
              <w:rPr>
                <w:rFonts w:ascii="Garamond" w:hAnsi="Garamond" w:cs="Calibri"/>
                <w:color w:val="000000"/>
              </w:rPr>
            </w:pPr>
            <w:r w:rsidRPr="00CE4D73">
              <w:rPr>
                <w:rFonts w:ascii="Garamond" w:hAnsi="Garamond" w:cs="Calibri"/>
                <w:color w:val="000000"/>
              </w:rPr>
              <w:t>$                 40,743</w:t>
            </w:r>
          </w:p>
        </w:tc>
        <w:tc>
          <w:tcPr>
            <w:tcW w:w="1440" w:type="dxa"/>
            <w:tcBorders>
              <w:top w:val="single" w:sz="4" w:space="0" w:color="auto"/>
              <w:left w:val="nil"/>
              <w:bottom w:val="single" w:sz="4" w:space="0" w:color="auto"/>
              <w:right w:val="nil"/>
            </w:tcBorders>
            <w:shd w:val="clear" w:color="auto" w:fill="auto"/>
            <w:noWrap/>
            <w:vAlign w:val="bottom"/>
            <w:hideMark/>
          </w:tcPr>
          <w:p w14:paraId="2EE994B5" w14:textId="34E77B55" w:rsidR="00CE4D73" w:rsidRPr="00CE4D73" w:rsidRDefault="00CE4D73" w:rsidP="00CE4D73">
            <w:pPr>
              <w:rPr>
                <w:rFonts w:ascii="Garamond" w:hAnsi="Garamond" w:cs="Calibri"/>
                <w:color w:val="000000"/>
              </w:rPr>
            </w:pPr>
            <w:r w:rsidRPr="00CE4D73">
              <w:rPr>
                <w:rFonts w:ascii="Garamond" w:hAnsi="Garamond" w:cs="Calibri"/>
                <w:color w:val="000000"/>
              </w:rPr>
              <w:t>$          56,900</w:t>
            </w:r>
          </w:p>
        </w:tc>
        <w:tc>
          <w:tcPr>
            <w:tcW w:w="1530" w:type="dxa"/>
            <w:tcBorders>
              <w:top w:val="nil"/>
              <w:left w:val="nil"/>
              <w:bottom w:val="single" w:sz="4" w:space="0" w:color="auto"/>
              <w:right w:val="nil"/>
            </w:tcBorders>
            <w:shd w:val="clear" w:color="auto" w:fill="auto"/>
            <w:noWrap/>
            <w:vAlign w:val="bottom"/>
            <w:hideMark/>
          </w:tcPr>
          <w:p w14:paraId="167159A2" w14:textId="70A8DF28" w:rsidR="00CE4D73" w:rsidRPr="00CE4D73" w:rsidRDefault="00CE4D73" w:rsidP="00CE4D73">
            <w:pPr>
              <w:rPr>
                <w:rFonts w:ascii="Garamond" w:hAnsi="Garamond" w:cs="Calibri"/>
                <w:color w:val="000000"/>
              </w:rPr>
            </w:pPr>
            <w:r w:rsidRPr="00CE4D73">
              <w:rPr>
                <w:rFonts w:ascii="Garamond" w:hAnsi="Garamond" w:cs="Calibri"/>
                <w:color w:val="000000"/>
              </w:rPr>
              <w:t>$             4,000</w:t>
            </w:r>
          </w:p>
        </w:tc>
        <w:tc>
          <w:tcPr>
            <w:tcW w:w="1425" w:type="dxa"/>
            <w:tcBorders>
              <w:top w:val="nil"/>
              <w:left w:val="nil"/>
              <w:bottom w:val="single" w:sz="4" w:space="0" w:color="auto"/>
              <w:right w:val="nil"/>
            </w:tcBorders>
            <w:shd w:val="clear" w:color="auto" w:fill="auto"/>
            <w:noWrap/>
            <w:vAlign w:val="bottom"/>
            <w:hideMark/>
          </w:tcPr>
          <w:p w14:paraId="2AFEA82E" w14:textId="77777777" w:rsidR="00CE4D73" w:rsidRPr="00CE4D73" w:rsidRDefault="00CE4D73" w:rsidP="00CE4D73">
            <w:pPr>
              <w:rPr>
                <w:rFonts w:ascii="Garamond" w:hAnsi="Garamond" w:cs="Calibri"/>
                <w:color w:val="000000"/>
              </w:rPr>
            </w:pPr>
            <w:r w:rsidRPr="00CE4D73">
              <w:rPr>
                <w:rFonts w:ascii="Garamond" w:hAnsi="Garamond" w:cs="Calibri"/>
                <w:color w:val="000000"/>
              </w:rPr>
              <w:t>7.56%</w:t>
            </w:r>
          </w:p>
        </w:tc>
      </w:tr>
      <w:tr w:rsidR="00CE4D73" w:rsidRPr="00CE4D73" w14:paraId="7D2E352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6DE760B"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89F812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326BAC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0DB0950"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EE8387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A54AAED" w14:textId="77777777" w:rsidR="00CE4D73" w:rsidRPr="00CE4D73" w:rsidRDefault="00CE4D73" w:rsidP="00CE4D73"/>
        </w:tc>
      </w:tr>
      <w:tr w:rsidR="00CE4D73" w:rsidRPr="00CE4D73" w14:paraId="505741C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0B98742"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TECHNOLOGY          </w:t>
            </w:r>
          </w:p>
        </w:tc>
        <w:tc>
          <w:tcPr>
            <w:tcW w:w="1980" w:type="dxa"/>
            <w:gridSpan w:val="4"/>
            <w:tcBorders>
              <w:top w:val="nil"/>
              <w:left w:val="nil"/>
              <w:bottom w:val="nil"/>
              <w:right w:val="nil"/>
            </w:tcBorders>
            <w:shd w:val="clear" w:color="auto" w:fill="auto"/>
            <w:noWrap/>
            <w:vAlign w:val="bottom"/>
            <w:hideMark/>
          </w:tcPr>
          <w:p w14:paraId="0936E49F"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04276C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BEF1F9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E09E47B"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B9077F8" w14:textId="77777777" w:rsidR="00CE4D73" w:rsidRPr="00CE4D73" w:rsidRDefault="00CE4D73" w:rsidP="00CE4D73"/>
        </w:tc>
      </w:tr>
      <w:tr w:rsidR="00CE4D73" w:rsidRPr="00CE4D73" w14:paraId="08EBA49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E836395"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215D15FA" w14:textId="429076FA" w:rsidR="00CE4D73" w:rsidRPr="00CE4D73" w:rsidRDefault="00CE4D73" w:rsidP="00CE4D73">
            <w:pPr>
              <w:rPr>
                <w:rFonts w:ascii="Garamond" w:hAnsi="Garamond" w:cs="Calibri"/>
                <w:color w:val="000000"/>
              </w:rPr>
            </w:pPr>
            <w:r w:rsidRPr="00CE4D73">
              <w:rPr>
                <w:rFonts w:ascii="Garamond" w:hAnsi="Garamond" w:cs="Calibri"/>
                <w:color w:val="000000"/>
              </w:rPr>
              <w:t>$                     77,555</w:t>
            </w:r>
          </w:p>
        </w:tc>
        <w:tc>
          <w:tcPr>
            <w:tcW w:w="1800" w:type="dxa"/>
            <w:tcBorders>
              <w:top w:val="nil"/>
              <w:left w:val="nil"/>
              <w:bottom w:val="nil"/>
              <w:right w:val="nil"/>
            </w:tcBorders>
            <w:shd w:val="clear" w:color="auto" w:fill="auto"/>
            <w:noWrap/>
            <w:vAlign w:val="bottom"/>
            <w:hideMark/>
          </w:tcPr>
          <w:p w14:paraId="04F8AAB7" w14:textId="6AFCE25D" w:rsidR="00CE4D73" w:rsidRPr="00CE4D73" w:rsidRDefault="00CE4D73" w:rsidP="00CE4D73">
            <w:pPr>
              <w:rPr>
                <w:rFonts w:ascii="Garamond" w:hAnsi="Garamond" w:cs="Calibri"/>
                <w:color w:val="000000"/>
              </w:rPr>
            </w:pPr>
            <w:r w:rsidRPr="00CE4D73">
              <w:rPr>
                <w:rFonts w:ascii="Garamond" w:hAnsi="Garamond" w:cs="Calibri"/>
                <w:color w:val="000000"/>
              </w:rPr>
              <w:t>$                 37,384</w:t>
            </w:r>
          </w:p>
        </w:tc>
        <w:tc>
          <w:tcPr>
            <w:tcW w:w="1440" w:type="dxa"/>
            <w:tcBorders>
              <w:top w:val="nil"/>
              <w:left w:val="nil"/>
              <w:bottom w:val="nil"/>
              <w:right w:val="nil"/>
            </w:tcBorders>
            <w:shd w:val="clear" w:color="auto" w:fill="auto"/>
            <w:noWrap/>
            <w:vAlign w:val="bottom"/>
            <w:hideMark/>
          </w:tcPr>
          <w:p w14:paraId="4057C317" w14:textId="41D203A1" w:rsidR="00CE4D73" w:rsidRPr="00CE4D73" w:rsidRDefault="00CE4D73" w:rsidP="00CE4D73">
            <w:pPr>
              <w:rPr>
                <w:rFonts w:ascii="Garamond" w:hAnsi="Garamond" w:cs="Calibri"/>
                <w:color w:val="000000"/>
              </w:rPr>
            </w:pPr>
            <w:r w:rsidRPr="00CE4D73">
              <w:rPr>
                <w:rFonts w:ascii="Garamond" w:hAnsi="Garamond" w:cs="Calibri"/>
                <w:color w:val="000000"/>
              </w:rPr>
              <w:t>$          79,380</w:t>
            </w:r>
          </w:p>
        </w:tc>
        <w:tc>
          <w:tcPr>
            <w:tcW w:w="1530" w:type="dxa"/>
            <w:tcBorders>
              <w:top w:val="nil"/>
              <w:left w:val="nil"/>
              <w:bottom w:val="nil"/>
              <w:right w:val="nil"/>
            </w:tcBorders>
            <w:shd w:val="clear" w:color="auto" w:fill="auto"/>
            <w:noWrap/>
            <w:vAlign w:val="bottom"/>
            <w:hideMark/>
          </w:tcPr>
          <w:p w14:paraId="273B5171" w14:textId="6C524598" w:rsidR="00CE4D73" w:rsidRPr="00CE4D73" w:rsidRDefault="00CE4D73" w:rsidP="00CE4D73">
            <w:pPr>
              <w:rPr>
                <w:rFonts w:ascii="Garamond" w:hAnsi="Garamond" w:cs="Calibri"/>
                <w:color w:val="000000"/>
              </w:rPr>
            </w:pPr>
            <w:r w:rsidRPr="00CE4D73">
              <w:rPr>
                <w:rFonts w:ascii="Garamond" w:hAnsi="Garamond" w:cs="Calibri"/>
                <w:color w:val="000000"/>
              </w:rPr>
              <w:t>$             1,825</w:t>
            </w:r>
          </w:p>
        </w:tc>
        <w:tc>
          <w:tcPr>
            <w:tcW w:w="1425" w:type="dxa"/>
            <w:tcBorders>
              <w:top w:val="nil"/>
              <w:left w:val="nil"/>
              <w:bottom w:val="nil"/>
              <w:right w:val="nil"/>
            </w:tcBorders>
            <w:shd w:val="clear" w:color="auto" w:fill="auto"/>
            <w:noWrap/>
            <w:vAlign w:val="bottom"/>
            <w:hideMark/>
          </w:tcPr>
          <w:p w14:paraId="66E561F3" w14:textId="77777777" w:rsidR="00CE4D73" w:rsidRPr="00CE4D73" w:rsidRDefault="00CE4D73" w:rsidP="00CE4D73">
            <w:pPr>
              <w:rPr>
                <w:rFonts w:ascii="Garamond" w:hAnsi="Garamond" w:cs="Calibri"/>
                <w:color w:val="000000"/>
              </w:rPr>
            </w:pPr>
            <w:r w:rsidRPr="00CE4D73">
              <w:rPr>
                <w:rFonts w:ascii="Garamond" w:hAnsi="Garamond" w:cs="Calibri"/>
                <w:color w:val="000000"/>
              </w:rPr>
              <w:t>2.35%</w:t>
            </w:r>
          </w:p>
        </w:tc>
      </w:tr>
      <w:tr w:rsidR="00CE4D73" w:rsidRPr="00CE4D73" w14:paraId="660C6D7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314D066"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6B606118" w14:textId="07022918" w:rsidR="00CE4D73" w:rsidRPr="00CE4D73" w:rsidRDefault="00CE4D73" w:rsidP="00CE4D73">
            <w:pPr>
              <w:rPr>
                <w:rFonts w:ascii="Garamond" w:hAnsi="Garamond" w:cs="Calibri"/>
                <w:color w:val="000000"/>
              </w:rPr>
            </w:pPr>
            <w:r w:rsidRPr="00CE4D73">
              <w:rPr>
                <w:rFonts w:ascii="Garamond" w:hAnsi="Garamond" w:cs="Calibri"/>
                <w:color w:val="000000"/>
              </w:rPr>
              <w:t>$                     31,000</w:t>
            </w:r>
          </w:p>
        </w:tc>
        <w:tc>
          <w:tcPr>
            <w:tcW w:w="1800" w:type="dxa"/>
            <w:tcBorders>
              <w:top w:val="nil"/>
              <w:left w:val="nil"/>
              <w:bottom w:val="nil"/>
              <w:right w:val="nil"/>
            </w:tcBorders>
            <w:shd w:val="clear" w:color="auto" w:fill="auto"/>
            <w:noWrap/>
            <w:vAlign w:val="bottom"/>
            <w:hideMark/>
          </w:tcPr>
          <w:p w14:paraId="378A2486" w14:textId="0BFFB42D" w:rsidR="00CE4D73" w:rsidRPr="00CE4D73" w:rsidRDefault="00CE4D73" w:rsidP="00CE4D73">
            <w:pPr>
              <w:rPr>
                <w:rFonts w:ascii="Garamond" w:hAnsi="Garamond" w:cs="Calibri"/>
                <w:color w:val="000000"/>
              </w:rPr>
            </w:pPr>
            <w:r w:rsidRPr="00CE4D73">
              <w:rPr>
                <w:rFonts w:ascii="Garamond" w:hAnsi="Garamond" w:cs="Calibri"/>
                <w:color w:val="000000"/>
              </w:rPr>
              <w:t>$                 15,511</w:t>
            </w:r>
          </w:p>
        </w:tc>
        <w:tc>
          <w:tcPr>
            <w:tcW w:w="1440" w:type="dxa"/>
            <w:tcBorders>
              <w:top w:val="nil"/>
              <w:left w:val="nil"/>
              <w:bottom w:val="nil"/>
              <w:right w:val="nil"/>
            </w:tcBorders>
            <w:shd w:val="clear" w:color="auto" w:fill="auto"/>
            <w:noWrap/>
            <w:vAlign w:val="bottom"/>
            <w:hideMark/>
          </w:tcPr>
          <w:p w14:paraId="4F13675D" w14:textId="527A1F08" w:rsidR="00CE4D73" w:rsidRPr="00CE4D73" w:rsidRDefault="00CE4D73" w:rsidP="00CE4D73">
            <w:pPr>
              <w:rPr>
                <w:rFonts w:ascii="Garamond" w:hAnsi="Garamond" w:cs="Calibri"/>
                <w:color w:val="000000"/>
              </w:rPr>
            </w:pPr>
            <w:r w:rsidRPr="00CE4D73">
              <w:rPr>
                <w:rFonts w:ascii="Garamond" w:hAnsi="Garamond" w:cs="Calibri"/>
                <w:color w:val="000000"/>
              </w:rPr>
              <w:t>$          31,000</w:t>
            </w:r>
          </w:p>
        </w:tc>
        <w:tc>
          <w:tcPr>
            <w:tcW w:w="1530" w:type="dxa"/>
            <w:tcBorders>
              <w:top w:val="nil"/>
              <w:left w:val="nil"/>
              <w:bottom w:val="single" w:sz="4" w:space="0" w:color="auto"/>
              <w:right w:val="nil"/>
            </w:tcBorders>
            <w:shd w:val="clear" w:color="auto" w:fill="auto"/>
            <w:noWrap/>
            <w:vAlign w:val="bottom"/>
            <w:hideMark/>
          </w:tcPr>
          <w:p w14:paraId="32F94D66" w14:textId="12F90B3B"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24AB98AA"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725FD77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D0B23F"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TECHNOLOGY</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2EC08C14" w14:textId="1E3E2944" w:rsidR="00CE4D73" w:rsidRPr="00CE4D73" w:rsidRDefault="00CE4D73" w:rsidP="00CE4D73">
            <w:pPr>
              <w:rPr>
                <w:rFonts w:ascii="Garamond" w:hAnsi="Garamond" w:cs="Calibri"/>
                <w:color w:val="000000"/>
              </w:rPr>
            </w:pPr>
            <w:r w:rsidRPr="00CE4D73">
              <w:rPr>
                <w:rFonts w:ascii="Garamond" w:hAnsi="Garamond" w:cs="Calibri"/>
                <w:color w:val="000000"/>
              </w:rPr>
              <w:t>$                   108,555</w:t>
            </w:r>
          </w:p>
        </w:tc>
        <w:tc>
          <w:tcPr>
            <w:tcW w:w="1800" w:type="dxa"/>
            <w:tcBorders>
              <w:top w:val="single" w:sz="4" w:space="0" w:color="auto"/>
              <w:left w:val="nil"/>
              <w:bottom w:val="single" w:sz="4" w:space="0" w:color="auto"/>
              <w:right w:val="nil"/>
            </w:tcBorders>
            <w:shd w:val="clear" w:color="auto" w:fill="auto"/>
            <w:noWrap/>
            <w:vAlign w:val="bottom"/>
            <w:hideMark/>
          </w:tcPr>
          <w:p w14:paraId="17E67D43" w14:textId="125B3ADE" w:rsidR="00CE4D73" w:rsidRPr="00CE4D73" w:rsidRDefault="00CE4D73" w:rsidP="00CE4D73">
            <w:pPr>
              <w:rPr>
                <w:rFonts w:ascii="Garamond" w:hAnsi="Garamond" w:cs="Calibri"/>
                <w:color w:val="000000"/>
              </w:rPr>
            </w:pPr>
            <w:r w:rsidRPr="00CE4D73">
              <w:rPr>
                <w:rFonts w:ascii="Garamond" w:hAnsi="Garamond" w:cs="Calibri"/>
                <w:color w:val="000000"/>
              </w:rPr>
              <w:t>$                 52,895</w:t>
            </w:r>
          </w:p>
        </w:tc>
        <w:tc>
          <w:tcPr>
            <w:tcW w:w="1440" w:type="dxa"/>
            <w:tcBorders>
              <w:top w:val="single" w:sz="4" w:space="0" w:color="auto"/>
              <w:left w:val="nil"/>
              <w:bottom w:val="single" w:sz="4" w:space="0" w:color="auto"/>
              <w:right w:val="nil"/>
            </w:tcBorders>
            <w:shd w:val="clear" w:color="auto" w:fill="auto"/>
            <w:noWrap/>
            <w:vAlign w:val="bottom"/>
            <w:hideMark/>
          </w:tcPr>
          <w:p w14:paraId="06EE4CDF" w14:textId="5A3D5A4F" w:rsidR="00CE4D73" w:rsidRPr="00CE4D73" w:rsidRDefault="00CE4D73" w:rsidP="00CE4D73">
            <w:pPr>
              <w:rPr>
                <w:rFonts w:ascii="Garamond" w:hAnsi="Garamond" w:cs="Calibri"/>
                <w:color w:val="000000"/>
              </w:rPr>
            </w:pPr>
            <w:r w:rsidRPr="00CE4D73">
              <w:rPr>
                <w:rFonts w:ascii="Garamond" w:hAnsi="Garamond" w:cs="Calibri"/>
                <w:color w:val="000000"/>
              </w:rPr>
              <w:t>$         110,380</w:t>
            </w:r>
          </w:p>
        </w:tc>
        <w:tc>
          <w:tcPr>
            <w:tcW w:w="1530" w:type="dxa"/>
            <w:tcBorders>
              <w:top w:val="nil"/>
              <w:left w:val="nil"/>
              <w:bottom w:val="single" w:sz="4" w:space="0" w:color="auto"/>
              <w:right w:val="nil"/>
            </w:tcBorders>
            <w:shd w:val="clear" w:color="auto" w:fill="auto"/>
            <w:noWrap/>
            <w:vAlign w:val="bottom"/>
            <w:hideMark/>
          </w:tcPr>
          <w:p w14:paraId="694D4DA4" w14:textId="6A5E0837" w:rsidR="00CE4D73" w:rsidRPr="00CE4D73" w:rsidRDefault="00CE4D73" w:rsidP="00CE4D73">
            <w:pPr>
              <w:rPr>
                <w:rFonts w:ascii="Garamond" w:hAnsi="Garamond" w:cs="Calibri"/>
                <w:color w:val="000000"/>
              </w:rPr>
            </w:pPr>
            <w:r w:rsidRPr="00CE4D73">
              <w:rPr>
                <w:rFonts w:ascii="Garamond" w:hAnsi="Garamond" w:cs="Calibri"/>
                <w:color w:val="000000"/>
              </w:rPr>
              <w:t>$             1,825</w:t>
            </w:r>
          </w:p>
        </w:tc>
        <w:tc>
          <w:tcPr>
            <w:tcW w:w="1425" w:type="dxa"/>
            <w:tcBorders>
              <w:top w:val="nil"/>
              <w:left w:val="nil"/>
              <w:bottom w:val="single" w:sz="4" w:space="0" w:color="auto"/>
              <w:right w:val="nil"/>
            </w:tcBorders>
            <w:shd w:val="clear" w:color="auto" w:fill="auto"/>
            <w:noWrap/>
            <w:vAlign w:val="bottom"/>
            <w:hideMark/>
          </w:tcPr>
          <w:p w14:paraId="3E6CE37C" w14:textId="77777777" w:rsidR="00CE4D73" w:rsidRPr="00CE4D73" w:rsidRDefault="00CE4D73" w:rsidP="00CE4D73">
            <w:pPr>
              <w:rPr>
                <w:rFonts w:ascii="Garamond" w:hAnsi="Garamond" w:cs="Calibri"/>
                <w:color w:val="000000"/>
              </w:rPr>
            </w:pPr>
            <w:r w:rsidRPr="00CE4D73">
              <w:rPr>
                <w:rFonts w:ascii="Garamond" w:hAnsi="Garamond" w:cs="Calibri"/>
                <w:color w:val="000000"/>
              </w:rPr>
              <w:t>1.68%</w:t>
            </w:r>
          </w:p>
        </w:tc>
      </w:tr>
      <w:tr w:rsidR="00CE4D73" w:rsidRPr="00CE4D73" w14:paraId="6D85FA8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1DB1FF7"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288A9D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A26EE8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549EA9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EB75B14"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2695246" w14:textId="77777777" w:rsidR="00CE4D73" w:rsidRPr="00CE4D73" w:rsidRDefault="00CE4D73" w:rsidP="00CE4D73"/>
        </w:tc>
      </w:tr>
      <w:tr w:rsidR="00CE4D73" w:rsidRPr="00CE4D73" w14:paraId="18AC81AA"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7E90899"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COMMUNICATIONS COM      </w:t>
            </w:r>
          </w:p>
        </w:tc>
        <w:tc>
          <w:tcPr>
            <w:tcW w:w="1980" w:type="dxa"/>
            <w:gridSpan w:val="4"/>
            <w:tcBorders>
              <w:top w:val="nil"/>
              <w:left w:val="nil"/>
              <w:bottom w:val="nil"/>
              <w:right w:val="nil"/>
            </w:tcBorders>
            <w:shd w:val="clear" w:color="auto" w:fill="auto"/>
            <w:noWrap/>
            <w:vAlign w:val="bottom"/>
            <w:hideMark/>
          </w:tcPr>
          <w:p w14:paraId="428DB0FD"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1A49F7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B733CB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B40468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EA0C4D9" w14:textId="77777777" w:rsidR="00CE4D73" w:rsidRPr="00CE4D73" w:rsidRDefault="00CE4D73" w:rsidP="00CE4D73"/>
        </w:tc>
      </w:tr>
      <w:tr w:rsidR="00CE4D73" w:rsidRPr="00CE4D73" w14:paraId="79C05FB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CF71F84" w14:textId="77777777" w:rsidR="00CE4D73" w:rsidRPr="00CE4D73" w:rsidRDefault="00CE4D73" w:rsidP="00CE4D73">
            <w:pPr>
              <w:rPr>
                <w:rFonts w:ascii="Garamond" w:hAnsi="Garamond" w:cs="Calibri"/>
                <w:color w:val="000000"/>
              </w:rPr>
            </w:pPr>
            <w:r w:rsidRPr="00CE4D73">
              <w:rPr>
                <w:rFonts w:ascii="Garamond" w:hAnsi="Garamond" w:cs="Calibri"/>
                <w:color w:val="000000"/>
              </w:rPr>
              <w:t>PERSONNEL</w:t>
            </w:r>
          </w:p>
        </w:tc>
        <w:tc>
          <w:tcPr>
            <w:tcW w:w="1980" w:type="dxa"/>
            <w:gridSpan w:val="4"/>
            <w:tcBorders>
              <w:top w:val="nil"/>
              <w:left w:val="nil"/>
              <w:bottom w:val="nil"/>
              <w:right w:val="nil"/>
            </w:tcBorders>
            <w:shd w:val="clear" w:color="auto" w:fill="auto"/>
            <w:noWrap/>
            <w:vAlign w:val="bottom"/>
            <w:hideMark/>
          </w:tcPr>
          <w:p w14:paraId="2B3B5AEF" w14:textId="7D2F539C" w:rsidR="00CE4D73" w:rsidRPr="00CE4D73" w:rsidRDefault="00CE4D73" w:rsidP="00CE4D73">
            <w:pPr>
              <w:rPr>
                <w:rFonts w:ascii="Garamond" w:hAnsi="Garamond" w:cs="Calibri"/>
                <w:color w:val="000000"/>
              </w:rPr>
            </w:pPr>
            <w:r w:rsidRPr="00CE4D73">
              <w:rPr>
                <w:rFonts w:ascii="Garamond" w:hAnsi="Garamond" w:cs="Calibri"/>
                <w:color w:val="000000"/>
              </w:rPr>
              <w:t>$                     15,000</w:t>
            </w:r>
          </w:p>
        </w:tc>
        <w:tc>
          <w:tcPr>
            <w:tcW w:w="1800" w:type="dxa"/>
            <w:tcBorders>
              <w:top w:val="nil"/>
              <w:left w:val="nil"/>
              <w:bottom w:val="nil"/>
              <w:right w:val="nil"/>
            </w:tcBorders>
            <w:shd w:val="clear" w:color="auto" w:fill="auto"/>
            <w:noWrap/>
            <w:vAlign w:val="bottom"/>
            <w:hideMark/>
          </w:tcPr>
          <w:p w14:paraId="1B10BA7B" w14:textId="04B2B286" w:rsidR="00CE4D73" w:rsidRPr="00CE4D73" w:rsidRDefault="00CE4D73" w:rsidP="00CE4D73">
            <w:pPr>
              <w:rPr>
                <w:rFonts w:ascii="Garamond" w:hAnsi="Garamond" w:cs="Calibri"/>
                <w:color w:val="000000"/>
              </w:rPr>
            </w:pPr>
            <w:r w:rsidRPr="00CE4D73">
              <w:rPr>
                <w:rFonts w:ascii="Garamond" w:hAnsi="Garamond" w:cs="Calibri"/>
                <w:color w:val="000000"/>
              </w:rPr>
              <w:t>$                  4,350</w:t>
            </w:r>
          </w:p>
        </w:tc>
        <w:tc>
          <w:tcPr>
            <w:tcW w:w="1440" w:type="dxa"/>
            <w:tcBorders>
              <w:top w:val="nil"/>
              <w:left w:val="nil"/>
              <w:bottom w:val="nil"/>
              <w:right w:val="nil"/>
            </w:tcBorders>
            <w:shd w:val="clear" w:color="auto" w:fill="auto"/>
            <w:noWrap/>
            <w:vAlign w:val="bottom"/>
            <w:hideMark/>
          </w:tcPr>
          <w:p w14:paraId="7474F3F8" w14:textId="3E5DA5F9" w:rsidR="00CE4D73" w:rsidRPr="00CE4D73" w:rsidRDefault="00CE4D73" w:rsidP="00CE4D73">
            <w:pPr>
              <w:rPr>
                <w:rFonts w:ascii="Garamond" w:hAnsi="Garamond" w:cs="Calibri"/>
                <w:color w:val="000000"/>
              </w:rPr>
            </w:pPr>
            <w:r w:rsidRPr="00CE4D73">
              <w:rPr>
                <w:rFonts w:ascii="Garamond" w:hAnsi="Garamond" w:cs="Calibri"/>
                <w:color w:val="000000"/>
              </w:rPr>
              <w:t>$          23,172</w:t>
            </w:r>
          </w:p>
        </w:tc>
        <w:tc>
          <w:tcPr>
            <w:tcW w:w="1530" w:type="dxa"/>
            <w:tcBorders>
              <w:top w:val="nil"/>
              <w:left w:val="nil"/>
              <w:bottom w:val="nil"/>
              <w:right w:val="nil"/>
            </w:tcBorders>
            <w:shd w:val="clear" w:color="auto" w:fill="auto"/>
            <w:noWrap/>
            <w:vAlign w:val="bottom"/>
            <w:hideMark/>
          </w:tcPr>
          <w:p w14:paraId="7FF8A2A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2D6E949" w14:textId="77777777" w:rsidR="00CE4D73" w:rsidRPr="00CE4D73" w:rsidRDefault="00CE4D73" w:rsidP="00CE4D73"/>
        </w:tc>
      </w:tr>
      <w:tr w:rsidR="00CE4D73" w:rsidRPr="00CE4D73" w14:paraId="2563E99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424349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14B29C0B" w14:textId="228933EF" w:rsidR="00CE4D73" w:rsidRPr="00CE4D73" w:rsidRDefault="00CE4D73" w:rsidP="00CE4D73">
            <w:pPr>
              <w:rPr>
                <w:rFonts w:ascii="Garamond" w:hAnsi="Garamond" w:cs="Calibri"/>
                <w:color w:val="000000"/>
              </w:rPr>
            </w:pPr>
            <w:r w:rsidRPr="00CE4D73">
              <w:rPr>
                <w:rFonts w:ascii="Garamond" w:hAnsi="Garamond" w:cs="Calibri"/>
                <w:color w:val="000000"/>
              </w:rPr>
              <w:t>$                     27,000</w:t>
            </w:r>
          </w:p>
        </w:tc>
        <w:tc>
          <w:tcPr>
            <w:tcW w:w="1800" w:type="dxa"/>
            <w:tcBorders>
              <w:top w:val="nil"/>
              <w:left w:val="nil"/>
              <w:bottom w:val="nil"/>
              <w:right w:val="nil"/>
            </w:tcBorders>
            <w:shd w:val="clear" w:color="auto" w:fill="auto"/>
            <w:noWrap/>
            <w:vAlign w:val="bottom"/>
            <w:hideMark/>
          </w:tcPr>
          <w:p w14:paraId="15B9992E" w14:textId="249C3B8D" w:rsidR="00CE4D73" w:rsidRPr="00CE4D73" w:rsidRDefault="00CE4D73" w:rsidP="00CE4D73">
            <w:pPr>
              <w:rPr>
                <w:rFonts w:ascii="Garamond" w:hAnsi="Garamond" w:cs="Calibri"/>
                <w:color w:val="000000"/>
              </w:rPr>
            </w:pPr>
            <w:r w:rsidRPr="00CE4D73">
              <w:rPr>
                <w:rFonts w:ascii="Garamond" w:hAnsi="Garamond" w:cs="Calibri"/>
                <w:color w:val="000000"/>
              </w:rPr>
              <w:t>$                  6,098</w:t>
            </w:r>
          </w:p>
        </w:tc>
        <w:tc>
          <w:tcPr>
            <w:tcW w:w="1440" w:type="dxa"/>
            <w:tcBorders>
              <w:top w:val="nil"/>
              <w:left w:val="nil"/>
              <w:bottom w:val="nil"/>
              <w:right w:val="nil"/>
            </w:tcBorders>
            <w:shd w:val="clear" w:color="auto" w:fill="auto"/>
            <w:noWrap/>
            <w:vAlign w:val="bottom"/>
            <w:hideMark/>
          </w:tcPr>
          <w:p w14:paraId="14D52319" w14:textId="1B646AB0" w:rsidR="00CE4D73" w:rsidRPr="00CE4D73" w:rsidRDefault="00CE4D73" w:rsidP="00CE4D73">
            <w:pPr>
              <w:rPr>
                <w:rFonts w:ascii="Garamond" w:hAnsi="Garamond" w:cs="Calibri"/>
                <w:color w:val="000000"/>
              </w:rPr>
            </w:pPr>
            <w:r w:rsidRPr="00CE4D73">
              <w:rPr>
                <w:rFonts w:ascii="Garamond" w:hAnsi="Garamond" w:cs="Calibri"/>
                <w:color w:val="000000"/>
              </w:rPr>
              <w:t>$          27,000</w:t>
            </w:r>
          </w:p>
        </w:tc>
        <w:tc>
          <w:tcPr>
            <w:tcW w:w="1530" w:type="dxa"/>
            <w:tcBorders>
              <w:top w:val="nil"/>
              <w:left w:val="nil"/>
              <w:bottom w:val="single" w:sz="4" w:space="0" w:color="auto"/>
              <w:right w:val="nil"/>
            </w:tcBorders>
            <w:shd w:val="clear" w:color="auto" w:fill="auto"/>
            <w:noWrap/>
            <w:vAlign w:val="bottom"/>
            <w:hideMark/>
          </w:tcPr>
          <w:p w14:paraId="3300B297" w14:textId="00CF22F3"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15C0ED7F"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50D941F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05388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TOTAL COMMUNICAITONS </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419C371" w14:textId="32250322" w:rsidR="00CE4D73" w:rsidRPr="00CE4D73" w:rsidRDefault="00CE4D73" w:rsidP="00CE4D73">
            <w:pPr>
              <w:rPr>
                <w:rFonts w:ascii="Garamond" w:hAnsi="Garamond" w:cs="Calibri"/>
                <w:color w:val="000000"/>
              </w:rPr>
            </w:pPr>
            <w:r w:rsidRPr="00CE4D73">
              <w:rPr>
                <w:rFonts w:ascii="Garamond" w:hAnsi="Garamond" w:cs="Calibri"/>
                <w:color w:val="000000"/>
              </w:rPr>
              <w:t>$                     42,000</w:t>
            </w:r>
          </w:p>
        </w:tc>
        <w:tc>
          <w:tcPr>
            <w:tcW w:w="1800" w:type="dxa"/>
            <w:tcBorders>
              <w:top w:val="single" w:sz="4" w:space="0" w:color="auto"/>
              <w:left w:val="nil"/>
              <w:bottom w:val="single" w:sz="4" w:space="0" w:color="auto"/>
              <w:right w:val="nil"/>
            </w:tcBorders>
            <w:shd w:val="clear" w:color="auto" w:fill="auto"/>
            <w:noWrap/>
            <w:vAlign w:val="bottom"/>
            <w:hideMark/>
          </w:tcPr>
          <w:p w14:paraId="5A7A4428" w14:textId="091D864D" w:rsidR="00CE4D73" w:rsidRPr="00CE4D73" w:rsidRDefault="00CE4D73" w:rsidP="00CE4D73">
            <w:pPr>
              <w:rPr>
                <w:rFonts w:ascii="Garamond" w:hAnsi="Garamond" w:cs="Calibri"/>
                <w:color w:val="000000"/>
              </w:rPr>
            </w:pPr>
            <w:r w:rsidRPr="00CE4D73">
              <w:rPr>
                <w:rFonts w:ascii="Garamond" w:hAnsi="Garamond" w:cs="Calibri"/>
                <w:color w:val="000000"/>
              </w:rPr>
              <w:t>$                 10,448</w:t>
            </w:r>
          </w:p>
        </w:tc>
        <w:tc>
          <w:tcPr>
            <w:tcW w:w="1440" w:type="dxa"/>
            <w:tcBorders>
              <w:top w:val="single" w:sz="4" w:space="0" w:color="auto"/>
              <w:left w:val="nil"/>
              <w:bottom w:val="single" w:sz="4" w:space="0" w:color="auto"/>
              <w:right w:val="nil"/>
            </w:tcBorders>
            <w:shd w:val="clear" w:color="auto" w:fill="auto"/>
            <w:noWrap/>
            <w:vAlign w:val="bottom"/>
            <w:hideMark/>
          </w:tcPr>
          <w:p w14:paraId="466233C1" w14:textId="7A024D5A" w:rsidR="00CE4D73" w:rsidRPr="00CE4D73" w:rsidRDefault="00CE4D73" w:rsidP="00CE4D73">
            <w:pPr>
              <w:rPr>
                <w:rFonts w:ascii="Garamond" w:hAnsi="Garamond" w:cs="Calibri"/>
                <w:color w:val="000000"/>
              </w:rPr>
            </w:pPr>
            <w:r w:rsidRPr="00CE4D73">
              <w:rPr>
                <w:rFonts w:ascii="Garamond" w:hAnsi="Garamond" w:cs="Calibri"/>
                <w:color w:val="000000"/>
              </w:rPr>
              <w:t>$          50,172</w:t>
            </w:r>
          </w:p>
        </w:tc>
        <w:tc>
          <w:tcPr>
            <w:tcW w:w="1530" w:type="dxa"/>
            <w:tcBorders>
              <w:top w:val="nil"/>
              <w:left w:val="nil"/>
              <w:bottom w:val="single" w:sz="4" w:space="0" w:color="auto"/>
              <w:right w:val="nil"/>
            </w:tcBorders>
            <w:shd w:val="clear" w:color="auto" w:fill="auto"/>
            <w:noWrap/>
            <w:vAlign w:val="bottom"/>
            <w:hideMark/>
          </w:tcPr>
          <w:p w14:paraId="7C010273" w14:textId="525F7B93"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07E755F5"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4A4742E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9C46FC8"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4E9034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7D3F8C1"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DCA6A2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3D4179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EC658BD" w14:textId="77777777" w:rsidR="00CE4D73" w:rsidRPr="00CE4D73" w:rsidRDefault="00CE4D73" w:rsidP="00CE4D73"/>
        </w:tc>
      </w:tr>
      <w:tr w:rsidR="00CE4D73" w:rsidRPr="00CE4D73" w14:paraId="038A9D1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ADF1FBE"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TOWN CLERK          </w:t>
            </w:r>
          </w:p>
        </w:tc>
        <w:tc>
          <w:tcPr>
            <w:tcW w:w="1980" w:type="dxa"/>
            <w:gridSpan w:val="4"/>
            <w:tcBorders>
              <w:top w:val="nil"/>
              <w:left w:val="nil"/>
              <w:bottom w:val="nil"/>
              <w:right w:val="nil"/>
            </w:tcBorders>
            <w:shd w:val="clear" w:color="auto" w:fill="auto"/>
            <w:noWrap/>
            <w:vAlign w:val="bottom"/>
            <w:hideMark/>
          </w:tcPr>
          <w:p w14:paraId="1CE28E5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7D5B2E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BFAAAD7"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8FA55F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0C869AB" w14:textId="77777777" w:rsidR="00CE4D73" w:rsidRPr="00CE4D73" w:rsidRDefault="00CE4D73" w:rsidP="00CE4D73"/>
        </w:tc>
      </w:tr>
      <w:tr w:rsidR="00CE4D73" w:rsidRPr="00CE4D73" w14:paraId="3211F6F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7B93845"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6E60B155" w14:textId="179A61E9" w:rsidR="00CE4D73" w:rsidRPr="00CE4D73" w:rsidRDefault="00CE4D73" w:rsidP="00CE4D73">
            <w:pPr>
              <w:rPr>
                <w:rFonts w:ascii="Garamond" w:hAnsi="Garamond" w:cs="Calibri"/>
                <w:color w:val="000000"/>
              </w:rPr>
            </w:pPr>
            <w:r w:rsidRPr="00CE4D73">
              <w:rPr>
                <w:rFonts w:ascii="Garamond" w:hAnsi="Garamond" w:cs="Calibri"/>
                <w:color w:val="000000"/>
              </w:rPr>
              <w:t>$                   108,784</w:t>
            </w:r>
          </w:p>
        </w:tc>
        <w:tc>
          <w:tcPr>
            <w:tcW w:w="1800" w:type="dxa"/>
            <w:tcBorders>
              <w:top w:val="nil"/>
              <w:left w:val="nil"/>
              <w:bottom w:val="nil"/>
              <w:right w:val="nil"/>
            </w:tcBorders>
            <w:shd w:val="clear" w:color="auto" w:fill="auto"/>
            <w:noWrap/>
            <w:vAlign w:val="bottom"/>
            <w:hideMark/>
          </w:tcPr>
          <w:p w14:paraId="60A53E3C" w14:textId="6CD8EF1D" w:rsidR="00CE4D73" w:rsidRPr="00CE4D73" w:rsidRDefault="00CE4D73" w:rsidP="00CE4D73">
            <w:pPr>
              <w:rPr>
                <w:rFonts w:ascii="Garamond" w:hAnsi="Garamond" w:cs="Calibri"/>
                <w:color w:val="000000"/>
              </w:rPr>
            </w:pPr>
            <w:r w:rsidRPr="00CE4D73">
              <w:rPr>
                <w:rFonts w:ascii="Garamond" w:hAnsi="Garamond" w:cs="Calibri"/>
                <w:color w:val="000000"/>
              </w:rPr>
              <w:t>$                 52,655</w:t>
            </w:r>
          </w:p>
        </w:tc>
        <w:tc>
          <w:tcPr>
            <w:tcW w:w="1440" w:type="dxa"/>
            <w:tcBorders>
              <w:top w:val="nil"/>
              <w:left w:val="nil"/>
              <w:bottom w:val="nil"/>
              <w:right w:val="nil"/>
            </w:tcBorders>
            <w:shd w:val="clear" w:color="auto" w:fill="auto"/>
            <w:noWrap/>
            <w:vAlign w:val="bottom"/>
            <w:hideMark/>
          </w:tcPr>
          <w:p w14:paraId="5462124A" w14:textId="71167CF5" w:rsidR="00CE4D73" w:rsidRPr="00CE4D73" w:rsidRDefault="00CE4D73" w:rsidP="00CE4D73">
            <w:pPr>
              <w:rPr>
                <w:rFonts w:ascii="Garamond" w:hAnsi="Garamond" w:cs="Calibri"/>
                <w:color w:val="000000"/>
              </w:rPr>
            </w:pPr>
            <w:r w:rsidRPr="00CE4D73">
              <w:rPr>
                <w:rFonts w:ascii="Garamond" w:hAnsi="Garamond" w:cs="Calibri"/>
                <w:color w:val="000000"/>
              </w:rPr>
              <w:t>$         111,037</w:t>
            </w:r>
          </w:p>
        </w:tc>
        <w:tc>
          <w:tcPr>
            <w:tcW w:w="1530" w:type="dxa"/>
            <w:tcBorders>
              <w:top w:val="nil"/>
              <w:left w:val="nil"/>
              <w:bottom w:val="nil"/>
              <w:right w:val="nil"/>
            </w:tcBorders>
            <w:shd w:val="clear" w:color="auto" w:fill="auto"/>
            <w:noWrap/>
            <w:vAlign w:val="bottom"/>
            <w:hideMark/>
          </w:tcPr>
          <w:p w14:paraId="170CB9A6" w14:textId="42B5DA47" w:rsidR="00CE4D73" w:rsidRPr="00CE4D73" w:rsidRDefault="00CE4D73" w:rsidP="00CE4D73">
            <w:pPr>
              <w:rPr>
                <w:rFonts w:ascii="Garamond" w:hAnsi="Garamond" w:cs="Calibri"/>
                <w:color w:val="000000"/>
              </w:rPr>
            </w:pPr>
            <w:r w:rsidRPr="00CE4D73">
              <w:rPr>
                <w:rFonts w:ascii="Garamond" w:hAnsi="Garamond" w:cs="Calibri"/>
                <w:color w:val="000000"/>
              </w:rPr>
              <w:t>$             2,253</w:t>
            </w:r>
          </w:p>
        </w:tc>
        <w:tc>
          <w:tcPr>
            <w:tcW w:w="1425" w:type="dxa"/>
            <w:tcBorders>
              <w:top w:val="nil"/>
              <w:left w:val="nil"/>
              <w:bottom w:val="nil"/>
              <w:right w:val="nil"/>
            </w:tcBorders>
            <w:shd w:val="clear" w:color="auto" w:fill="auto"/>
            <w:noWrap/>
            <w:vAlign w:val="bottom"/>
            <w:hideMark/>
          </w:tcPr>
          <w:p w14:paraId="11F2FE49" w14:textId="77777777" w:rsidR="00CE4D73" w:rsidRPr="00CE4D73" w:rsidRDefault="00CE4D73" w:rsidP="00CE4D73">
            <w:pPr>
              <w:rPr>
                <w:rFonts w:ascii="Garamond" w:hAnsi="Garamond" w:cs="Calibri"/>
                <w:color w:val="000000"/>
              </w:rPr>
            </w:pPr>
            <w:r w:rsidRPr="00CE4D73">
              <w:rPr>
                <w:rFonts w:ascii="Garamond" w:hAnsi="Garamond" w:cs="Calibri"/>
                <w:color w:val="000000"/>
              </w:rPr>
              <w:t>2.07%</w:t>
            </w:r>
          </w:p>
        </w:tc>
      </w:tr>
      <w:tr w:rsidR="00CE4D73" w:rsidRPr="00CE4D73" w14:paraId="4214FEE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63BF6E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5B1538CF" w14:textId="388844EE" w:rsidR="00CE4D73" w:rsidRPr="00CE4D73" w:rsidRDefault="00CE4D73" w:rsidP="00CE4D73">
            <w:pPr>
              <w:rPr>
                <w:rFonts w:ascii="Garamond" w:hAnsi="Garamond" w:cs="Calibri"/>
                <w:color w:val="000000"/>
              </w:rPr>
            </w:pPr>
            <w:r w:rsidRPr="00CE4D73">
              <w:rPr>
                <w:rFonts w:ascii="Garamond" w:hAnsi="Garamond" w:cs="Calibri"/>
                <w:color w:val="000000"/>
              </w:rPr>
              <w:t>$                      5,905</w:t>
            </w:r>
          </w:p>
        </w:tc>
        <w:tc>
          <w:tcPr>
            <w:tcW w:w="1800" w:type="dxa"/>
            <w:tcBorders>
              <w:top w:val="nil"/>
              <w:left w:val="nil"/>
              <w:bottom w:val="nil"/>
              <w:right w:val="nil"/>
            </w:tcBorders>
            <w:shd w:val="clear" w:color="auto" w:fill="auto"/>
            <w:noWrap/>
            <w:vAlign w:val="bottom"/>
            <w:hideMark/>
          </w:tcPr>
          <w:p w14:paraId="73C5C48B" w14:textId="65B0341A" w:rsidR="00CE4D73" w:rsidRPr="00CE4D73" w:rsidRDefault="00CE4D73" w:rsidP="00CE4D73">
            <w:pPr>
              <w:rPr>
                <w:rFonts w:ascii="Garamond" w:hAnsi="Garamond" w:cs="Calibri"/>
                <w:color w:val="000000"/>
              </w:rPr>
            </w:pPr>
            <w:r w:rsidRPr="00CE4D73">
              <w:rPr>
                <w:rFonts w:ascii="Garamond" w:hAnsi="Garamond" w:cs="Calibri"/>
                <w:color w:val="000000"/>
              </w:rPr>
              <w:t>$                  3,716</w:t>
            </w:r>
          </w:p>
        </w:tc>
        <w:tc>
          <w:tcPr>
            <w:tcW w:w="1440" w:type="dxa"/>
            <w:tcBorders>
              <w:top w:val="nil"/>
              <w:left w:val="nil"/>
              <w:bottom w:val="nil"/>
              <w:right w:val="nil"/>
            </w:tcBorders>
            <w:shd w:val="clear" w:color="auto" w:fill="auto"/>
            <w:noWrap/>
            <w:vAlign w:val="bottom"/>
            <w:hideMark/>
          </w:tcPr>
          <w:p w14:paraId="1D43EB0A" w14:textId="2BBBDA36" w:rsidR="00CE4D73" w:rsidRPr="00CE4D73" w:rsidRDefault="00CE4D73" w:rsidP="00CE4D73">
            <w:pPr>
              <w:rPr>
                <w:rFonts w:ascii="Garamond" w:hAnsi="Garamond" w:cs="Calibri"/>
                <w:color w:val="000000"/>
              </w:rPr>
            </w:pPr>
            <w:r w:rsidRPr="00CE4D73">
              <w:rPr>
                <w:rFonts w:ascii="Garamond" w:hAnsi="Garamond" w:cs="Calibri"/>
                <w:color w:val="000000"/>
              </w:rPr>
              <w:t>$            6,975</w:t>
            </w:r>
          </w:p>
        </w:tc>
        <w:tc>
          <w:tcPr>
            <w:tcW w:w="1530" w:type="dxa"/>
            <w:tcBorders>
              <w:top w:val="nil"/>
              <w:left w:val="nil"/>
              <w:bottom w:val="single" w:sz="4" w:space="0" w:color="auto"/>
              <w:right w:val="nil"/>
            </w:tcBorders>
            <w:shd w:val="clear" w:color="auto" w:fill="auto"/>
            <w:noWrap/>
            <w:vAlign w:val="bottom"/>
            <w:hideMark/>
          </w:tcPr>
          <w:p w14:paraId="0061598B" w14:textId="381006C6" w:rsidR="00CE4D73" w:rsidRPr="00CE4D73" w:rsidRDefault="00CE4D73" w:rsidP="00CE4D73">
            <w:pPr>
              <w:rPr>
                <w:rFonts w:ascii="Garamond" w:hAnsi="Garamond" w:cs="Calibri"/>
                <w:color w:val="000000"/>
              </w:rPr>
            </w:pPr>
            <w:r w:rsidRPr="00CE4D73">
              <w:rPr>
                <w:rFonts w:ascii="Garamond" w:hAnsi="Garamond" w:cs="Calibri"/>
                <w:color w:val="000000"/>
              </w:rPr>
              <w:t>$             1,070</w:t>
            </w:r>
          </w:p>
        </w:tc>
        <w:tc>
          <w:tcPr>
            <w:tcW w:w="1425" w:type="dxa"/>
            <w:tcBorders>
              <w:top w:val="nil"/>
              <w:left w:val="nil"/>
              <w:bottom w:val="single" w:sz="4" w:space="0" w:color="auto"/>
              <w:right w:val="nil"/>
            </w:tcBorders>
            <w:shd w:val="clear" w:color="auto" w:fill="auto"/>
            <w:noWrap/>
            <w:vAlign w:val="bottom"/>
            <w:hideMark/>
          </w:tcPr>
          <w:p w14:paraId="034325FD" w14:textId="77777777" w:rsidR="00CE4D73" w:rsidRPr="00CE4D73" w:rsidRDefault="00CE4D73" w:rsidP="00CE4D73">
            <w:pPr>
              <w:rPr>
                <w:rFonts w:ascii="Garamond" w:hAnsi="Garamond" w:cs="Calibri"/>
                <w:color w:val="000000"/>
              </w:rPr>
            </w:pPr>
            <w:r w:rsidRPr="00CE4D73">
              <w:rPr>
                <w:rFonts w:ascii="Garamond" w:hAnsi="Garamond" w:cs="Calibri"/>
                <w:color w:val="000000"/>
              </w:rPr>
              <w:t>18.12%</w:t>
            </w:r>
          </w:p>
        </w:tc>
      </w:tr>
      <w:tr w:rsidR="00CE4D73" w:rsidRPr="00CE4D73" w14:paraId="3F6FBD4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A82B869"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TOWN CLERK</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C2A79DB" w14:textId="1BF30307" w:rsidR="00CE4D73" w:rsidRPr="00CE4D73" w:rsidRDefault="00CE4D73" w:rsidP="00CE4D73">
            <w:pPr>
              <w:rPr>
                <w:rFonts w:ascii="Garamond" w:hAnsi="Garamond" w:cs="Calibri"/>
                <w:color w:val="000000"/>
              </w:rPr>
            </w:pPr>
            <w:r w:rsidRPr="00CE4D73">
              <w:rPr>
                <w:rFonts w:ascii="Garamond" w:hAnsi="Garamond" w:cs="Calibri"/>
                <w:color w:val="000000"/>
              </w:rPr>
              <w:t>$                   114,689</w:t>
            </w:r>
          </w:p>
        </w:tc>
        <w:tc>
          <w:tcPr>
            <w:tcW w:w="1800" w:type="dxa"/>
            <w:tcBorders>
              <w:top w:val="single" w:sz="4" w:space="0" w:color="auto"/>
              <w:left w:val="nil"/>
              <w:bottom w:val="single" w:sz="4" w:space="0" w:color="auto"/>
              <w:right w:val="nil"/>
            </w:tcBorders>
            <w:shd w:val="clear" w:color="auto" w:fill="auto"/>
            <w:noWrap/>
            <w:vAlign w:val="bottom"/>
            <w:hideMark/>
          </w:tcPr>
          <w:p w14:paraId="55890F59" w14:textId="115A0EF3" w:rsidR="00CE4D73" w:rsidRPr="00CE4D73" w:rsidRDefault="00CE4D73" w:rsidP="00CE4D73">
            <w:pPr>
              <w:rPr>
                <w:rFonts w:ascii="Garamond" w:hAnsi="Garamond" w:cs="Calibri"/>
                <w:color w:val="000000"/>
              </w:rPr>
            </w:pPr>
            <w:r w:rsidRPr="00CE4D73">
              <w:rPr>
                <w:rFonts w:ascii="Garamond" w:hAnsi="Garamond" w:cs="Calibri"/>
                <w:color w:val="000000"/>
              </w:rPr>
              <w:t>$                 56,371</w:t>
            </w:r>
          </w:p>
        </w:tc>
        <w:tc>
          <w:tcPr>
            <w:tcW w:w="1440" w:type="dxa"/>
            <w:tcBorders>
              <w:top w:val="single" w:sz="4" w:space="0" w:color="auto"/>
              <w:left w:val="nil"/>
              <w:bottom w:val="single" w:sz="4" w:space="0" w:color="auto"/>
              <w:right w:val="nil"/>
            </w:tcBorders>
            <w:shd w:val="clear" w:color="auto" w:fill="auto"/>
            <w:noWrap/>
            <w:vAlign w:val="bottom"/>
            <w:hideMark/>
          </w:tcPr>
          <w:p w14:paraId="60D6BB9C" w14:textId="548562D8" w:rsidR="00CE4D73" w:rsidRPr="00CE4D73" w:rsidRDefault="00CE4D73" w:rsidP="00CE4D73">
            <w:pPr>
              <w:rPr>
                <w:rFonts w:ascii="Garamond" w:hAnsi="Garamond" w:cs="Calibri"/>
                <w:color w:val="000000"/>
              </w:rPr>
            </w:pPr>
            <w:r w:rsidRPr="00CE4D73">
              <w:rPr>
                <w:rFonts w:ascii="Garamond" w:hAnsi="Garamond" w:cs="Calibri"/>
                <w:color w:val="000000"/>
              </w:rPr>
              <w:t>$         118,012</w:t>
            </w:r>
          </w:p>
        </w:tc>
        <w:tc>
          <w:tcPr>
            <w:tcW w:w="1530" w:type="dxa"/>
            <w:tcBorders>
              <w:top w:val="nil"/>
              <w:left w:val="nil"/>
              <w:bottom w:val="single" w:sz="4" w:space="0" w:color="auto"/>
              <w:right w:val="nil"/>
            </w:tcBorders>
            <w:shd w:val="clear" w:color="auto" w:fill="auto"/>
            <w:noWrap/>
            <w:vAlign w:val="bottom"/>
            <w:hideMark/>
          </w:tcPr>
          <w:p w14:paraId="7225035D" w14:textId="2714B96A" w:rsidR="00CE4D73" w:rsidRPr="00CE4D73" w:rsidRDefault="00CE4D73" w:rsidP="00CE4D73">
            <w:pPr>
              <w:rPr>
                <w:rFonts w:ascii="Garamond" w:hAnsi="Garamond" w:cs="Calibri"/>
                <w:color w:val="000000"/>
              </w:rPr>
            </w:pPr>
            <w:r w:rsidRPr="00CE4D73">
              <w:rPr>
                <w:rFonts w:ascii="Garamond" w:hAnsi="Garamond" w:cs="Calibri"/>
                <w:color w:val="000000"/>
              </w:rPr>
              <w:t>$             3,323</w:t>
            </w:r>
          </w:p>
        </w:tc>
        <w:tc>
          <w:tcPr>
            <w:tcW w:w="1425" w:type="dxa"/>
            <w:tcBorders>
              <w:top w:val="nil"/>
              <w:left w:val="nil"/>
              <w:bottom w:val="single" w:sz="4" w:space="0" w:color="auto"/>
              <w:right w:val="nil"/>
            </w:tcBorders>
            <w:shd w:val="clear" w:color="auto" w:fill="auto"/>
            <w:noWrap/>
            <w:vAlign w:val="bottom"/>
            <w:hideMark/>
          </w:tcPr>
          <w:p w14:paraId="2309863E" w14:textId="77777777" w:rsidR="00CE4D73" w:rsidRPr="00CE4D73" w:rsidRDefault="00CE4D73" w:rsidP="00CE4D73">
            <w:pPr>
              <w:rPr>
                <w:rFonts w:ascii="Garamond" w:hAnsi="Garamond" w:cs="Calibri"/>
                <w:color w:val="000000"/>
              </w:rPr>
            </w:pPr>
            <w:r w:rsidRPr="00CE4D73">
              <w:rPr>
                <w:rFonts w:ascii="Garamond" w:hAnsi="Garamond" w:cs="Calibri"/>
                <w:color w:val="000000"/>
              </w:rPr>
              <w:t>2.90%</w:t>
            </w:r>
          </w:p>
        </w:tc>
      </w:tr>
      <w:tr w:rsidR="00CE4D73" w:rsidRPr="00CE4D73" w14:paraId="2FDA5CB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CBE4FCC"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F97F67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657704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29EA2D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D811566"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8A07CA4" w14:textId="77777777" w:rsidR="00CE4D73" w:rsidRPr="00CE4D73" w:rsidRDefault="00CE4D73" w:rsidP="00CE4D73"/>
        </w:tc>
      </w:tr>
      <w:tr w:rsidR="00CE4D73" w:rsidRPr="00CE4D73" w14:paraId="689D4AF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723E11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REGISTRAR OF VOTERS   </w:t>
            </w:r>
          </w:p>
        </w:tc>
        <w:tc>
          <w:tcPr>
            <w:tcW w:w="1980" w:type="dxa"/>
            <w:gridSpan w:val="4"/>
            <w:tcBorders>
              <w:top w:val="nil"/>
              <w:left w:val="nil"/>
              <w:bottom w:val="nil"/>
              <w:right w:val="nil"/>
            </w:tcBorders>
            <w:shd w:val="clear" w:color="auto" w:fill="auto"/>
            <w:noWrap/>
            <w:vAlign w:val="bottom"/>
            <w:hideMark/>
          </w:tcPr>
          <w:p w14:paraId="1C52350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C84D7E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E6072C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5720FA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5A5E70B" w14:textId="77777777" w:rsidR="00CE4D73" w:rsidRPr="00CE4D73" w:rsidRDefault="00CE4D73" w:rsidP="00CE4D73"/>
        </w:tc>
      </w:tr>
      <w:tr w:rsidR="00CE4D73" w:rsidRPr="00CE4D73" w14:paraId="00B7714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552BC6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79685B9A" w14:textId="37058647" w:rsidR="00CE4D73" w:rsidRPr="00CE4D73" w:rsidRDefault="00CE4D73" w:rsidP="00CE4D73">
            <w:pPr>
              <w:rPr>
                <w:rFonts w:ascii="Garamond" w:hAnsi="Garamond" w:cs="Calibri"/>
                <w:color w:val="000000"/>
              </w:rPr>
            </w:pPr>
            <w:r w:rsidRPr="00CE4D73">
              <w:rPr>
                <w:rFonts w:ascii="Garamond" w:hAnsi="Garamond" w:cs="Calibri"/>
                <w:color w:val="000000"/>
              </w:rPr>
              <w:t>$                      1,690</w:t>
            </w:r>
          </w:p>
        </w:tc>
        <w:tc>
          <w:tcPr>
            <w:tcW w:w="1800" w:type="dxa"/>
            <w:tcBorders>
              <w:top w:val="nil"/>
              <w:left w:val="nil"/>
              <w:bottom w:val="nil"/>
              <w:right w:val="nil"/>
            </w:tcBorders>
            <w:shd w:val="clear" w:color="auto" w:fill="auto"/>
            <w:noWrap/>
            <w:vAlign w:val="bottom"/>
            <w:hideMark/>
          </w:tcPr>
          <w:p w14:paraId="133C08F7" w14:textId="30041D16" w:rsidR="00CE4D73" w:rsidRPr="00CE4D73" w:rsidRDefault="00CE4D73" w:rsidP="00CE4D73">
            <w:pPr>
              <w:rPr>
                <w:rFonts w:ascii="Garamond" w:hAnsi="Garamond" w:cs="Calibri"/>
                <w:color w:val="000000"/>
              </w:rPr>
            </w:pPr>
            <w:r w:rsidRPr="00CE4D73">
              <w:rPr>
                <w:rFonts w:ascii="Garamond" w:hAnsi="Garamond" w:cs="Calibri"/>
                <w:color w:val="000000"/>
              </w:rPr>
              <w:t>$                     720</w:t>
            </w:r>
          </w:p>
        </w:tc>
        <w:tc>
          <w:tcPr>
            <w:tcW w:w="1440" w:type="dxa"/>
            <w:tcBorders>
              <w:top w:val="nil"/>
              <w:left w:val="nil"/>
              <w:bottom w:val="nil"/>
              <w:right w:val="nil"/>
            </w:tcBorders>
            <w:shd w:val="clear" w:color="auto" w:fill="auto"/>
            <w:noWrap/>
            <w:vAlign w:val="bottom"/>
            <w:hideMark/>
          </w:tcPr>
          <w:p w14:paraId="43834CF7" w14:textId="32EA2D0C" w:rsidR="00CE4D73" w:rsidRPr="00CE4D73" w:rsidRDefault="00CE4D73" w:rsidP="00CE4D73">
            <w:pPr>
              <w:rPr>
                <w:rFonts w:ascii="Garamond" w:hAnsi="Garamond" w:cs="Calibri"/>
                <w:color w:val="000000"/>
              </w:rPr>
            </w:pPr>
            <w:r w:rsidRPr="00CE4D73">
              <w:rPr>
                <w:rFonts w:ascii="Garamond" w:hAnsi="Garamond" w:cs="Calibri"/>
                <w:color w:val="000000"/>
              </w:rPr>
              <w:t>$            1,690</w:t>
            </w:r>
          </w:p>
        </w:tc>
        <w:tc>
          <w:tcPr>
            <w:tcW w:w="1530" w:type="dxa"/>
            <w:tcBorders>
              <w:top w:val="nil"/>
              <w:left w:val="nil"/>
              <w:bottom w:val="nil"/>
              <w:right w:val="nil"/>
            </w:tcBorders>
            <w:shd w:val="clear" w:color="auto" w:fill="auto"/>
            <w:noWrap/>
            <w:vAlign w:val="bottom"/>
            <w:hideMark/>
          </w:tcPr>
          <w:p w14:paraId="09B9423D" w14:textId="09B71502"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nil"/>
              <w:right w:val="nil"/>
            </w:tcBorders>
            <w:shd w:val="clear" w:color="auto" w:fill="auto"/>
            <w:noWrap/>
            <w:vAlign w:val="bottom"/>
            <w:hideMark/>
          </w:tcPr>
          <w:p w14:paraId="547DFF49"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6D79724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880AD5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5869471" w14:textId="5389B400" w:rsidR="00CE4D73" w:rsidRPr="00CE4D73" w:rsidRDefault="00CE4D73" w:rsidP="00CE4D73">
            <w:pPr>
              <w:rPr>
                <w:rFonts w:ascii="Garamond" w:hAnsi="Garamond" w:cs="Calibri"/>
                <w:color w:val="000000"/>
              </w:rPr>
            </w:pPr>
            <w:r w:rsidRPr="00CE4D73">
              <w:rPr>
                <w:rFonts w:ascii="Garamond" w:hAnsi="Garamond" w:cs="Calibri"/>
                <w:color w:val="000000"/>
              </w:rPr>
              <w:t>$                     26,200</w:t>
            </w:r>
          </w:p>
        </w:tc>
        <w:tc>
          <w:tcPr>
            <w:tcW w:w="1800" w:type="dxa"/>
            <w:tcBorders>
              <w:top w:val="nil"/>
              <w:left w:val="nil"/>
              <w:bottom w:val="nil"/>
              <w:right w:val="nil"/>
            </w:tcBorders>
            <w:shd w:val="clear" w:color="auto" w:fill="auto"/>
            <w:noWrap/>
            <w:vAlign w:val="bottom"/>
            <w:hideMark/>
          </w:tcPr>
          <w:p w14:paraId="4001D891" w14:textId="662F7A55" w:rsidR="00CE4D73" w:rsidRPr="00CE4D73" w:rsidRDefault="00CE4D73" w:rsidP="00CE4D73">
            <w:pPr>
              <w:rPr>
                <w:rFonts w:ascii="Garamond" w:hAnsi="Garamond" w:cs="Calibri"/>
                <w:color w:val="000000"/>
              </w:rPr>
            </w:pPr>
            <w:r w:rsidRPr="00CE4D73">
              <w:rPr>
                <w:rFonts w:ascii="Garamond" w:hAnsi="Garamond" w:cs="Calibri"/>
                <w:color w:val="000000"/>
              </w:rPr>
              <w:t>$                     870</w:t>
            </w:r>
          </w:p>
        </w:tc>
        <w:tc>
          <w:tcPr>
            <w:tcW w:w="1440" w:type="dxa"/>
            <w:tcBorders>
              <w:top w:val="nil"/>
              <w:left w:val="nil"/>
              <w:bottom w:val="nil"/>
              <w:right w:val="nil"/>
            </w:tcBorders>
            <w:shd w:val="clear" w:color="auto" w:fill="auto"/>
            <w:noWrap/>
            <w:vAlign w:val="bottom"/>
            <w:hideMark/>
          </w:tcPr>
          <w:p w14:paraId="5D7F020A" w14:textId="12019F20" w:rsidR="00CE4D73" w:rsidRPr="00CE4D73" w:rsidRDefault="00CE4D73" w:rsidP="00CE4D73">
            <w:pPr>
              <w:rPr>
                <w:rFonts w:ascii="Garamond" w:hAnsi="Garamond" w:cs="Calibri"/>
                <w:color w:val="000000"/>
              </w:rPr>
            </w:pPr>
            <w:r w:rsidRPr="00CE4D73">
              <w:rPr>
                <w:rFonts w:ascii="Garamond" w:hAnsi="Garamond" w:cs="Calibri"/>
                <w:color w:val="000000"/>
              </w:rPr>
              <w:t>$          64,573</w:t>
            </w:r>
          </w:p>
        </w:tc>
        <w:tc>
          <w:tcPr>
            <w:tcW w:w="1530" w:type="dxa"/>
            <w:tcBorders>
              <w:top w:val="nil"/>
              <w:left w:val="nil"/>
              <w:bottom w:val="single" w:sz="4" w:space="0" w:color="auto"/>
              <w:right w:val="nil"/>
            </w:tcBorders>
            <w:shd w:val="clear" w:color="auto" w:fill="auto"/>
            <w:noWrap/>
            <w:vAlign w:val="bottom"/>
            <w:hideMark/>
          </w:tcPr>
          <w:p w14:paraId="3D7886B7" w14:textId="018F7E5E" w:rsidR="00CE4D73" w:rsidRPr="00CE4D73" w:rsidRDefault="00CE4D73" w:rsidP="00CE4D73">
            <w:pPr>
              <w:rPr>
                <w:rFonts w:ascii="Garamond" w:hAnsi="Garamond" w:cs="Calibri"/>
                <w:color w:val="000000"/>
              </w:rPr>
            </w:pPr>
            <w:r w:rsidRPr="00CE4D73">
              <w:rPr>
                <w:rFonts w:ascii="Garamond" w:hAnsi="Garamond" w:cs="Calibri"/>
                <w:color w:val="000000"/>
              </w:rPr>
              <w:t>$            38,373</w:t>
            </w:r>
          </w:p>
        </w:tc>
        <w:tc>
          <w:tcPr>
            <w:tcW w:w="1425" w:type="dxa"/>
            <w:tcBorders>
              <w:top w:val="nil"/>
              <w:left w:val="nil"/>
              <w:bottom w:val="single" w:sz="4" w:space="0" w:color="auto"/>
              <w:right w:val="nil"/>
            </w:tcBorders>
            <w:shd w:val="clear" w:color="auto" w:fill="auto"/>
            <w:noWrap/>
            <w:vAlign w:val="bottom"/>
            <w:hideMark/>
          </w:tcPr>
          <w:p w14:paraId="287D6431" w14:textId="77777777" w:rsidR="00CE4D73" w:rsidRPr="00CE4D73" w:rsidRDefault="00CE4D73" w:rsidP="00CE4D73">
            <w:pPr>
              <w:rPr>
                <w:rFonts w:ascii="Garamond" w:hAnsi="Garamond" w:cs="Calibri"/>
                <w:color w:val="000000"/>
              </w:rPr>
            </w:pPr>
            <w:r w:rsidRPr="00CE4D73">
              <w:rPr>
                <w:rFonts w:ascii="Garamond" w:hAnsi="Garamond" w:cs="Calibri"/>
                <w:color w:val="000000"/>
              </w:rPr>
              <w:t>146.46%</w:t>
            </w:r>
          </w:p>
        </w:tc>
      </w:tr>
      <w:tr w:rsidR="00CE4D73" w:rsidRPr="00CE4D73" w14:paraId="661FD0E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723179D"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REGISTRAR OF VOTERS</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D38237D" w14:textId="1BC44383" w:rsidR="00CE4D73" w:rsidRPr="00CE4D73" w:rsidRDefault="00CE4D73" w:rsidP="00CE4D73">
            <w:pPr>
              <w:rPr>
                <w:rFonts w:ascii="Garamond" w:hAnsi="Garamond" w:cs="Calibri"/>
                <w:color w:val="000000"/>
              </w:rPr>
            </w:pPr>
            <w:r w:rsidRPr="00CE4D73">
              <w:rPr>
                <w:rFonts w:ascii="Garamond" w:hAnsi="Garamond" w:cs="Calibri"/>
                <w:color w:val="000000"/>
              </w:rPr>
              <w:t>$                     27,890</w:t>
            </w:r>
          </w:p>
        </w:tc>
        <w:tc>
          <w:tcPr>
            <w:tcW w:w="1800" w:type="dxa"/>
            <w:tcBorders>
              <w:top w:val="single" w:sz="4" w:space="0" w:color="auto"/>
              <w:left w:val="nil"/>
              <w:bottom w:val="single" w:sz="4" w:space="0" w:color="auto"/>
              <w:right w:val="nil"/>
            </w:tcBorders>
            <w:shd w:val="clear" w:color="auto" w:fill="auto"/>
            <w:noWrap/>
            <w:vAlign w:val="bottom"/>
            <w:hideMark/>
          </w:tcPr>
          <w:p w14:paraId="7769B00B" w14:textId="7593B076" w:rsidR="00CE4D73" w:rsidRPr="00CE4D73" w:rsidRDefault="00CE4D73" w:rsidP="00CE4D73">
            <w:pPr>
              <w:rPr>
                <w:rFonts w:ascii="Garamond" w:hAnsi="Garamond" w:cs="Calibri"/>
                <w:color w:val="000000"/>
              </w:rPr>
            </w:pPr>
            <w:r w:rsidRPr="00CE4D73">
              <w:rPr>
                <w:rFonts w:ascii="Garamond" w:hAnsi="Garamond" w:cs="Calibri"/>
                <w:color w:val="000000"/>
              </w:rPr>
              <w:t>$                  1,590</w:t>
            </w:r>
          </w:p>
        </w:tc>
        <w:tc>
          <w:tcPr>
            <w:tcW w:w="1440" w:type="dxa"/>
            <w:tcBorders>
              <w:top w:val="single" w:sz="4" w:space="0" w:color="auto"/>
              <w:left w:val="nil"/>
              <w:bottom w:val="single" w:sz="4" w:space="0" w:color="auto"/>
              <w:right w:val="nil"/>
            </w:tcBorders>
            <w:shd w:val="clear" w:color="auto" w:fill="auto"/>
            <w:noWrap/>
            <w:vAlign w:val="bottom"/>
            <w:hideMark/>
          </w:tcPr>
          <w:p w14:paraId="339FE397" w14:textId="2ADB20E5" w:rsidR="00CE4D73" w:rsidRPr="00CE4D73" w:rsidRDefault="00CE4D73" w:rsidP="00CE4D73">
            <w:pPr>
              <w:rPr>
                <w:rFonts w:ascii="Garamond" w:hAnsi="Garamond" w:cs="Calibri"/>
                <w:color w:val="000000"/>
              </w:rPr>
            </w:pPr>
            <w:r w:rsidRPr="00CE4D73">
              <w:rPr>
                <w:rFonts w:ascii="Garamond" w:hAnsi="Garamond" w:cs="Calibri"/>
                <w:color w:val="000000"/>
              </w:rPr>
              <w:t>$          66,263</w:t>
            </w:r>
          </w:p>
        </w:tc>
        <w:tc>
          <w:tcPr>
            <w:tcW w:w="1530" w:type="dxa"/>
            <w:tcBorders>
              <w:top w:val="nil"/>
              <w:left w:val="nil"/>
              <w:bottom w:val="single" w:sz="4" w:space="0" w:color="auto"/>
              <w:right w:val="nil"/>
            </w:tcBorders>
            <w:shd w:val="clear" w:color="auto" w:fill="auto"/>
            <w:noWrap/>
            <w:vAlign w:val="bottom"/>
            <w:hideMark/>
          </w:tcPr>
          <w:p w14:paraId="29F6BA78" w14:textId="4505C8B2" w:rsidR="00CE4D73" w:rsidRPr="00CE4D73" w:rsidRDefault="00CE4D73" w:rsidP="00CE4D73">
            <w:pPr>
              <w:rPr>
                <w:rFonts w:ascii="Garamond" w:hAnsi="Garamond" w:cs="Calibri"/>
                <w:color w:val="000000"/>
              </w:rPr>
            </w:pPr>
            <w:r w:rsidRPr="00CE4D73">
              <w:rPr>
                <w:rFonts w:ascii="Garamond" w:hAnsi="Garamond" w:cs="Calibri"/>
                <w:color w:val="000000"/>
              </w:rPr>
              <w:t>$            38,373</w:t>
            </w:r>
          </w:p>
        </w:tc>
        <w:tc>
          <w:tcPr>
            <w:tcW w:w="1425" w:type="dxa"/>
            <w:tcBorders>
              <w:top w:val="nil"/>
              <w:left w:val="nil"/>
              <w:bottom w:val="single" w:sz="4" w:space="0" w:color="auto"/>
              <w:right w:val="nil"/>
            </w:tcBorders>
            <w:shd w:val="clear" w:color="auto" w:fill="auto"/>
            <w:noWrap/>
            <w:vAlign w:val="bottom"/>
            <w:hideMark/>
          </w:tcPr>
          <w:p w14:paraId="666C5C5A" w14:textId="77777777" w:rsidR="00CE4D73" w:rsidRPr="00CE4D73" w:rsidRDefault="00CE4D73" w:rsidP="00CE4D73">
            <w:pPr>
              <w:rPr>
                <w:rFonts w:ascii="Garamond" w:hAnsi="Garamond" w:cs="Calibri"/>
                <w:color w:val="000000"/>
              </w:rPr>
            </w:pPr>
            <w:r w:rsidRPr="00CE4D73">
              <w:rPr>
                <w:rFonts w:ascii="Garamond" w:hAnsi="Garamond" w:cs="Calibri"/>
                <w:color w:val="000000"/>
              </w:rPr>
              <w:t>137.59%</w:t>
            </w:r>
          </w:p>
        </w:tc>
      </w:tr>
      <w:tr w:rsidR="00CE4D73" w:rsidRPr="00CE4D73" w14:paraId="537EFD4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D9EBA9C"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0EE374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8B921A2"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2C2428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16251A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E22435D" w14:textId="77777777" w:rsidR="00CE4D73" w:rsidRPr="00CE4D73" w:rsidRDefault="00CE4D73" w:rsidP="00CE4D73"/>
        </w:tc>
      </w:tr>
      <w:tr w:rsidR="00CE4D73" w:rsidRPr="00CE4D73" w14:paraId="10D9D28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9C6A8D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CONSERVATION         </w:t>
            </w:r>
          </w:p>
        </w:tc>
        <w:tc>
          <w:tcPr>
            <w:tcW w:w="1980" w:type="dxa"/>
            <w:gridSpan w:val="4"/>
            <w:tcBorders>
              <w:top w:val="nil"/>
              <w:left w:val="nil"/>
              <w:bottom w:val="nil"/>
              <w:right w:val="nil"/>
            </w:tcBorders>
            <w:shd w:val="clear" w:color="auto" w:fill="auto"/>
            <w:noWrap/>
            <w:vAlign w:val="bottom"/>
            <w:hideMark/>
          </w:tcPr>
          <w:p w14:paraId="1851FF06"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6374D4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98866D3"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02F427B"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33EF215" w14:textId="77777777" w:rsidR="00CE4D73" w:rsidRPr="00CE4D73" w:rsidRDefault="00CE4D73" w:rsidP="00CE4D73"/>
        </w:tc>
      </w:tr>
      <w:tr w:rsidR="00CE4D73" w:rsidRPr="00CE4D73" w14:paraId="52F7B1A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F6ED9D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0584ACE7" w14:textId="03868891" w:rsidR="00CE4D73" w:rsidRPr="00CE4D73" w:rsidRDefault="00CE4D73" w:rsidP="00CE4D73">
            <w:pPr>
              <w:rPr>
                <w:rFonts w:ascii="Garamond" w:hAnsi="Garamond" w:cs="Calibri"/>
                <w:color w:val="000000"/>
              </w:rPr>
            </w:pPr>
            <w:r w:rsidRPr="00CE4D73">
              <w:rPr>
                <w:rFonts w:ascii="Garamond" w:hAnsi="Garamond" w:cs="Calibri"/>
                <w:color w:val="000000"/>
              </w:rPr>
              <w:t>$                      1,200</w:t>
            </w:r>
          </w:p>
        </w:tc>
        <w:tc>
          <w:tcPr>
            <w:tcW w:w="1800" w:type="dxa"/>
            <w:tcBorders>
              <w:top w:val="nil"/>
              <w:left w:val="nil"/>
              <w:bottom w:val="nil"/>
              <w:right w:val="nil"/>
            </w:tcBorders>
            <w:shd w:val="clear" w:color="auto" w:fill="auto"/>
            <w:noWrap/>
            <w:vAlign w:val="bottom"/>
            <w:hideMark/>
          </w:tcPr>
          <w:p w14:paraId="1BE13FBB" w14:textId="21D1C944" w:rsidR="00CE4D73" w:rsidRPr="00CE4D73" w:rsidRDefault="00CE4D73" w:rsidP="00CE4D73">
            <w:pPr>
              <w:rPr>
                <w:rFonts w:ascii="Garamond" w:hAnsi="Garamond" w:cs="Calibri"/>
                <w:color w:val="000000"/>
              </w:rPr>
            </w:pPr>
            <w:r w:rsidRPr="00CE4D73">
              <w:rPr>
                <w:rFonts w:ascii="Garamond" w:hAnsi="Garamond" w:cs="Calibri"/>
                <w:color w:val="000000"/>
              </w:rPr>
              <w:t>$                      75</w:t>
            </w:r>
          </w:p>
        </w:tc>
        <w:tc>
          <w:tcPr>
            <w:tcW w:w="1440" w:type="dxa"/>
            <w:tcBorders>
              <w:top w:val="nil"/>
              <w:left w:val="nil"/>
              <w:bottom w:val="nil"/>
              <w:right w:val="nil"/>
            </w:tcBorders>
            <w:shd w:val="clear" w:color="auto" w:fill="auto"/>
            <w:noWrap/>
            <w:vAlign w:val="bottom"/>
            <w:hideMark/>
          </w:tcPr>
          <w:p w14:paraId="361FA9C8" w14:textId="3F527022" w:rsidR="00CE4D73" w:rsidRPr="00CE4D73" w:rsidRDefault="00CE4D73" w:rsidP="00CE4D73">
            <w:pPr>
              <w:rPr>
                <w:rFonts w:ascii="Garamond" w:hAnsi="Garamond" w:cs="Calibri"/>
                <w:color w:val="000000"/>
              </w:rPr>
            </w:pPr>
            <w:r w:rsidRPr="00CE4D73">
              <w:rPr>
                <w:rFonts w:ascii="Garamond" w:hAnsi="Garamond" w:cs="Calibri"/>
                <w:color w:val="000000"/>
              </w:rPr>
              <w:t>$          24,550</w:t>
            </w:r>
          </w:p>
        </w:tc>
        <w:tc>
          <w:tcPr>
            <w:tcW w:w="1530" w:type="dxa"/>
            <w:tcBorders>
              <w:top w:val="nil"/>
              <w:left w:val="nil"/>
              <w:bottom w:val="nil"/>
              <w:right w:val="nil"/>
            </w:tcBorders>
            <w:shd w:val="clear" w:color="auto" w:fill="auto"/>
            <w:noWrap/>
            <w:vAlign w:val="bottom"/>
            <w:hideMark/>
          </w:tcPr>
          <w:p w14:paraId="48922ACB" w14:textId="3CE0FB24" w:rsidR="00CE4D73" w:rsidRPr="00CE4D73" w:rsidRDefault="00CE4D73" w:rsidP="00CE4D73">
            <w:pPr>
              <w:rPr>
                <w:rFonts w:ascii="Garamond" w:hAnsi="Garamond" w:cs="Calibri"/>
                <w:color w:val="000000"/>
              </w:rPr>
            </w:pPr>
            <w:r w:rsidRPr="00CE4D73">
              <w:rPr>
                <w:rFonts w:ascii="Garamond" w:hAnsi="Garamond" w:cs="Calibri"/>
                <w:color w:val="000000"/>
              </w:rPr>
              <w:t>$            23,350</w:t>
            </w:r>
          </w:p>
        </w:tc>
        <w:tc>
          <w:tcPr>
            <w:tcW w:w="1425" w:type="dxa"/>
            <w:tcBorders>
              <w:top w:val="nil"/>
              <w:left w:val="nil"/>
              <w:bottom w:val="nil"/>
              <w:right w:val="nil"/>
            </w:tcBorders>
            <w:shd w:val="clear" w:color="auto" w:fill="auto"/>
            <w:noWrap/>
            <w:vAlign w:val="bottom"/>
            <w:hideMark/>
          </w:tcPr>
          <w:p w14:paraId="214E469D" w14:textId="77777777" w:rsidR="00CE4D73" w:rsidRPr="00CE4D73" w:rsidRDefault="00CE4D73" w:rsidP="00CE4D73">
            <w:pPr>
              <w:rPr>
                <w:rFonts w:ascii="Garamond" w:hAnsi="Garamond" w:cs="Calibri"/>
                <w:color w:val="000000"/>
              </w:rPr>
            </w:pPr>
            <w:r w:rsidRPr="00CE4D73">
              <w:rPr>
                <w:rFonts w:ascii="Garamond" w:hAnsi="Garamond" w:cs="Calibri"/>
                <w:color w:val="000000"/>
              </w:rPr>
              <w:t>1945.83%</w:t>
            </w:r>
          </w:p>
        </w:tc>
      </w:tr>
      <w:tr w:rsidR="00CE4D73" w:rsidRPr="00CE4D73" w14:paraId="57F2999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3672B7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0B0116E6" w14:textId="4EF05973" w:rsidR="00CE4D73" w:rsidRPr="00CE4D73" w:rsidRDefault="00CE4D73" w:rsidP="00CE4D73">
            <w:pPr>
              <w:rPr>
                <w:rFonts w:ascii="Garamond" w:hAnsi="Garamond" w:cs="Calibri"/>
                <w:color w:val="000000"/>
              </w:rPr>
            </w:pPr>
            <w:r w:rsidRPr="00CE4D73">
              <w:rPr>
                <w:rFonts w:ascii="Garamond" w:hAnsi="Garamond" w:cs="Calibri"/>
                <w:color w:val="000000"/>
              </w:rPr>
              <w:t>$                         550</w:t>
            </w:r>
          </w:p>
        </w:tc>
        <w:tc>
          <w:tcPr>
            <w:tcW w:w="1800" w:type="dxa"/>
            <w:tcBorders>
              <w:top w:val="nil"/>
              <w:left w:val="nil"/>
              <w:bottom w:val="nil"/>
              <w:right w:val="nil"/>
            </w:tcBorders>
            <w:shd w:val="clear" w:color="auto" w:fill="auto"/>
            <w:noWrap/>
            <w:vAlign w:val="bottom"/>
            <w:hideMark/>
          </w:tcPr>
          <w:p w14:paraId="59290CDE" w14:textId="4216447D"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40" w:type="dxa"/>
            <w:tcBorders>
              <w:top w:val="nil"/>
              <w:left w:val="nil"/>
              <w:bottom w:val="nil"/>
              <w:right w:val="nil"/>
            </w:tcBorders>
            <w:shd w:val="clear" w:color="auto" w:fill="auto"/>
            <w:noWrap/>
            <w:vAlign w:val="bottom"/>
            <w:hideMark/>
          </w:tcPr>
          <w:p w14:paraId="1739D5C6" w14:textId="36CCDD5E" w:rsidR="00CE4D73" w:rsidRPr="00CE4D73" w:rsidRDefault="00CE4D73" w:rsidP="00CE4D73">
            <w:pPr>
              <w:rPr>
                <w:rFonts w:ascii="Garamond" w:hAnsi="Garamond" w:cs="Calibri"/>
                <w:color w:val="000000"/>
              </w:rPr>
            </w:pPr>
            <w:r w:rsidRPr="00CE4D73">
              <w:rPr>
                <w:rFonts w:ascii="Garamond" w:hAnsi="Garamond" w:cs="Calibri"/>
                <w:color w:val="000000"/>
              </w:rPr>
              <w:t>$              250</w:t>
            </w:r>
          </w:p>
        </w:tc>
        <w:tc>
          <w:tcPr>
            <w:tcW w:w="1530" w:type="dxa"/>
            <w:tcBorders>
              <w:top w:val="nil"/>
              <w:left w:val="nil"/>
              <w:bottom w:val="single" w:sz="4" w:space="0" w:color="auto"/>
              <w:right w:val="nil"/>
            </w:tcBorders>
            <w:shd w:val="clear" w:color="auto" w:fill="auto"/>
            <w:noWrap/>
            <w:vAlign w:val="bottom"/>
            <w:hideMark/>
          </w:tcPr>
          <w:p w14:paraId="1EB9D6A5" w14:textId="6C554247" w:rsidR="00CE4D73" w:rsidRPr="00CE4D73" w:rsidRDefault="00CE4D73" w:rsidP="00CE4D73">
            <w:pPr>
              <w:rPr>
                <w:rFonts w:ascii="Garamond" w:hAnsi="Garamond" w:cs="Calibri"/>
                <w:color w:val="000000"/>
              </w:rPr>
            </w:pPr>
            <w:r w:rsidRPr="00CE4D73">
              <w:rPr>
                <w:rFonts w:ascii="Garamond" w:hAnsi="Garamond" w:cs="Calibri"/>
                <w:color w:val="000000"/>
              </w:rPr>
              <w:t>$               (300)</w:t>
            </w:r>
          </w:p>
        </w:tc>
        <w:tc>
          <w:tcPr>
            <w:tcW w:w="1425" w:type="dxa"/>
            <w:tcBorders>
              <w:top w:val="nil"/>
              <w:left w:val="nil"/>
              <w:bottom w:val="single" w:sz="4" w:space="0" w:color="auto"/>
              <w:right w:val="nil"/>
            </w:tcBorders>
            <w:shd w:val="clear" w:color="auto" w:fill="auto"/>
            <w:noWrap/>
            <w:vAlign w:val="bottom"/>
            <w:hideMark/>
          </w:tcPr>
          <w:p w14:paraId="02ECF7FF" w14:textId="77777777" w:rsidR="00CE4D73" w:rsidRPr="00CE4D73" w:rsidRDefault="00CE4D73" w:rsidP="00CE4D73">
            <w:pPr>
              <w:rPr>
                <w:rFonts w:ascii="Garamond" w:hAnsi="Garamond" w:cs="Calibri"/>
                <w:color w:val="000000"/>
              </w:rPr>
            </w:pPr>
            <w:r w:rsidRPr="00CE4D73">
              <w:rPr>
                <w:rFonts w:ascii="Garamond" w:hAnsi="Garamond" w:cs="Calibri"/>
                <w:color w:val="000000"/>
              </w:rPr>
              <w:t>-54.55%</w:t>
            </w:r>
          </w:p>
        </w:tc>
      </w:tr>
      <w:tr w:rsidR="00CE4D73" w:rsidRPr="00CE4D73" w14:paraId="3B4A9CC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0FA6F21"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CONSERVATION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195A563D" w14:textId="2FAF5F1D" w:rsidR="00CE4D73" w:rsidRPr="00CE4D73" w:rsidRDefault="00CE4D73" w:rsidP="00CE4D73">
            <w:pPr>
              <w:rPr>
                <w:rFonts w:ascii="Garamond" w:hAnsi="Garamond" w:cs="Calibri"/>
                <w:color w:val="000000"/>
              </w:rPr>
            </w:pPr>
            <w:r w:rsidRPr="00CE4D73">
              <w:rPr>
                <w:rFonts w:ascii="Garamond" w:hAnsi="Garamond" w:cs="Calibri"/>
                <w:color w:val="000000"/>
              </w:rPr>
              <w:t>$                      1,750</w:t>
            </w:r>
          </w:p>
        </w:tc>
        <w:tc>
          <w:tcPr>
            <w:tcW w:w="1800" w:type="dxa"/>
            <w:tcBorders>
              <w:top w:val="single" w:sz="4" w:space="0" w:color="auto"/>
              <w:left w:val="nil"/>
              <w:bottom w:val="single" w:sz="4" w:space="0" w:color="auto"/>
              <w:right w:val="nil"/>
            </w:tcBorders>
            <w:shd w:val="clear" w:color="auto" w:fill="auto"/>
            <w:noWrap/>
            <w:vAlign w:val="bottom"/>
            <w:hideMark/>
          </w:tcPr>
          <w:p w14:paraId="77F8EB61" w14:textId="446AC5C9" w:rsidR="00CE4D73" w:rsidRPr="00CE4D73" w:rsidRDefault="00CE4D73" w:rsidP="00CE4D73">
            <w:pPr>
              <w:rPr>
                <w:rFonts w:ascii="Garamond" w:hAnsi="Garamond" w:cs="Calibri"/>
                <w:color w:val="000000"/>
              </w:rPr>
            </w:pPr>
            <w:r w:rsidRPr="00CE4D73">
              <w:rPr>
                <w:rFonts w:ascii="Garamond" w:hAnsi="Garamond" w:cs="Calibri"/>
                <w:color w:val="000000"/>
              </w:rPr>
              <w:t>$                      75</w:t>
            </w:r>
          </w:p>
        </w:tc>
        <w:tc>
          <w:tcPr>
            <w:tcW w:w="1440" w:type="dxa"/>
            <w:tcBorders>
              <w:top w:val="single" w:sz="4" w:space="0" w:color="auto"/>
              <w:left w:val="nil"/>
              <w:bottom w:val="single" w:sz="4" w:space="0" w:color="auto"/>
              <w:right w:val="nil"/>
            </w:tcBorders>
            <w:shd w:val="clear" w:color="auto" w:fill="auto"/>
            <w:noWrap/>
            <w:vAlign w:val="bottom"/>
            <w:hideMark/>
          </w:tcPr>
          <w:p w14:paraId="53CC322E" w14:textId="6135CAB6" w:rsidR="00CE4D73" w:rsidRPr="00CE4D73" w:rsidRDefault="00CE4D73" w:rsidP="00CE4D73">
            <w:pPr>
              <w:rPr>
                <w:rFonts w:ascii="Garamond" w:hAnsi="Garamond" w:cs="Calibri"/>
                <w:color w:val="000000"/>
              </w:rPr>
            </w:pPr>
            <w:r w:rsidRPr="00CE4D73">
              <w:rPr>
                <w:rFonts w:ascii="Garamond" w:hAnsi="Garamond" w:cs="Calibri"/>
                <w:color w:val="000000"/>
              </w:rPr>
              <w:t>$          24,800</w:t>
            </w:r>
          </w:p>
        </w:tc>
        <w:tc>
          <w:tcPr>
            <w:tcW w:w="1530" w:type="dxa"/>
            <w:tcBorders>
              <w:top w:val="nil"/>
              <w:left w:val="nil"/>
              <w:bottom w:val="single" w:sz="4" w:space="0" w:color="auto"/>
              <w:right w:val="nil"/>
            </w:tcBorders>
            <w:shd w:val="clear" w:color="auto" w:fill="auto"/>
            <w:noWrap/>
            <w:vAlign w:val="bottom"/>
            <w:hideMark/>
          </w:tcPr>
          <w:p w14:paraId="3CE136D0" w14:textId="312332FB" w:rsidR="00CE4D73" w:rsidRPr="00CE4D73" w:rsidRDefault="00CE4D73" w:rsidP="00CE4D73">
            <w:pPr>
              <w:rPr>
                <w:rFonts w:ascii="Garamond" w:hAnsi="Garamond" w:cs="Calibri"/>
                <w:color w:val="000000"/>
              </w:rPr>
            </w:pPr>
            <w:r w:rsidRPr="00CE4D73">
              <w:rPr>
                <w:rFonts w:ascii="Garamond" w:hAnsi="Garamond" w:cs="Calibri"/>
                <w:color w:val="000000"/>
              </w:rPr>
              <w:t>$            23,050</w:t>
            </w:r>
          </w:p>
        </w:tc>
        <w:tc>
          <w:tcPr>
            <w:tcW w:w="1425" w:type="dxa"/>
            <w:tcBorders>
              <w:top w:val="nil"/>
              <w:left w:val="nil"/>
              <w:bottom w:val="single" w:sz="4" w:space="0" w:color="auto"/>
              <w:right w:val="nil"/>
            </w:tcBorders>
            <w:shd w:val="clear" w:color="auto" w:fill="auto"/>
            <w:noWrap/>
            <w:vAlign w:val="bottom"/>
            <w:hideMark/>
          </w:tcPr>
          <w:p w14:paraId="5EA356ED" w14:textId="77777777" w:rsidR="00CE4D73" w:rsidRPr="00CE4D73" w:rsidRDefault="00CE4D73" w:rsidP="00CE4D73">
            <w:pPr>
              <w:rPr>
                <w:rFonts w:ascii="Garamond" w:hAnsi="Garamond" w:cs="Calibri"/>
                <w:color w:val="000000"/>
              </w:rPr>
            </w:pPr>
            <w:r w:rsidRPr="00CE4D73">
              <w:rPr>
                <w:rFonts w:ascii="Garamond" w:hAnsi="Garamond" w:cs="Calibri"/>
                <w:color w:val="000000"/>
              </w:rPr>
              <w:t>1317.14%</w:t>
            </w:r>
          </w:p>
        </w:tc>
      </w:tr>
      <w:tr w:rsidR="00CE4D73" w:rsidRPr="00CE4D73" w14:paraId="5D7C657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86CB670"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38D3985"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577722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EDA763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FE4C219"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B7F4B65" w14:textId="77777777" w:rsidR="00CE4D73" w:rsidRPr="00CE4D73" w:rsidRDefault="00CE4D73" w:rsidP="00CE4D73"/>
        </w:tc>
      </w:tr>
      <w:tr w:rsidR="00CE4D73" w:rsidRPr="00CE4D73" w14:paraId="4725511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84E59BC"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PLANNING BOARD     </w:t>
            </w:r>
          </w:p>
        </w:tc>
        <w:tc>
          <w:tcPr>
            <w:tcW w:w="1980" w:type="dxa"/>
            <w:gridSpan w:val="4"/>
            <w:tcBorders>
              <w:top w:val="nil"/>
              <w:left w:val="nil"/>
              <w:bottom w:val="nil"/>
              <w:right w:val="nil"/>
            </w:tcBorders>
            <w:shd w:val="clear" w:color="auto" w:fill="auto"/>
            <w:noWrap/>
            <w:vAlign w:val="bottom"/>
            <w:hideMark/>
          </w:tcPr>
          <w:p w14:paraId="4E6A80B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9DA24E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4DF0CA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D24561D"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79340AF" w14:textId="77777777" w:rsidR="00CE4D73" w:rsidRPr="00CE4D73" w:rsidRDefault="00CE4D73" w:rsidP="00CE4D73"/>
        </w:tc>
      </w:tr>
      <w:tr w:rsidR="00CE4D73" w:rsidRPr="00CE4D73" w14:paraId="0F45CFF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DA4BF2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3532F689" w14:textId="57E6FCDE" w:rsidR="00CE4D73" w:rsidRPr="00CE4D73" w:rsidRDefault="00CE4D73" w:rsidP="00CE4D73">
            <w:pPr>
              <w:rPr>
                <w:rFonts w:ascii="Garamond" w:hAnsi="Garamond" w:cs="Calibri"/>
                <w:color w:val="000000"/>
              </w:rPr>
            </w:pPr>
            <w:r w:rsidRPr="00CE4D73">
              <w:rPr>
                <w:rFonts w:ascii="Garamond" w:hAnsi="Garamond" w:cs="Calibri"/>
                <w:color w:val="000000"/>
              </w:rPr>
              <w:t>$                      2,250</w:t>
            </w:r>
          </w:p>
        </w:tc>
        <w:tc>
          <w:tcPr>
            <w:tcW w:w="1800" w:type="dxa"/>
            <w:tcBorders>
              <w:top w:val="nil"/>
              <w:left w:val="nil"/>
              <w:bottom w:val="nil"/>
              <w:right w:val="nil"/>
            </w:tcBorders>
            <w:shd w:val="clear" w:color="auto" w:fill="auto"/>
            <w:noWrap/>
            <w:vAlign w:val="bottom"/>
            <w:hideMark/>
          </w:tcPr>
          <w:p w14:paraId="5862BFD1" w14:textId="6776A425" w:rsidR="00CE4D73" w:rsidRPr="00CE4D73" w:rsidRDefault="00CE4D73" w:rsidP="00CE4D73">
            <w:pPr>
              <w:rPr>
                <w:rFonts w:ascii="Garamond" w:hAnsi="Garamond" w:cs="Calibri"/>
                <w:color w:val="000000"/>
              </w:rPr>
            </w:pPr>
            <w:r w:rsidRPr="00CE4D73">
              <w:rPr>
                <w:rFonts w:ascii="Garamond" w:hAnsi="Garamond" w:cs="Calibri"/>
                <w:color w:val="000000"/>
              </w:rPr>
              <w:t>$                     175</w:t>
            </w:r>
          </w:p>
        </w:tc>
        <w:tc>
          <w:tcPr>
            <w:tcW w:w="1440" w:type="dxa"/>
            <w:tcBorders>
              <w:top w:val="nil"/>
              <w:left w:val="nil"/>
              <w:bottom w:val="nil"/>
              <w:right w:val="nil"/>
            </w:tcBorders>
            <w:shd w:val="clear" w:color="auto" w:fill="auto"/>
            <w:noWrap/>
            <w:vAlign w:val="bottom"/>
            <w:hideMark/>
          </w:tcPr>
          <w:p w14:paraId="5A1C5918" w14:textId="5CDC3B5C" w:rsidR="00CE4D73" w:rsidRPr="00CE4D73" w:rsidRDefault="00CE4D73" w:rsidP="00CE4D73">
            <w:pPr>
              <w:rPr>
                <w:rFonts w:ascii="Garamond" w:hAnsi="Garamond" w:cs="Calibri"/>
                <w:color w:val="000000"/>
              </w:rPr>
            </w:pPr>
            <w:r w:rsidRPr="00CE4D73">
              <w:rPr>
                <w:rFonts w:ascii="Garamond" w:hAnsi="Garamond" w:cs="Calibri"/>
                <w:color w:val="000000"/>
              </w:rPr>
              <w:t>$            2,250</w:t>
            </w:r>
          </w:p>
        </w:tc>
        <w:tc>
          <w:tcPr>
            <w:tcW w:w="1530" w:type="dxa"/>
            <w:tcBorders>
              <w:top w:val="nil"/>
              <w:left w:val="nil"/>
              <w:bottom w:val="nil"/>
              <w:right w:val="nil"/>
            </w:tcBorders>
            <w:shd w:val="clear" w:color="auto" w:fill="auto"/>
            <w:noWrap/>
            <w:vAlign w:val="bottom"/>
            <w:hideMark/>
          </w:tcPr>
          <w:p w14:paraId="75C50D34" w14:textId="6E555BAA"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nil"/>
              <w:right w:val="nil"/>
            </w:tcBorders>
            <w:shd w:val="clear" w:color="auto" w:fill="auto"/>
            <w:noWrap/>
            <w:vAlign w:val="bottom"/>
            <w:hideMark/>
          </w:tcPr>
          <w:p w14:paraId="2DD9956A"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17B1535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446E82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0577020C" w14:textId="34D9FF35" w:rsidR="00CE4D73" w:rsidRPr="00CE4D73" w:rsidRDefault="00CE4D73" w:rsidP="00CE4D73">
            <w:pPr>
              <w:rPr>
                <w:rFonts w:ascii="Garamond" w:hAnsi="Garamond" w:cs="Calibri"/>
                <w:color w:val="000000"/>
              </w:rPr>
            </w:pPr>
            <w:r w:rsidRPr="00CE4D73">
              <w:rPr>
                <w:rFonts w:ascii="Garamond" w:hAnsi="Garamond" w:cs="Calibri"/>
                <w:color w:val="000000"/>
              </w:rPr>
              <w:t>$                     50,640</w:t>
            </w:r>
          </w:p>
        </w:tc>
        <w:tc>
          <w:tcPr>
            <w:tcW w:w="1800" w:type="dxa"/>
            <w:tcBorders>
              <w:top w:val="nil"/>
              <w:left w:val="nil"/>
              <w:bottom w:val="nil"/>
              <w:right w:val="nil"/>
            </w:tcBorders>
            <w:shd w:val="clear" w:color="auto" w:fill="auto"/>
            <w:noWrap/>
            <w:vAlign w:val="bottom"/>
            <w:hideMark/>
          </w:tcPr>
          <w:p w14:paraId="3B947426" w14:textId="36216370" w:rsidR="00CE4D73" w:rsidRPr="00CE4D73" w:rsidRDefault="00CE4D73" w:rsidP="00CE4D73">
            <w:pPr>
              <w:rPr>
                <w:rFonts w:ascii="Garamond" w:hAnsi="Garamond" w:cs="Calibri"/>
                <w:color w:val="000000"/>
              </w:rPr>
            </w:pPr>
            <w:r w:rsidRPr="00CE4D73">
              <w:rPr>
                <w:rFonts w:ascii="Garamond" w:hAnsi="Garamond" w:cs="Calibri"/>
                <w:color w:val="000000"/>
              </w:rPr>
              <w:t>$                 10,415</w:t>
            </w:r>
          </w:p>
        </w:tc>
        <w:tc>
          <w:tcPr>
            <w:tcW w:w="1440" w:type="dxa"/>
            <w:tcBorders>
              <w:top w:val="nil"/>
              <w:left w:val="nil"/>
              <w:bottom w:val="nil"/>
              <w:right w:val="nil"/>
            </w:tcBorders>
            <w:shd w:val="clear" w:color="auto" w:fill="auto"/>
            <w:noWrap/>
            <w:vAlign w:val="bottom"/>
            <w:hideMark/>
          </w:tcPr>
          <w:p w14:paraId="1B83E379" w14:textId="5ED13B1E" w:rsidR="00CE4D73" w:rsidRPr="00CE4D73" w:rsidRDefault="00CE4D73" w:rsidP="00CE4D73">
            <w:pPr>
              <w:rPr>
                <w:rFonts w:ascii="Garamond" w:hAnsi="Garamond" w:cs="Calibri"/>
                <w:color w:val="000000"/>
              </w:rPr>
            </w:pPr>
            <w:r w:rsidRPr="00CE4D73">
              <w:rPr>
                <w:rFonts w:ascii="Garamond" w:hAnsi="Garamond" w:cs="Calibri"/>
                <w:color w:val="000000"/>
              </w:rPr>
              <w:t>$            4,600</w:t>
            </w:r>
          </w:p>
        </w:tc>
        <w:tc>
          <w:tcPr>
            <w:tcW w:w="1530" w:type="dxa"/>
            <w:tcBorders>
              <w:top w:val="nil"/>
              <w:left w:val="nil"/>
              <w:bottom w:val="single" w:sz="4" w:space="0" w:color="auto"/>
              <w:right w:val="nil"/>
            </w:tcBorders>
            <w:shd w:val="clear" w:color="auto" w:fill="auto"/>
            <w:noWrap/>
            <w:vAlign w:val="bottom"/>
            <w:hideMark/>
          </w:tcPr>
          <w:p w14:paraId="628B4808" w14:textId="1BD5DB4C" w:rsidR="00CE4D73" w:rsidRPr="00CE4D73" w:rsidRDefault="00CE4D73" w:rsidP="00CE4D73">
            <w:pPr>
              <w:rPr>
                <w:rFonts w:ascii="Garamond" w:hAnsi="Garamond" w:cs="Calibri"/>
                <w:color w:val="000000"/>
              </w:rPr>
            </w:pPr>
            <w:r w:rsidRPr="00CE4D73">
              <w:rPr>
                <w:rFonts w:ascii="Garamond" w:hAnsi="Garamond" w:cs="Calibri"/>
                <w:color w:val="000000"/>
              </w:rPr>
              <w:t>$           (46,040)</w:t>
            </w:r>
          </w:p>
        </w:tc>
        <w:tc>
          <w:tcPr>
            <w:tcW w:w="1425" w:type="dxa"/>
            <w:tcBorders>
              <w:top w:val="nil"/>
              <w:left w:val="nil"/>
              <w:bottom w:val="single" w:sz="4" w:space="0" w:color="auto"/>
              <w:right w:val="nil"/>
            </w:tcBorders>
            <w:shd w:val="clear" w:color="auto" w:fill="auto"/>
            <w:noWrap/>
            <w:vAlign w:val="bottom"/>
            <w:hideMark/>
          </w:tcPr>
          <w:p w14:paraId="7521406C" w14:textId="77777777" w:rsidR="00CE4D73" w:rsidRPr="00CE4D73" w:rsidRDefault="00CE4D73" w:rsidP="00CE4D73">
            <w:pPr>
              <w:rPr>
                <w:rFonts w:ascii="Garamond" w:hAnsi="Garamond" w:cs="Calibri"/>
                <w:color w:val="000000"/>
              </w:rPr>
            </w:pPr>
            <w:r w:rsidRPr="00CE4D73">
              <w:rPr>
                <w:rFonts w:ascii="Garamond" w:hAnsi="Garamond" w:cs="Calibri"/>
                <w:color w:val="000000"/>
              </w:rPr>
              <w:t>-90.92%</w:t>
            </w:r>
          </w:p>
        </w:tc>
      </w:tr>
      <w:tr w:rsidR="00CE4D73" w:rsidRPr="00CE4D73" w14:paraId="02273D8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8D6FDDC"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PLANNING BOARD</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03A6CC0" w14:textId="29F1DEBC" w:rsidR="00CE4D73" w:rsidRPr="00CE4D73" w:rsidRDefault="00CE4D73" w:rsidP="00CE4D73">
            <w:pPr>
              <w:rPr>
                <w:rFonts w:ascii="Garamond" w:hAnsi="Garamond" w:cs="Calibri"/>
                <w:color w:val="000000"/>
              </w:rPr>
            </w:pPr>
            <w:r w:rsidRPr="00CE4D73">
              <w:rPr>
                <w:rFonts w:ascii="Garamond" w:hAnsi="Garamond" w:cs="Calibri"/>
                <w:color w:val="000000"/>
              </w:rPr>
              <w:t>$                     52,890</w:t>
            </w:r>
          </w:p>
        </w:tc>
        <w:tc>
          <w:tcPr>
            <w:tcW w:w="1800" w:type="dxa"/>
            <w:tcBorders>
              <w:top w:val="single" w:sz="4" w:space="0" w:color="auto"/>
              <w:left w:val="nil"/>
              <w:bottom w:val="single" w:sz="4" w:space="0" w:color="auto"/>
              <w:right w:val="nil"/>
            </w:tcBorders>
            <w:shd w:val="clear" w:color="auto" w:fill="auto"/>
            <w:noWrap/>
            <w:vAlign w:val="bottom"/>
            <w:hideMark/>
          </w:tcPr>
          <w:p w14:paraId="3ACA5DC7" w14:textId="2D5ABE0D" w:rsidR="00CE4D73" w:rsidRPr="00CE4D73" w:rsidRDefault="00CE4D73" w:rsidP="00CE4D73">
            <w:pPr>
              <w:rPr>
                <w:rFonts w:ascii="Garamond" w:hAnsi="Garamond" w:cs="Calibri"/>
                <w:color w:val="000000"/>
              </w:rPr>
            </w:pPr>
            <w:r w:rsidRPr="00CE4D73">
              <w:rPr>
                <w:rFonts w:ascii="Garamond" w:hAnsi="Garamond" w:cs="Calibri"/>
                <w:color w:val="000000"/>
              </w:rPr>
              <w:t>$                 10,590</w:t>
            </w:r>
          </w:p>
        </w:tc>
        <w:tc>
          <w:tcPr>
            <w:tcW w:w="1440" w:type="dxa"/>
            <w:tcBorders>
              <w:top w:val="single" w:sz="4" w:space="0" w:color="auto"/>
              <w:left w:val="nil"/>
              <w:bottom w:val="single" w:sz="4" w:space="0" w:color="auto"/>
              <w:right w:val="nil"/>
            </w:tcBorders>
            <w:shd w:val="clear" w:color="auto" w:fill="auto"/>
            <w:noWrap/>
            <w:vAlign w:val="bottom"/>
            <w:hideMark/>
          </w:tcPr>
          <w:p w14:paraId="40EB936E" w14:textId="79EEA26B" w:rsidR="00CE4D73" w:rsidRPr="00CE4D73" w:rsidRDefault="00CE4D73" w:rsidP="00CE4D73">
            <w:pPr>
              <w:rPr>
                <w:rFonts w:ascii="Garamond" w:hAnsi="Garamond" w:cs="Calibri"/>
                <w:color w:val="000000"/>
              </w:rPr>
            </w:pPr>
            <w:r w:rsidRPr="00CE4D73">
              <w:rPr>
                <w:rFonts w:ascii="Garamond" w:hAnsi="Garamond" w:cs="Calibri"/>
                <w:color w:val="000000"/>
              </w:rPr>
              <w:t>$            6,850</w:t>
            </w:r>
          </w:p>
        </w:tc>
        <w:tc>
          <w:tcPr>
            <w:tcW w:w="1530" w:type="dxa"/>
            <w:tcBorders>
              <w:top w:val="nil"/>
              <w:left w:val="nil"/>
              <w:bottom w:val="single" w:sz="4" w:space="0" w:color="auto"/>
              <w:right w:val="nil"/>
            </w:tcBorders>
            <w:shd w:val="clear" w:color="auto" w:fill="auto"/>
            <w:noWrap/>
            <w:vAlign w:val="bottom"/>
            <w:hideMark/>
          </w:tcPr>
          <w:p w14:paraId="60C3C38C" w14:textId="52D9DE94" w:rsidR="00CE4D73" w:rsidRPr="00CE4D73" w:rsidRDefault="00CE4D73" w:rsidP="00CE4D73">
            <w:pPr>
              <w:rPr>
                <w:rFonts w:ascii="Garamond" w:hAnsi="Garamond" w:cs="Calibri"/>
                <w:color w:val="000000"/>
              </w:rPr>
            </w:pPr>
            <w:r w:rsidRPr="00CE4D73">
              <w:rPr>
                <w:rFonts w:ascii="Garamond" w:hAnsi="Garamond" w:cs="Calibri"/>
                <w:color w:val="000000"/>
              </w:rPr>
              <w:t>$           (46,040)</w:t>
            </w:r>
          </w:p>
        </w:tc>
        <w:tc>
          <w:tcPr>
            <w:tcW w:w="1425" w:type="dxa"/>
            <w:tcBorders>
              <w:top w:val="nil"/>
              <w:left w:val="nil"/>
              <w:bottom w:val="single" w:sz="4" w:space="0" w:color="auto"/>
              <w:right w:val="nil"/>
            </w:tcBorders>
            <w:shd w:val="clear" w:color="auto" w:fill="auto"/>
            <w:noWrap/>
            <w:vAlign w:val="bottom"/>
            <w:hideMark/>
          </w:tcPr>
          <w:p w14:paraId="7BD3A9D5" w14:textId="77777777" w:rsidR="00CE4D73" w:rsidRPr="00CE4D73" w:rsidRDefault="00CE4D73" w:rsidP="00CE4D73">
            <w:pPr>
              <w:rPr>
                <w:rFonts w:ascii="Garamond" w:hAnsi="Garamond" w:cs="Calibri"/>
                <w:color w:val="000000"/>
              </w:rPr>
            </w:pPr>
            <w:r w:rsidRPr="00CE4D73">
              <w:rPr>
                <w:rFonts w:ascii="Garamond" w:hAnsi="Garamond" w:cs="Calibri"/>
                <w:color w:val="000000"/>
              </w:rPr>
              <w:t>-87.05%</w:t>
            </w:r>
          </w:p>
        </w:tc>
      </w:tr>
      <w:tr w:rsidR="00CE4D73" w:rsidRPr="00CE4D73" w14:paraId="12E8652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67116BA"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74423E7" w14:textId="77777777" w:rsidR="00CE4D73" w:rsidRPr="00CE4D73" w:rsidRDefault="00CE4D73" w:rsidP="00CE4D73"/>
        </w:tc>
        <w:tc>
          <w:tcPr>
            <w:tcW w:w="1800" w:type="dxa"/>
            <w:tcBorders>
              <w:top w:val="nil"/>
              <w:left w:val="nil"/>
              <w:bottom w:val="single" w:sz="4" w:space="0" w:color="auto"/>
              <w:right w:val="nil"/>
            </w:tcBorders>
            <w:shd w:val="clear" w:color="auto" w:fill="auto"/>
            <w:noWrap/>
            <w:vAlign w:val="bottom"/>
            <w:hideMark/>
          </w:tcPr>
          <w:p w14:paraId="44D06C83" w14:textId="0B3CA96A" w:rsidR="00CE4D73" w:rsidRPr="00CE4D73" w:rsidRDefault="00CE4D73" w:rsidP="00CE4D73">
            <w:pPr>
              <w:rPr>
                <w:rFonts w:ascii="Garamond" w:hAnsi="Garamond" w:cs="Calibri"/>
                <w:color w:val="000000"/>
              </w:rPr>
            </w:pPr>
          </w:p>
        </w:tc>
        <w:tc>
          <w:tcPr>
            <w:tcW w:w="1440" w:type="dxa"/>
            <w:tcBorders>
              <w:top w:val="nil"/>
              <w:left w:val="nil"/>
              <w:bottom w:val="nil"/>
              <w:right w:val="nil"/>
            </w:tcBorders>
            <w:shd w:val="clear" w:color="auto" w:fill="auto"/>
            <w:noWrap/>
            <w:vAlign w:val="bottom"/>
            <w:hideMark/>
          </w:tcPr>
          <w:p w14:paraId="44F1389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47A99E4"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579F63D" w14:textId="77777777" w:rsidR="00CE4D73" w:rsidRPr="00CE4D73" w:rsidRDefault="00CE4D73" w:rsidP="00CE4D73"/>
        </w:tc>
      </w:tr>
      <w:tr w:rsidR="00CE4D73" w:rsidRPr="00CE4D73" w14:paraId="0CFFE2E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87CEDE4"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ZONING BOARD         </w:t>
            </w:r>
          </w:p>
        </w:tc>
        <w:tc>
          <w:tcPr>
            <w:tcW w:w="1980" w:type="dxa"/>
            <w:gridSpan w:val="4"/>
            <w:tcBorders>
              <w:top w:val="nil"/>
              <w:left w:val="nil"/>
              <w:bottom w:val="nil"/>
              <w:right w:val="nil"/>
            </w:tcBorders>
            <w:shd w:val="clear" w:color="auto" w:fill="auto"/>
            <w:noWrap/>
            <w:vAlign w:val="bottom"/>
            <w:hideMark/>
          </w:tcPr>
          <w:p w14:paraId="22F5406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90E4D59"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AC949A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CB41FA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7C8CA26" w14:textId="77777777" w:rsidR="00CE4D73" w:rsidRPr="00CE4D73" w:rsidRDefault="00CE4D73" w:rsidP="00CE4D73"/>
        </w:tc>
      </w:tr>
      <w:tr w:rsidR="00CE4D73" w:rsidRPr="00CE4D73" w14:paraId="57742DC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FB1971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4C33FAD4" w14:textId="62E220B2" w:rsidR="00CE4D73" w:rsidRPr="00CE4D73" w:rsidRDefault="00CE4D73" w:rsidP="00CE4D73">
            <w:pPr>
              <w:rPr>
                <w:rFonts w:ascii="Garamond" w:hAnsi="Garamond" w:cs="Calibri"/>
                <w:color w:val="000000"/>
              </w:rPr>
            </w:pPr>
            <w:r w:rsidRPr="00CE4D73">
              <w:rPr>
                <w:rFonts w:ascii="Garamond" w:hAnsi="Garamond" w:cs="Calibri"/>
                <w:color w:val="000000"/>
              </w:rPr>
              <w:t>$                      1,400</w:t>
            </w:r>
          </w:p>
        </w:tc>
        <w:tc>
          <w:tcPr>
            <w:tcW w:w="1800" w:type="dxa"/>
            <w:tcBorders>
              <w:top w:val="nil"/>
              <w:left w:val="nil"/>
              <w:bottom w:val="nil"/>
              <w:right w:val="nil"/>
            </w:tcBorders>
            <w:shd w:val="clear" w:color="auto" w:fill="auto"/>
            <w:noWrap/>
            <w:vAlign w:val="bottom"/>
            <w:hideMark/>
          </w:tcPr>
          <w:p w14:paraId="52D9A302" w14:textId="4C684A94" w:rsidR="00CE4D73" w:rsidRPr="00CE4D73" w:rsidRDefault="00CE4D73" w:rsidP="00CE4D73">
            <w:pPr>
              <w:rPr>
                <w:rFonts w:ascii="Garamond" w:hAnsi="Garamond" w:cs="Calibri"/>
                <w:color w:val="000000"/>
              </w:rPr>
            </w:pPr>
            <w:r w:rsidRPr="00CE4D73">
              <w:rPr>
                <w:rFonts w:ascii="Garamond" w:hAnsi="Garamond" w:cs="Calibri"/>
                <w:color w:val="000000"/>
              </w:rPr>
              <w:t>$                      75</w:t>
            </w:r>
          </w:p>
        </w:tc>
        <w:tc>
          <w:tcPr>
            <w:tcW w:w="1440" w:type="dxa"/>
            <w:tcBorders>
              <w:top w:val="nil"/>
              <w:left w:val="nil"/>
              <w:bottom w:val="nil"/>
              <w:right w:val="nil"/>
            </w:tcBorders>
            <w:shd w:val="clear" w:color="auto" w:fill="auto"/>
            <w:noWrap/>
            <w:vAlign w:val="bottom"/>
            <w:hideMark/>
          </w:tcPr>
          <w:p w14:paraId="3A4F5A9B" w14:textId="5ACAE3BB" w:rsidR="00CE4D73" w:rsidRPr="00CE4D73" w:rsidRDefault="00CE4D73" w:rsidP="00CE4D73">
            <w:pPr>
              <w:rPr>
                <w:rFonts w:ascii="Garamond" w:hAnsi="Garamond" w:cs="Calibri"/>
                <w:color w:val="000000"/>
              </w:rPr>
            </w:pPr>
            <w:r w:rsidRPr="00CE4D73">
              <w:rPr>
                <w:rFonts w:ascii="Garamond" w:hAnsi="Garamond" w:cs="Calibri"/>
                <w:color w:val="000000"/>
              </w:rPr>
              <w:t>$            1,200</w:t>
            </w:r>
          </w:p>
        </w:tc>
        <w:tc>
          <w:tcPr>
            <w:tcW w:w="1530" w:type="dxa"/>
            <w:tcBorders>
              <w:top w:val="nil"/>
              <w:left w:val="nil"/>
              <w:bottom w:val="nil"/>
              <w:right w:val="nil"/>
            </w:tcBorders>
            <w:shd w:val="clear" w:color="auto" w:fill="auto"/>
            <w:noWrap/>
            <w:vAlign w:val="bottom"/>
            <w:hideMark/>
          </w:tcPr>
          <w:p w14:paraId="53BAC170" w14:textId="348F6C6E" w:rsidR="00CE4D73" w:rsidRPr="00CE4D73" w:rsidRDefault="00CE4D73" w:rsidP="00CE4D73">
            <w:pPr>
              <w:rPr>
                <w:rFonts w:ascii="Garamond" w:hAnsi="Garamond" w:cs="Calibri"/>
                <w:color w:val="000000"/>
              </w:rPr>
            </w:pPr>
            <w:r w:rsidRPr="00CE4D73">
              <w:rPr>
                <w:rFonts w:ascii="Garamond" w:hAnsi="Garamond" w:cs="Calibri"/>
                <w:color w:val="000000"/>
              </w:rPr>
              <w:t>$               (200)</w:t>
            </w:r>
          </w:p>
        </w:tc>
        <w:tc>
          <w:tcPr>
            <w:tcW w:w="1425" w:type="dxa"/>
            <w:tcBorders>
              <w:top w:val="nil"/>
              <w:left w:val="nil"/>
              <w:bottom w:val="nil"/>
              <w:right w:val="nil"/>
            </w:tcBorders>
            <w:shd w:val="clear" w:color="auto" w:fill="auto"/>
            <w:noWrap/>
            <w:vAlign w:val="bottom"/>
            <w:hideMark/>
          </w:tcPr>
          <w:p w14:paraId="7AD84FA4" w14:textId="77777777" w:rsidR="00CE4D73" w:rsidRPr="00CE4D73" w:rsidRDefault="00CE4D73" w:rsidP="00CE4D73">
            <w:pPr>
              <w:rPr>
                <w:rFonts w:ascii="Garamond" w:hAnsi="Garamond" w:cs="Calibri"/>
                <w:color w:val="000000"/>
              </w:rPr>
            </w:pPr>
            <w:r w:rsidRPr="00CE4D73">
              <w:rPr>
                <w:rFonts w:ascii="Garamond" w:hAnsi="Garamond" w:cs="Calibri"/>
                <w:color w:val="000000"/>
              </w:rPr>
              <w:t>-14.29%</w:t>
            </w:r>
          </w:p>
        </w:tc>
      </w:tr>
      <w:tr w:rsidR="00CE4D73" w:rsidRPr="00CE4D73" w14:paraId="5BE95A4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F0C239A"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A4CA3AC" w14:textId="06A766BE" w:rsidR="00CE4D73" w:rsidRPr="00CE4D73" w:rsidRDefault="00CE4D73" w:rsidP="00CE4D73">
            <w:pPr>
              <w:rPr>
                <w:rFonts w:ascii="Garamond" w:hAnsi="Garamond" w:cs="Calibri"/>
                <w:color w:val="000000"/>
              </w:rPr>
            </w:pPr>
            <w:r w:rsidRPr="00CE4D73">
              <w:rPr>
                <w:rFonts w:ascii="Garamond" w:hAnsi="Garamond" w:cs="Calibri"/>
                <w:color w:val="000000"/>
              </w:rPr>
              <w:t>$                         750</w:t>
            </w:r>
          </w:p>
        </w:tc>
        <w:tc>
          <w:tcPr>
            <w:tcW w:w="1800" w:type="dxa"/>
            <w:tcBorders>
              <w:top w:val="nil"/>
              <w:left w:val="nil"/>
              <w:bottom w:val="nil"/>
              <w:right w:val="nil"/>
            </w:tcBorders>
            <w:shd w:val="clear" w:color="auto" w:fill="auto"/>
            <w:noWrap/>
            <w:vAlign w:val="bottom"/>
            <w:hideMark/>
          </w:tcPr>
          <w:p w14:paraId="2D21E8C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0F2D7A6" w14:textId="7C9CB1B9" w:rsidR="00CE4D73" w:rsidRPr="00CE4D73" w:rsidRDefault="00CE4D73" w:rsidP="00CE4D73">
            <w:pPr>
              <w:rPr>
                <w:rFonts w:ascii="Garamond" w:hAnsi="Garamond" w:cs="Calibri"/>
                <w:color w:val="000000"/>
              </w:rPr>
            </w:pPr>
            <w:r w:rsidRPr="00CE4D73">
              <w:rPr>
                <w:rFonts w:ascii="Garamond" w:hAnsi="Garamond" w:cs="Calibri"/>
                <w:color w:val="000000"/>
              </w:rPr>
              <w:t>$              300</w:t>
            </w:r>
          </w:p>
        </w:tc>
        <w:tc>
          <w:tcPr>
            <w:tcW w:w="1530" w:type="dxa"/>
            <w:tcBorders>
              <w:top w:val="nil"/>
              <w:left w:val="nil"/>
              <w:bottom w:val="single" w:sz="4" w:space="0" w:color="auto"/>
              <w:right w:val="nil"/>
            </w:tcBorders>
            <w:shd w:val="clear" w:color="auto" w:fill="auto"/>
            <w:noWrap/>
            <w:vAlign w:val="bottom"/>
            <w:hideMark/>
          </w:tcPr>
          <w:p w14:paraId="641BC357" w14:textId="225B0E0E" w:rsidR="00CE4D73" w:rsidRPr="00CE4D73" w:rsidRDefault="00CE4D73" w:rsidP="00CE4D73">
            <w:pPr>
              <w:rPr>
                <w:rFonts w:ascii="Garamond" w:hAnsi="Garamond" w:cs="Calibri"/>
                <w:color w:val="000000"/>
              </w:rPr>
            </w:pPr>
            <w:r w:rsidRPr="00CE4D73">
              <w:rPr>
                <w:rFonts w:ascii="Garamond" w:hAnsi="Garamond" w:cs="Calibri"/>
                <w:color w:val="000000"/>
              </w:rPr>
              <w:t>$               (450)</w:t>
            </w:r>
          </w:p>
        </w:tc>
        <w:tc>
          <w:tcPr>
            <w:tcW w:w="1425" w:type="dxa"/>
            <w:tcBorders>
              <w:top w:val="nil"/>
              <w:left w:val="nil"/>
              <w:bottom w:val="single" w:sz="4" w:space="0" w:color="auto"/>
              <w:right w:val="nil"/>
            </w:tcBorders>
            <w:shd w:val="clear" w:color="auto" w:fill="auto"/>
            <w:noWrap/>
            <w:vAlign w:val="bottom"/>
            <w:hideMark/>
          </w:tcPr>
          <w:p w14:paraId="654D274B" w14:textId="77777777" w:rsidR="00CE4D73" w:rsidRPr="00CE4D73" w:rsidRDefault="00CE4D73" w:rsidP="00CE4D73">
            <w:pPr>
              <w:rPr>
                <w:rFonts w:ascii="Garamond" w:hAnsi="Garamond" w:cs="Calibri"/>
                <w:color w:val="000000"/>
              </w:rPr>
            </w:pPr>
            <w:r w:rsidRPr="00CE4D73">
              <w:rPr>
                <w:rFonts w:ascii="Garamond" w:hAnsi="Garamond" w:cs="Calibri"/>
                <w:color w:val="000000"/>
              </w:rPr>
              <w:t>-60.00%</w:t>
            </w:r>
          </w:p>
        </w:tc>
      </w:tr>
      <w:tr w:rsidR="00CE4D73" w:rsidRPr="00CE4D73" w14:paraId="0F041EC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2398DE5"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ZONING BOARD</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6C7E787" w14:textId="48702B09" w:rsidR="00CE4D73" w:rsidRPr="00CE4D73" w:rsidRDefault="00CE4D73" w:rsidP="00CE4D73">
            <w:pPr>
              <w:rPr>
                <w:rFonts w:ascii="Garamond" w:hAnsi="Garamond" w:cs="Calibri"/>
                <w:color w:val="000000"/>
              </w:rPr>
            </w:pPr>
            <w:r w:rsidRPr="00CE4D73">
              <w:rPr>
                <w:rFonts w:ascii="Garamond" w:hAnsi="Garamond" w:cs="Calibri"/>
                <w:color w:val="000000"/>
              </w:rPr>
              <w:t>$                      2,150</w:t>
            </w:r>
          </w:p>
        </w:tc>
        <w:tc>
          <w:tcPr>
            <w:tcW w:w="1800" w:type="dxa"/>
            <w:tcBorders>
              <w:top w:val="single" w:sz="4" w:space="0" w:color="auto"/>
              <w:left w:val="nil"/>
              <w:bottom w:val="single" w:sz="4" w:space="0" w:color="auto"/>
              <w:right w:val="nil"/>
            </w:tcBorders>
            <w:shd w:val="clear" w:color="auto" w:fill="auto"/>
            <w:noWrap/>
            <w:vAlign w:val="bottom"/>
            <w:hideMark/>
          </w:tcPr>
          <w:p w14:paraId="1AD0B628" w14:textId="4D3AE943" w:rsidR="00CE4D73" w:rsidRPr="00CE4D73" w:rsidRDefault="00CE4D73" w:rsidP="00CE4D73">
            <w:pPr>
              <w:rPr>
                <w:rFonts w:ascii="Garamond" w:hAnsi="Garamond" w:cs="Calibri"/>
                <w:color w:val="000000"/>
              </w:rPr>
            </w:pPr>
            <w:r w:rsidRPr="00CE4D73">
              <w:rPr>
                <w:rFonts w:ascii="Garamond" w:hAnsi="Garamond" w:cs="Calibri"/>
                <w:color w:val="000000"/>
              </w:rPr>
              <w:t>$                      75</w:t>
            </w:r>
          </w:p>
        </w:tc>
        <w:tc>
          <w:tcPr>
            <w:tcW w:w="1440" w:type="dxa"/>
            <w:tcBorders>
              <w:top w:val="single" w:sz="4" w:space="0" w:color="auto"/>
              <w:left w:val="nil"/>
              <w:bottom w:val="single" w:sz="4" w:space="0" w:color="auto"/>
              <w:right w:val="nil"/>
            </w:tcBorders>
            <w:shd w:val="clear" w:color="auto" w:fill="auto"/>
            <w:noWrap/>
            <w:vAlign w:val="bottom"/>
            <w:hideMark/>
          </w:tcPr>
          <w:p w14:paraId="253E9160" w14:textId="4F23CB29" w:rsidR="00CE4D73" w:rsidRPr="00CE4D73" w:rsidRDefault="00CE4D73" w:rsidP="00CE4D73">
            <w:pPr>
              <w:rPr>
                <w:rFonts w:ascii="Garamond" w:hAnsi="Garamond" w:cs="Calibri"/>
                <w:color w:val="000000"/>
              </w:rPr>
            </w:pPr>
            <w:r w:rsidRPr="00CE4D73">
              <w:rPr>
                <w:rFonts w:ascii="Garamond" w:hAnsi="Garamond" w:cs="Calibri"/>
                <w:color w:val="000000"/>
              </w:rPr>
              <w:t>$            1,500</w:t>
            </w:r>
          </w:p>
        </w:tc>
        <w:tc>
          <w:tcPr>
            <w:tcW w:w="1530" w:type="dxa"/>
            <w:tcBorders>
              <w:top w:val="nil"/>
              <w:left w:val="nil"/>
              <w:bottom w:val="single" w:sz="4" w:space="0" w:color="auto"/>
              <w:right w:val="nil"/>
            </w:tcBorders>
            <w:shd w:val="clear" w:color="auto" w:fill="auto"/>
            <w:noWrap/>
            <w:vAlign w:val="bottom"/>
            <w:hideMark/>
          </w:tcPr>
          <w:p w14:paraId="1A05A6FA" w14:textId="2B35C155" w:rsidR="00CE4D73" w:rsidRPr="00CE4D73" w:rsidRDefault="00CE4D73" w:rsidP="00CE4D73">
            <w:pPr>
              <w:rPr>
                <w:rFonts w:ascii="Garamond" w:hAnsi="Garamond" w:cs="Calibri"/>
                <w:color w:val="000000"/>
              </w:rPr>
            </w:pPr>
            <w:r w:rsidRPr="00CE4D73">
              <w:rPr>
                <w:rFonts w:ascii="Garamond" w:hAnsi="Garamond" w:cs="Calibri"/>
                <w:color w:val="000000"/>
              </w:rPr>
              <w:t>$               (650)</w:t>
            </w:r>
          </w:p>
        </w:tc>
        <w:tc>
          <w:tcPr>
            <w:tcW w:w="1425" w:type="dxa"/>
            <w:tcBorders>
              <w:top w:val="nil"/>
              <w:left w:val="nil"/>
              <w:bottom w:val="single" w:sz="4" w:space="0" w:color="auto"/>
              <w:right w:val="nil"/>
            </w:tcBorders>
            <w:shd w:val="clear" w:color="auto" w:fill="auto"/>
            <w:noWrap/>
            <w:vAlign w:val="bottom"/>
            <w:hideMark/>
          </w:tcPr>
          <w:p w14:paraId="66D4DBE0" w14:textId="77777777" w:rsidR="00CE4D73" w:rsidRPr="00CE4D73" w:rsidRDefault="00CE4D73" w:rsidP="00CE4D73">
            <w:pPr>
              <w:rPr>
                <w:rFonts w:ascii="Garamond" w:hAnsi="Garamond" w:cs="Calibri"/>
                <w:color w:val="000000"/>
              </w:rPr>
            </w:pPr>
            <w:r w:rsidRPr="00CE4D73">
              <w:rPr>
                <w:rFonts w:ascii="Garamond" w:hAnsi="Garamond" w:cs="Calibri"/>
                <w:color w:val="000000"/>
              </w:rPr>
              <w:t>-30.23%</w:t>
            </w:r>
          </w:p>
        </w:tc>
      </w:tr>
      <w:tr w:rsidR="00CE4D73" w:rsidRPr="00CE4D73" w14:paraId="51A6A8B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C1DA28B"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5589F9A0"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B1C884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FDC4F64"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33AF188"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197A521" w14:textId="77777777" w:rsidR="00CE4D73" w:rsidRPr="00CE4D73" w:rsidRDefault="00CE4D73" w:rsidP="00CE4D73"/>
        </w:tc>
      </w:tr>
      <w:tr w:rsidR="00CE4D73" w:rsidRPr="00CE4D73" w14:paraId="18617FE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1A4855A"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COMMUNITY DEVELOPMNT    </w:t>
            </w:r>
          </w:p>
        </w:tc>
        <w:tc>
          <w:tcPr>
            <w:tcW w:w="1980" w:type="dxa"/>
            <w:gridSpan w:val="4"/>
            <w:tcBorders>
              <w:top w:val="nil"/>
              <w:left w:val="nil"/>
              <w:bottom w:val="nil"/>
              <w:right w:val="nil"/>
            </w:tcBorders>
            <w:shd w:val="clear" w:color="auto" w:fill="auto"/>
            <w:noWrap/>
            <w:vAlign w:val="bottom"/>
            <w:hideMark/>
          </w:tcPr>
          <w:p w14:paraId="50CC9566"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A27A68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BDF5B7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F49E29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BAF1FBD" w14:textId="77777777" w:rsidR="00CE4D73" w:rsidRPr="00CE4D73" w:rsidRDefault="00CE4D73" w:rsidP="00CE4D73"/>
        </w:tc>
      </w:tr>
      <w:tr w:rsidR="00CE4D73" w:rsidRPr="00CE4D73" w14:paraId="66879DA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F74D6D9" w14:textId="77777777" w:rsidR="00CE4D73" w:rsidRPr="00CE4D73" w:rsidRDefault="00CE4D73" w:rsidP="00CE4D73">
            <w:pPr>
              <w:rPr>
                <w:rFonts w:ascii="Garamond" w:hAnsi="Garamond" w:cs="Calibri"/>
                <w:color w:val="000000"/>
              </w:rPr>
            </w:pPr>
            <w:r w:rsidRPr="00CE4D73">
              <w:rPr>
                <w:rFonts w:ascii="Garamond" w:hAnsi="Garamond" w:cs="Calibri"/>
                <w:color w:val="000000"/>
              </w:rPr>
              <w:lastRenderedPageBreak/>
              <w:t xml:space="preserve">PERSONNEL </w:t>
            </w:r>
          </w:p>
        </w:tc>
        <w:tc>
          <w:tcPr>
            <w:tcW w:w="1980" w:type="dxa"/>
            <w:gridSpan w:val="4"/>
            <w:tcBorders>
              <w:top w:val="nil"/>
              <w:left w:val="nil"/>
              <w:bottom w:val="nil"/>
              <w:right w:val="nil"/>
            </w:tcBorders>
            <w:shd w:val="clear" w:color="auto" w:fill="auto"/>
            <w:noWrap/>
            <w:vAlign w:val="bottom"/>
            <w:hideMark/>
          </w:tcPr>
          <w:p w14:paraId="27F90582" w14:textId="58922C3C" w:rsidR="00CE4D73" w:rsidRPr="00CE4D73" w:rsidRDefault="00CE4D73" w:rsidP="00CE4D73">
            <w:pPr>
              <w:rPr>
                <w:rFonts w:ascii="Garamond" w:hAnsi="Garamond" w:cs="Calibri"/>
                <w:color w:val="000000"/>
              </w:rPr>
            </w:pPr>
            <w:r w:rsidRPr="00CE4D73">
              <w:rPr>
                <w:rFonts w:ascii="Garamond" w:hAnsi="Garamond" w:cs="Calibri"/>
                <w:color w:val="000000"/>
              </w:rPr>
              <w:t>$                   154,886</w:t>
            </w:r>
          </w:p>
        </w:tc>
        <w:tc>
          <w:tcPr>
            <w:tcW w:w="1800" w:type="dxa"/>
            <w:tcBorders>
              <w:top w:val="nil"/>
              <w:left w:val="nil"/>
              <w:bottom w:val="nil"/>
              <w:right w:val="nil"/>
            </w:tcBorders>
            <w:shd w:val="clear" w:color="auto" w:fill="auto"/>
            <w:noWrap/>
            <w:vAlign w:val="bottom"/>
            <w:hideMark/>
          </w:tcPr>
          <w:p w14:paraId="35F04AE3" w14:textId="7A333AE4" w:rsidR="00CE4D73" w:rsidRPr="00CE4D73" w:rsidRDefault="00CE4D73" w:rsidP="00CE4D73">
            <w:pPr>
              <w:rPr>
                <w:rFonts w:ascii="Garamond" w:hAnsi="Garamond" w:cs="Calibri"/>
                <w:color w:val="000000"/>
              </w:rPr>
            </w:pPr>
            <w:r w:rsidRPr="00CE4D73">
              <w:rPr>
                <w:rFonts w:ascii="Garamond" w:hAnsi="Garamond" w:cs="Calibri"/>
                <w:color w:val="000000"/>
              </w:rPr>
              <w:t>$                 66,394</w:t>
            </w:r>
          </w:p>
        </w:tc>
        <w:tc>
          <w:tcPr>
            <w:tcW w:w="1440" w:type="dxa"/>
            <w:tcBorders>
              <w:top w:val="nil"/>
              <w:left w:val="nil"/>
              <w:bottom w:val="nil"/>
              <w:right w:val="nil"/>
            </w:tcBorders>
            <w:shd w:val="clear" w:color="auto" w:fill="auto"/>
            <w:noWrap/>
            <w:vAlign w:val="bottom"/>
            <w:hideMark/>
          </w:tcPr>
          <w:p w14:paraId="650C1144" w14:textId="04CE36F8" w:rsidR="00CE4D73" w:rsidRPr="00CE4D73" w:rsidRDefault="00CE4D73" w:rsidP="00CE4D73">
            <w:pPr>
              <w:rPr>
                <w:rFonts w:ascii="Garamond" w:hAnsi="Garamond" w:cs="Calibri"/>
                <w:color w:val="000000"/>
              </w:rPr>
            </w:pPr>
            <w:r w:rsidRPr="00CE4D73">
              <w:rPr>
                <w:rFonts w:ascii="Garamond" w:hAnsi="Garamond" w:cs="Calibri"/>
                <w:color w:val="000000"/>
              </w:rPr>
              <w:t>$         130,437</w:t>
            </w:r>
          </w:p>
        </w:tc>
        <w:tc>
          <w:tcPr>
            <w:tcW w:w="1530" w:type="dxa"/>
            <w:tcBorders>
              <w:top w:val="nil"/>
              <w:left w:val="nil"/>
              <w:bottom w:val="nil"/>
              <w:right w:val="nil"/>
            </w:tcBorders>
            <w:shd w:val="clear" w:color="auto" w:fill="auto"/>
            <w:noWrap/>
            <w:vAlign w:val="bottom"/>
            <w:hideMark/>
          </w:tcPr>
          <w:p w14:paraId="4FD3F532" w14:textId="761F77E5" w:rsidR="00CE4D73" w:rsidRPr="00CE4D73" w:rsidRDefault="00CE4D73" w:rsidP="00CE4D73">
            <w:pPr>
              <w:rPr>
                <w:rFonts w:ascii="Garamond" w:hAnsi="Garamond" w:cs="Calibri"/>
                <w:color w:val="000000"/>
              </w:rPr>
            </w:pPr>
            <w:r w:rsidRPr="00CE4D73">
              <w:rPr>
                <w:rFonts w:ascii="Garamond" w:hAnsi="Garamond" w:cs="Calibri"/>
                <w:color w:val="000000"/>
              </w:rPr>
              <w:t>$           (24,449)</w:t>
            </w:r>
          </w:p>
        </w:tc>
        <w:tc>
          <w:tcPr>
            <w:tcW w:w="1425" w:type="dxa"/>
            <w:tcBorders>
              <w:top w:val="nil"/>
              <w:left w:val="nil"/>
              <w:bottom w:val="nil"/>
              <w:right w:val="nil"/>
            </w:tcBorders>
            <w:shd w:val="clear" w:color="auto" w:fill="auto"/>
            <w:noWrap/>
            <w:vAlign w:val="bottom"/>
            <w:hideMark/>
          </w:tcPr>
          <w:p w14:paraId="6D796E41" w14:textId="77777777" w:rsidR="00CE4D73" w:rsidRPr="00CE4D73" w:rsidRDefault="00CE4D73" w:rsidP="00CE4D73">
            <w:pPr>
              <w:rPr>
                <w:rFonts w:ascii="Garamond" w:hAnsi="Garamond" w:cs="Calibri"/>
                <w:color w:val="000000"/>
              </w:rPr>
            </w:pPr>
            <w:r w:rsidRPr="00CE4D73">
              <w:rPr>
                <w:rFonts w:ascii="Garamond" w:hAnsi="Garamond" w:cs="Calibri"/>
                <w:color w:val="000000"/>
              </w:rPr>
              <w:t>-15.79%</w:t>
            </w:r>
          </w:p>
        </w:tc>
      </w:tr>
      <w:tr w:rsidR="00CE4D73" w:rsidRPr="00CE4D73" w14:paraId="6B25BBD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BB750F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A9BB4B3" w14:textId="433B17F0" w:rsidR="00CE4D73" w:rsidRPr="00CE4D73" w:rsidRDefault="00CE4D73" w:rsidP="00CE4D73">
            <w:pPr>
              <w:rPr>
                <w:rFonts w:ascii="Garamond" w:hAnsi="Garamond" w:cs="Calibri"/>
                <w:color w:val="000000"/>
              </w:rPr>
            </w:pPr>
            <w:r w:rsidRPr="00CE4D73">
              <w:rPr>
                <w:rFonts w:ascii="Garamond" w:hAnsi="Garamond" w:cs="Calibri"/>
                <w:color w:val="000000"/>
              </w:rPr>
              <w:t>$                     39,218</w:t>
            </w:r>
          </w:p>
        </w:tc>
        <w:tc>
          <w:tcPr>
            <w:tcW w:w="1800" w:type="dxa"/>
            <w:tcBorders>
              <w:top w:val="nil"/>
              <w:left w:val="nil"/>
              <w:bottom w:val="nil"/>
              <w:right w:val="nil"/>
            </w:tcBorders>
            <w:shd w:val="clear" w:color="auto" w:fill="auto"/>
            <w:noWrap/>
            <w:vAlign w:val="bottom"/>
            <w:hideMark/>
          </w:tcPr>
          <w:p w14:paraId="6709387C" w14:textId="4F7D1FB4" w:rsidR="00CE4D73" w:rsidRPr="00CE4D73" w:rsidRDefault="00CE4D73" w:rsidP="00CE4D73">
            <w:pPr>
              <w:rPr>
                <w:rFonts w:ascii="Garamond" w:hAnsi="Garamond" w:cs="Calibri"/>
                <w:color w:val="000000"/>
              </w:rPr>
            </w:pPr>
            <w:r w:rsidRPr="00CE4D73">
              <w:rPr>
                <w:rFonts w:ascii="Garamond" w:hAnsi="Garamond" w:cs="Calibri"/>
                <w:color w:val="000000"/>
              </w:rPr>
              <w:t>$                 27,696</w:t>
            </w:r>
          </w:p>
        </w:tc>
        <w:tc>
          <w:tcPr>
            <w:tcW w:w="1440" w:type="dxa"/>
            <w:tcBorders>
              <w:top w:val="nil"/>
              <w:left w:val="nil"/>
              <w:bottom w:val="nil"/>
              <w:right w:val="nil"/>
            </w:tcBorders>
            <w:shd w:val="clear" w:color="auto" w:fill="auto"/>
            <w:noWrap/>
            <w:vAlign w:val="bottom"/>
            <w:hideMark/>
          </w:tcPr>
          <w:p w14:paraId="1FD2BDFD" w14:textId="4BCEC94E" w:rsidR="00CE4D73" w:rsidRPr="00CE4D73" w:rsidRDefault="00CE4D73" w:rsidP="00CE4D73">
            <w:pPr>
              <w:rPr>
                <w:rFonts w:ascii="Garamond" w:hAnsi="Garamond" w:cs="Calibri"/>
                <w:color w:val="000000"/>
              </w:rPr>
            </w:pPr>
            <w:r w:rsidRPr="00CE4D73">
              <w:rPr>
                <w:rFonts w:ascii="Garamond" w:hAnsi="Garamond" w:cs="Calibri"/>
                <w:color w:val="000000"/>
              </w:rPr>
              <w:t>$            8,050</w:t>
            </w:r>
          </w:p>
        </w:tc>
        <w:tc>
          <w:tcPr>
            <w:tcW w:w="1530" w:type="dxa"/>
            <w:tcBorders>
              <w:top w:val="nil"/>
              <w:left w:val="nil"/>
              <w:bottom w:val="single" w:sz="4" w:space="0" w:color="auto"/>
              <w:right w:val="nil"/>
            </w:tcBorders>
            <w:shd w:val="clear" w:color="auto" w:fill="auto"/>
            <w:noWrap/>
            <w:vAlign w:val="bottom"/>
            <w:hideMark/>
          </w:tcPr>
          <w:p w14:paraId="1683E1DA" w14:textId="570D880E" w:rsidR="00CE4D73" w:rsidRPr="00CE4D73" w:rsidRDefault="00CE4D73" w:rsidP="00CE4D73">
            <w:pPr>
              <w:rPr>
                <w:rFonts w:ascii="Garamond" w:hAnsi="Garamond" w:cs="Calibri"/>
                <w:color w:val="000000"/>
              </w:rPr>
            </w:pPr>
            <w:r w:rsidRPr="00CE4D73">
              <w:rPr>
                <w:rFonts w:ascii="Garamond" w:hAnsi="Garamond" w:cs="Calibri"/>
                <w:color w:val="000000"/>
              </w:rPr>
              <w:t>$           (31,168)</w:t>
            </w:r>
          </w:p>
        </w:tc>
        <w:tc>
          <w:tcPr>
            <w:tcW w:w="1425" w:type="dxa"/>
            <w:tcBorders>
              <w:top w:val="nil"/>
              <w:left w:val="nil"/>
              <w:bottom w:val="single" w:sz="4" w:space="0" w:color="auto"/>
              <w:right w:val="nil"/>
            </w:tcBorders>
            <w:shd w:val="clear" w:color="auto" w:fill="auto"/>
            <w:noWrap/>
            <w:vAlign w:val="bottom"/>
            <w:hideMark/>
          </w:tcPr>
          <w:p w14:paraId="236EC26E" w14:textId="77777777" w:rsidR="00CE4D73" w:rsidRPr="00CE4D73" w:rsidRDefault="00CE4D73" w:rsidP="00CE4D73">
            <w:pPr>
              <w:rPr>
                <w:rFonts w:ascii="Garamond" w:hAnsi="Garamond" w:cs="Calibri"/>
                <w:color w:val="000000"/>
              </w:rPr>
            </w:pPr>
            <w:r w:rsidRPr="00CE4D73">
              <w:rPr>
                <w:rFonts w:ascii="Garamond" w:hAnsi="Garamond" w:cs="Calibri"/>
                <w:color w:val="000000"/>
              </w:rPr>
              <w:t>-79.47%</w:t>
            </w:r>
          </w:p>
        </w:tc>
      </w:tr>
      <w:tr w:rsidR="00CE4D73" w:rsidRPr="00CE4D73" w14:paraId="26ECC21A"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1A51F8C"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COMMUNITY DEVELOPMENT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CEE1CAA" w14:textId="799FE497" w:rsidR="00CE4D73" w:rsidRPr="00CE4D73" w:rsidRDefault="00CE4D73" w:rsidP="00CE4D73">
            <w:pPr>
              <w:rPr>
                <w:rFonts w:ascii="Garamond" w:hAnsi="Garamond" w:cs="Calibri"/>
                <w:color w:val="000000"/>
              </w:rPr>
            </w:pPr>
            <w:r w:rsidRPr="00CE4D73">
              <w:rPr>
                <w:rFonts w:ascii="Garamond" w:hAnsi="Garamond" w:cs="Calibri"/>
                <w:color w:val="000000"/>
              </w:rPr>
              <w:t>$                   194,104</w:t>
            </w:r>
          </w:p>
        </w:tc>
        <w:tc>
          <w:tcPr>
            <w:tcW w:w="1800" w:type="dxa"/>
            <w:tcBorders>
              <w:top w:val="single" w:sz="4" w:space="0" w:color="auto"/>
              <w:left w:val="nil"/>
              <w:bottom w:val="single" w:sz="4" w:space="0" w:color="auto"/>
              <w:right w:val="nil"/>
            </w:tcBorders>
            <w:shd w:val="clear" w:color="auto" w:fill="auto"/>
            <w:noWrap/>
            <w:vAlign w:val="bottom"/>
            <w:hideMark/>
          </w:tcPr>
          <w:p w14:paraId="640C5CC0" w14:textId="65716174" w:rsidR="00CE4D73" w:rsidRPr="00CE4D73" w:rsidRDefault="00CE4D73" w:rsidP="00CE4D73">
            <w:pPr>
              <w:rPr>
                <w:rFonts w:ascii="Garamond" w:hAnsi="Garamond" w:cs="Calibri"/>
                <w:color w:val="000000"/>
              </w:rPr>
            </w:pPr>
            <w:r w:rsidRPr="00CE4D73">
              <w:rPr>
                <w:rFonts w:ascii="Garamond" w:hAnsi="Garamond" w:cs="Calibri"/>
                <w:color w:val="000000"/>
              </w:rPr>
              <w:t>$                 94,090</w:t>
            </w:r>
          </w:p>
        </w:tc>
        <w:tc>
          <w:tcPr>
            <w:tcW w:w="1440" w:type="dxa"/>
            <w:tcBorders>
              <w:top w:val="single" w:sz="4" w:space="0" w:color="auto"/>
              <w:left w:val="nil"/>
              <w:bottom w:val="single" w:sz="4" w:space="0" w:color="auto"/>
              <w:right w:val="nil"/>
            </w:tcBorders>
            <w:shd w:val="clear" w:color="auto" w:fill="auto"/>
            <w:noWrap/>
            <w:vAlign w:val="bottom"/>
            <w:hideMark/>
          </w:tcPr>
          <w:p w14:paraId="7AA73890" w14:textId="306EAEDC" w:rsidR="00CE4D73" w:rsidRPr="00CE4D73" w:rsidRDefault="00CE4D73" w:rsidP="00CE4D73">
            <w:pPr>
              <w:rPr>
                <w:rFonts w:ascii="Garamond" w:hAnsi="Garamond" w:cs="Calibri"/>
                <w:color w:val="000000"/>
              </w:rPr>
            </w:pPr>
            <w:r w:rsidRPr="00CE4D73">
              <w:rPr>
                <w:rFonts w:ascii="Garamond" w:hAnsi="Garamond" w:cs="Calibri"/>
                <w:color w:val="000000"/>
              </w:rPr>
              <w:t>$         138,487</w:t>
            </w:r>
          </w:p>
        </w:tc>
        <w:tc>
          <w:tcPr>
            <w:tcW w:w="1530" w:type="dxa"/>
            <w:tcBorders>
              <w:top w:val="nil"/>
              <w:left w:val="nil"/>
              <w:bottom w:val="single" w:sz="4" w:space="0" w:color="auto"/>
              <w:right w:val="nil"/>
            </w:tcBorders>
            <w:shd w:val="clear" w:color="auto" w:fill="auto"/>
            <w:noWrap/>
            <w:vAlign w:val="bottom"/>
            <w:hideMark/>
          </w:tcPr>
          <w:p w14:paraId="23C3E4D6" w14:textId="2136F39B" w:rsidR="00CE4D73" w:rsidRPr="00CE4D73" w:rsidRDefault="00CE4D73" w:rsidP="00CE4D73">
            <w:pPr>
              <w:rPr>
                <w:rFonts w:ascii="Garamond" w:hAnsi="Garamond" w:cs="Calibri"/>
                <w:color w:val="000000"/>
              </w:rPr>
            </w:pPr>
            <w:r w:rsidRPr="00CE4D73">
              <w:rPr>
                <w:rFonts w:ascii="Garamond" w:hAnsi="Garamond" w:cs="Calibri"/>
                <w:color w:val="000000"/>
              </w:rPr>
              <w:t>$           (55,617)</w:t>
            </w:r>
          </w:p>
        </w:tc>
        <w:tc>
          <w:tcPr>
            <w:tcW w:w="1425" w:type="dxa"/>
            <w:tcBorders>
              <w:top w:val="nil"/>
              <w:left w:val="nil"/>
              <w:bottom w:val="single" w:sz="4" w:space="0" w:color="auto"/>
              <w:right w:val="nil"/>
            </w:tcBorders>
            <w:shd w:val="clear" w:color="auto" w:fill="auto"/>
            <w:noWrap/>
            <w:vAlign w:val="bottom"/>
            <w:hideMark/>
          </w:tcPr>
          <w:p w14:paraId="7156B864" w14:textId="77777777" w:rsidR="00CE4D73" w:rsidRPr="00CE4D73" w:rsidRDefault="00CE4D73" w:rsidP="00CE4D73">
            <w:pPr>
              <w:rPr>
                <w:rFonts w:ascii="Garamond" w:hAnsi="Garamond" w:cs="Calibri"/>
                <w:color w:val="000000"/>
              </w:rPr>
            </w:pPr>
            <w:r w:rsidRPr="00CE4D73">
              <w:rPr>
                <w:rFonts w:ascii="Garamond" w:hAnsi="Garamond" w:cs="Calibri"/>
                <w:color w:val="000000"/>
              </w:rPr>
              <w:t>-28.65%</w:t>
            </w:r>
          </w:p>
        </w:tc>
      </w:tr>
      <w:tr w:rsidR="00CE4D73" w:rsidRPr="00CE4D73" w14:paraId="7548C0E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3DF16F7"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DE0FA4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37D2ED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D56BCA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0FF22F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9EEB2A9" w14:textId="77777777" w:rsidR="00CE4D73" w:rsidRPr="00CE4D73" w:rsidRDefault="00CE4D73" w:rsidP="00CE4D73"/>
        </w:tc>
      </w:tr>
      <w:tr w:rsidR="00CE4D73" w:rsidRPr="00CE4D73" w14:paraId="5253083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31D510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TOWN HALL             </w:t>
            </w:r>
          </w:p>
        </w:tc>
        <w:tc>
          <w:tcPr>
            <w:tcW w:w="1980" w:type="dxa"/>
            <w:gridSpan w:val="4"/>
            <w:tcBorders>
              <w:top w:val="nil"/>
              <w:left w:val="nil"/>
              <w:bottom w:val="nil"/>
              <w:right w:val="nil"/>
            </w:tcBorders>
            <w:shd w:val="clear" w:color="auto" w:fill="auto"/>
            <w:noWrap/>
            <w:vAlign w:val="bottom"/>
            <w:hideMark/>
          </w:tcPr>
          <w:p w14:paraId="685EF35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30BDDBB"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19A3C7E"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FD54394"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720D9DF" w14:textId="77777777" w:rsidR="00CE4D73" w:rsidRPr="00CE4D73" w:rsidRDefault="00CE4D73" w:rsidP="00CE4D73"/>
        </w:tc>
      </w:tr>
      <w:tr w:rsidR="00CE4D73" w:rsidRPr="00CE4D73" w14:paraId="517D384A"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6701042"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5D9F6D35" w14:textId="44445764" w:rsidR="00CE4D73" w:rsidRPr="00CE4D73" w:rsidRDefault="00CE4D73" w:rsidP="00CE4D73">
            <w:pPr>
              <w:rPr>
                <w:rFonts w:ascii="Garamond" w:hAnsi="Garamond" w:cs="Calibri"/>
                <w:color w:val="000000"/>
              </w:rPr>
            </w:pPr>
            <w:r w:rsidRPr="00CE4D73">
              <w:rPr>
                <w:rFonts w:ascii="Garamond" w:hAnsi="Garamond" w:cs="Calibri"/>
                <w:color w:val="000000"/>
              </w:rPr>
              <w:t>$                     35,107</w:t>
            </w:r>
          </w:p>
        </w:tc>
        <w:tc>
          <w:tcPr>
            <w:tcW w:w="1800" w:type="dxa"/>
            <w:tcBorders>
              <w:top w:val="nil"/>
              <w:left w:val="nil"/>
              <w:bottom w:val="nil"/>
              <w:right w:val="nil"/>
            </w:tcBorders>
            <w:shd w:val="clear" w:color="auto" w:fill="auto"/>
            <w:noWrap/>
            <w:vAlign w:val="bottom"/>
            <w:hideMark/>
          </w:tcPr>
          <w:p w14:paraId="119390D1" w14:textId="0D3ECBA4" w:rsidR="00CE4D73" w:rsidRPr="00CE4D73" w:rsidRDefault="00CE4D73" w:rsidP="00CE4D73">
            <w:pPr>
              <w:rPr>
                <w:rFonts w:ascii="Garamond" w:hAnsi="Garamond" w:cs="Calibri"/>
                <w:color w:val="000000"/>
              </w:rPr>
            </w:pPr>
            <w:r w:rsidRPr="00CE4D73">
              <w:rPr>
                <w:rFonts w:ascii="Garamond" w:hAnsi="Garamond" w:cs="Calibri"/>
                <w:color w:val="000000"/>
              </w:rPr>
              <w:t>$                 17,686</w:t>
            </w:r>
          </w:p>
        </w:tc>
        <w:tc>
          <w:tcPr>
            <w:tcW w:w="1440" w:type="dxa"/>
            <w:tcBorders>
              <w:top w:val="nil"/>
              <w:left w:val="nil"/>
              <w:bottom w:val="nil"/>
              <w:right w:val="nil"/>
            </w:tcBorders>
            <w:shd w:val="clear" w:color="auto" w:fill="auto"/>
            <w:noWrap/>
            <w:vAlign w:val="bottom"/>
            <w:hideMark/>
          </w:tcPr>
          <w:p w14:paraId="2F57D55C" w14:textId="380250BE" w:rsidR="00CE4D73" w:rsidRPr="00CE4D73" w:rsidRDefault="00CE4D73" w:rsidP="00CE4D73">
            <w:pPr>
              <w:rPr>
                <w:rFonts w:ascii="Garamond" w:hAnsi="Garamond" w:cs="Calibri"/>
                <w:color w:val="000000"/>
              </w:rPr>
            </w:pPr>
            <w:r w:rsidRPr="00CE4D73">
              <w:rPr>
                <w:rFonts w:ascii="Garamond" w:hAnsi="Garamond" w:cs="Calibri"/>
                <w:color w:val="000000"/>
              </w:rPr>
              <w:t>$          35,905</w:t>
            </w:r>
          </w:p>
        </w:tc>
        <w:tc>
          <w:tcPr>
            <w:tcW w:w="1530" w:type="dxa"/>
            <w:tcBorders>
              <w:top w:val="nil"/>
              <w:left w:val="nil"/>
              <w:bottom w:val="nil"/>
              <w:right w:val="nil"/>
            </w:tcBorders>
            <w:shd w:val="clear" w:color="auto" w:fill="auto"/>
            <w:noWrap/>
            <w:vAlign w:val="bottom"/>
            <w:hideMark/>
          </w:tcPr>
          <w:p w14:paraId="5724B066" w14:textId="7660B671" w:rsidR="00CE4D73" w:rsidRPr="00CE4D73" w:rsidRDefault="00CE4D73" w:rsidP="00CE4D73">
            <w:pPr>
              <w:rPr>
                <w:rFonts w:ascii="Garamond" w:hAnsi="Garamond" w:cs="Calibri"/>
                <w:color w:val="000000"/>
              </w:rPr>
            </w:pPr>
            <w:r w:rsidRPr="00CE4D73">
              <w:rPr>
                <w:rFonts w:ascii="Garamond" w:hAnsi="Garamond" w:cs="Calibri"/>
                <w:color w:val="000000"/>
              </w:rPr>
              <w:t>$                798</w:t>
            </w:r>
          </w:p>
        </w:tc>
        <w:tc>
          <w:tcPr>
            <w:tcW w:w="1425" w:type="dxa"/>
            <w:tcBorders>
              <w:top w:val="nil"/>
              <w:left w:val="nil"/>
              <w:bottom w:val="nil"/>
              <w:right w:val="nil"/>
            </w:tcBorders>
            <w:shd w:val="clear" w:color="auto" w:fill="auto"/>
            <w:noWrap/>
            <w:vAlign w:val="bottom"/>
            <w:hideMark/>
          </w:tcPr>
          <w:p w14:paraId="74FAB84C" w14:textId="77777777" w:rsidR="00CE4D73" w:rsidRPr="00CE4D73" w:rsidRDefault="00CE4D73" w:rsidP="00CE4D73">
            <w:pPr>
              <w:rPr>
                <w:rFonts w:ascii="Garamond" w:hAnsi="Garamond" w:cs="Calibri"/>
                <w:color w:val="000000"/>
              </w:rPr>
            </w:pPr>
            <w:r w:rsidRPr="00CE4D73">
              <w:rPr>
                <w:rFonts w:ascii="Garamond" w:hAnsi="Garamond" w:cs="Calibri"/>
                <w:color w:val="000000"/>
              </w:rPr>
              <w:t>2.27%</w:t>
            </w:r>
          </w:p>
        </w:tc>
      </w:tr>
      <w:tr w:rsidR="00CE4D73" w:rsidRPr="00CE4D73" w14:paraId="6DAFAF8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BE5525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5C72D22" w14:textId="08670C3E" w:rsidR="00CE4D73" w:rsidRPr="00CE4D73" w:rsidRDefault="00CE4D73" w:rsidP="00CE4D73">
            <w:pPr>
              <w:rPr>
                <w:rFonts w:ascii="Garamond" w:hAnsi="Garamond" w:cs="Calibri"/>
                <w:color w:val="000000"/>
              </w:rPr>
            </w:pPr>
            <w:r w:rsidRPr="00CE4D73">
              <w:rPr>
                <w:rFonts w:ascii="Garamond" w:hAnsi="Garamond" w:cs="Calibri"/>
                <w:color w:val="000000"/>
              </w:rPr>
              <w:t>$                     96,625</w:t>
            </w:r>
          </w:p>
        </w:tc>
        <w:tc>
          <w:tcPr>
            <w:tcW w:w="1800" w:type="dxa"/>
            <w:tcBorders>
              <w:top w:val="nil"/>
              <w:left w:val="nil"/>
              <w:bottom w:val="nil"/>
              <w:right w:val="nil"/>
            </w:tcBorders>
            <w:shd w:val="clear" w:color="auto" w:fill="auto"/>
            <w:noWrap/>
            <w:vAlign w:val="bottom"/>
            <w:hideMark/>
          </w:tcPr>
          <w:p w14:paraId="72D2CBF6" w14:textId="58C7298C" w:rsidR="00CE4D73" w:rsidRPr="00CE4D73" w:rsidRDefault="00CE4D73" w:rsidP="00CE4D73">
            <w:pPr>
              <w:rPr>
                <w:rFonts w:ascii="Garamond" w:hAnsi="Garamond" w:cs="Calibri"/>
                <w:color w:val="000000"/>
              </w:rPr>
            </w:pPr>
            <w:r w:rsidRPr="00CE4D73">
              <w:rPr>
                <w:rFonts w:ascii="Garamond" w:hAnsi="Garamond" w:cs="Calibri"/>
                <w:color w:val="000000"/>
              </w:rPr>
              <w:t>$                 47,751</w:t>
            </w:r>
          </w:p>
        </w:tc>
        <w:tc>
          <w:tcPr>
            <w:tcW w:w="1440" w:type="dxa"/>
            <w:tcBorders>
              <w:top w:val="nil"/>
              <w:left w:val="nil"/>
              <w:bottom w:val="nil"/>
              <w:right w:val="nil"/>
            </w:tcBorders>
            <w:shd w:val="clear" w:color="auto" w:fill="auto"/>
            <w:noWrap/>
            <w:vAlign w:val="bottom"/>
            <w:hideMark/>
          </w:tcPr>
          <w:p w14:paraId="1ECA863C" w14:textId="5237468F" w:rsidR="00CE4D73" w:rsidRPr="00CE4D73" w:rsidRDefault="00CE4D73" w:rsidP="00CE4D73">
            <w:pPr>
              <w:rPr>
                <w:rFonts w:ascii="Garamond" w:hAnsi="Garamond" w:cs="Calibri"/>
                <w:color w:val="000000"/>
              </w:rPr>
            </w:pPr>
            <w:r w:rsidRPr="00CE4D73">
              <w:rPr>
                <w:rFonts w:ascii="Garamond" w:hAnsi="Garamond" w:cs="Calibri"/>
                <w:color w:val="000000"/>
              </w:rPr>
              <w:t>$          93,300</w:t>
            </w:r>
          </w:p>
        </w:tc>
        <w:tc>
          <w:tcPr>
            <w:tcW w:w="1530" w:type="dxa"/>
            <w:tcBorders>
              <w:top w:val="nil"/>
              <w:left w:val="nil"/>
              <w:bottom w:val="single" w:sz="4" w:space="0" w:color="auto"/>
              <w:right w:val="nil"/>
            </w:tcBorders>
            <w:shd w:val="clear" w:color="auto" w:fill="auto"/>
            <w:noWrap/>
            <w:vAlign w:val="bottom"/>
            <w:hideMark/>
          </w:tcPr>
          <w:p w14:paraId="58EA52AD" w14:textId="2D9AB963" w:rsidR="00CE4D73" w:rsidRPr="00CE4D73" w:rsidRDefault="00CE4D73" w:rsidP="00CE4D73">
            <w:pPr>
              <w:rPr>
                <w:rFonts w:ascii="Garamond" w:hAnsi="Garamond" w:cs="Calibri"/>
                <w:color w:val="000000"/>
              </w:rPr>
            </w:pPr>
            <w:r w:rsidRPr="00CE4D73">
              <w:rPr>
                <w:rFonts w:ascii="Garamond" w:hAnsi="Garamond" w:cs="Calibri"/>
                <w:color w:val="000000"/>
              </w:rPr>
              <w:t>$            (3,325)</w:t>
            </w:r>
          </w:p>
        </w:tc>
        <w:tc>
          <w:tcPr>
            <w:tcW w:w="1425" w:type="dxa"/>
            <w:tcBorders>
              <w:top w:val="nil"/>
              <w:left w:val="nil"/>
              <w:bottom w:val="single" w:sz="4" w:space="0" w:color="auto"/>
              <w:right w:val="nil"/>
            </w:tcBorders>
            <w:shd w:val="clear" w:color="auto" w:fill="auto"/>
            <w:noWrap/>
            <w:vAlign w:val="bottom"/>
            <w:hideMark/>
          </w:tcPr>
          <w:p w14:paraId="357BE93E" w14:textId="77777777" w:rsidR="00CE4D73" w:rsidRPr="00CE4D73" w:rsidRDefault="00CE4D73" w:rsidP="00CE4D73">
            <w:pPr>
              <w:rPr>
                <w:rFonts w:ascii="Garamond" w:hAnsi="Garamond" w:cs="Calibri"/>
                <w:color w:val="000000"/>
              </w:rPr>
            </w:pPr>
            <w:r w:rsidRPr="00CE4D73">
              <w:rPr>
                <w:rFonts w:ascii="Garamond" w:hAnsi="Garamond" w:cs="Calibri"/>
                <w:color w:val="000000"/>
              </w:rPr>
              <w:t>-3.44%</w:t>
            </w:r>
          </w:p>
        </w:tc>
      </w:tr>
      <w:tr w:rsidR="00CE4D73" w:rsidRPr="00CE4D73" w14:paraId="2F46D94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7ED1314"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TOWN HALL</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1BE9C56" w14:textId="1D6D453B" w:rsidR="00CE4D73" w:rsidRPr="00CE4D73" w:rsidRDefault="00CE4D73" w:rsidP="00CE4D73">
            <w:pPr>
              <w:rPr>
                <w:rFonts w:ascii="Garamond" w:hAnsi="Garamond" w:cs="Calibri"/>
                <w:color w:val="000000"/>
              </w:rPr>
            </w:pPr>
            <w:r w:rsidRPr="00CE4D73">
              <w:rPr>
                <w:rFonts w:ascii="Garamond" w:hAnsi="Garamond" w:cs="Calibri"/>
                <w:color w:val="000000"/>
              </w:rPr>
              <w:t>$                   131,732</w:t>
            </w:r>
          </w:p>
        </w:tc>
        <w:tc>
          <w:tcPr>
            <w:tcW w:w="1800" w:type="dxa"/>
            <w:tcBorders>
              <w:top w:val="single" w:sz="4" w:space="0" w:color="auto"/>
              <w:left w:val="nil"/>
              <w:bottom w:val="single" w:sz="4" w:space="0" w:color="auto"/>
              <w:right w:val="nil"/>
            </w:tcBorders>
            <w:shd w:val="clear" w:color="auto" w:fill="auto"/>
            <w:noWrap/>
            <w:vAlign w:val="bottom"/>
            <w:hideMark/>
          </w:tcPr>
          <w:p w14:paraId="6CABD195" w14:textId="672F6052" w:rsidR="00CE4D73" w:rsidRPr="00CE4D73" w:rsidRDefault="00CE4D73" w:rsidP="00CE4D73">
            <w:pPr>
              <w:rPr>
                <w:rFonts w:ascii="Garamond" w:hAnsi="Garamond" w:cs="Calibri"/>
                <w:color w:val="000000"/>
              </w:rPr>
            </w:pPr>
            <w:r w:rsidRPr="00CE4D73">
              <w:rPr>
                <w:rFonts w:ascii="Garamond" w:hAnsi="Garamond" w:cs="Calibri"/>
                <w:color w:val="000000"/>
              </w:rPr>
              <w:t>$                 65,437</w:t>
            </w:r>
          </w:p>
        </w:tc>
        <w:tc>
          <w:tcPr>
            <w:tcW w:w="1440" w:type="dxa"/>
            <w:tcBorders>
              <w:top w:val="single" w:sz="4" w:space="0" w:color="auto"/>
              <w:left w:val="nil"/>
              <w:bottom w:val="single" w:sz="4" w:space="0" w:color="auto"/>
              <w:right w:val="nil"/>
            </w:tcBorders>
            <w:shd w:val="clear" w:color="auto" w:fill="auto"/>
            <w:noWrap/>
            <w:vAlign w:val="bottom"/>
            <w:hideMark/>
          </w:tcPr>
          <w:p w14:paraId="4C4B5D49" w14:textId="5178F063" w:rsidR="00CE4D73" w:rsidRPr="00CE4D73" w:rsidRDefault="00CE4D73" w:rsidP="00CE4D73">
            <w:pPr>
              <w:rPr>
                <w:rFonts w:ascii="Garamond" w:hAnsi="Garamond" w:cs="Calibri"/>
                <w:color w:val="000000"/>
              </w:rPr>
            </w:pPr>
            <w:r w:rsidRPr="00CE4D73">
              <w:rPr>
                <w:rFonts w:ascii="Garamond" w:hAnsi="Garamond" w:cs="Calibri"/>
                <w:color w:val="000000"/>
              </w:rPr>
              <w:t>$         129,205</w:t>
            </w:r>
          </w:p>
        </w:tc>
        <w:tc>
          <w:tcPr>
            <w:tcW w:w="1530" w:type="dxa"/>
            <w:tcBorders>
              <w:top w:val="nil"/>
              <w:left w:val="nil"/>
              <w:bottom w:val="single" w:sz="4" w:space="0" w:color="auto"/>
              <w:right w:val="nil"/>
            </w:tcBorders>
            <w:shd w:val="clear" w:color="auto" w:fill="auto"/>
            <w:noWrap/>
            <w:vAlign w:val="bottom"/>
            <w:hideMark/>
          </w:tcPr>
          <w:p w14:paraId="6AFA0649" w14:textId="27AAD949" w:rsidR="00CE4D73" w:rsidRPr="00CE4D73" w:rsidRDefault="00CE4D73" w:rsidP="00CE4D73">
            <w:pPr>
              <w:rPr>
                <w:rFonts w:ascii="Garamond" w:hAnsi="Garamond" w:cs="Calibri"/>
                <w:color w:val="000000"/>
              </w:rPr>
            </w:pPr>
            <w:r w:rsidRPr="00CE4D73">
              <w:rPr>
                <w:rFonts w:ascii="Garamond" w:hAnsi="Garamond" w:cs="Calibri"/>
                <w:color w:val="000000"/>
              </w:rPr>
              <w:t>$            (2,527)</w:t>
            </w:r>
          </w:p>
        </w:tc>
        <w:tc>
          <w:tcPr>
            <w:tcW w:w="1425" w:type="dxa"/>
            <w:tcBorders>
              <w:top w:val="nil"/>
              <w:left w:val="nil"/>
              <w:bottom w:val="single" w:sz="4" w:space="0" w:color="auto"/>
              <w:right w:val="nil"/>
            </w:tcBorders>
            <w:shd w:val="clear" w:color="auto" w:fill="auto"/>
            <w:noWrap/>
            <w:vAlign w:val="bottom"/>
            <w:hideMark/>
          </w:tcPr>
          <w:p w14:paraId="0E996F13" w14:textId="77777777" w:rsidR="00CE4D73" w:rsidRPr="00CE4D73" w:rsidRDefault="00CE4D73" w:rsidP="00CE4D73">
            <w:pPr>
              <w:rPr>
                <w:rFonts w:ascii="Garamond" w:hAnsi="Garamond" w:cs="Calibri"/>
                <w:color w:val="000000"/>
              </w:rPr>
            </w:pPr>
            <w:r w:rsidRPr="00CE4D73">
              <w:rPr>
                <w:rFonts w:ascii="Garamond" w:hAnsi="Garamond" w:cs="Calibri"/>
                <w:color w:val="000000"/>
              </w:rPr>
              <w:t>-1.92%</w:t>
            </w:r>
          </w:p>
        </w:tc>
      </w:tr>
      <w:tr w:rsidR="00CE4D73" w:rsidRPr="00CE4D73" w14:paraId="56EA4D2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C0B8863"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EE1001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A99B241"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68608C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3208F7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9BDF19A" w14:textId="77777777" w:rsidR="00CE4D73" w:rsidRPr="00CE4D73" w:rsidRDefault="00CE4D73" w:rsidP="00CE4D73"/>
        </w:tc>
      </w:tr>
      <w:tr w:rsidR="00CE4D73" w:rsidRPr="00CE4D73" w14:paraId="575CBBD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59EB17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POLICE     </w:t>
            </w:r>
          </w:p>
        </w:tc>
        <w:tc>
          <w:tcPr>
            <w:tcW w:w="1980" w:type="dxa"/>
            <w:gridSpan w:val="4"/>
            <w:tcBorders>
              <w:top w:val="nil"/>
              <w:left w:val="nil"/>
              <w:bottom w:val="nil"/>
              <w:right w:val="nil"/>
            </w:tcBorders>
            <w:shd w:val="clear" w:color="auto" w:fill="auto"/>
            <w:noWrap/>
            <w:vAlign w:val="bottom"/>
            <w:hideMark/>
          </w:tcPr>
          <w:p w14:paraId="7FCEDE0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8F4133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8D2BC8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546E209"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FA3BB7E" w14:textId="77777777" w:rsidR="00CE4D73" w:rsidRPr="00CE4D73" w:rsidRDefault="00CE4D73" w:rsidP="00CE4D73"/>
        </w:tc>
      </w:tr>
      <w:tr w:rsidR="00CE4D73" w:rsidRPr="00CE4D73" w14:paraId="6815C4B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B9F3CF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623E474D" w14:textId="28FD5F21" w:rsidR="00CE4D73" w:rsidRPr="00CE4D73" w:rsidRDefault="00CE4D73" w:rsidP="00CE4D73">
            <w:pPr>
              <w:rPr>
                <w:rFonts w:ascii="Garamond" w:hAnsi="Garamond" w:cs="Calibri"/>
                <w:color w:val="000000"/>
              </w:rPr>
            </w:pPr>
            <w:r w:rsidRPr="00CE4D73">
              <w:rPr>
                <w:rFonts w:ascii="Garamond" w:hAnsi="Garamond" w:cs="Calibri"/>
                <w:color w:val="000000"/>
              </w:rPr>
              <w:t>$                 1,397,202</w:t>
            </w:r>
          </w:p>
        </w:tc>
        <w:tc>
          <w:tcPr>
            <w:tcW w:w="1800" w:type="dxa"/>
            <w:tcBorders>
              <w:top w:val="nil"/>
              <w:left w:val="nil"/>
              <w:bottom w:val="nil"/>
              <w:right w:val="nil"/>
            </w:tcBorders>
            <w:shd w:val="clear" w:color="auto" w:fill="auto"/>
            <w:noWrap/>
            <w:vAlign w:val="bottom"/>
            <w:hideMark/>
          </w:tcPr>
          <w:p w14:paraId="2B0750D6" w14:textId="32F7B6C7" w:rsidR="00CE4D73" w:rsidRPr="00CE4D73" w:rsidRDefault="00CE4D73" w:rsidP="00CE4D73">
            <w:pPr>
              <w:rPr>
                <w:rFonts w:ascii="Garamond" w:hAnsi="Garamond" w:cs="Calibri"/>
                <w:color w:val="000000"/>
              </w:rPr>
            </w:pPr>
            <w:r w:rsidRPr="00CE4D73">
              <w:rPr>
                <w:rFonts w:ascii="Garamond" w:hAnsi="Garamond" w:cs="Calibri"/>
                <w:color w:val="000000"/>
              </w:rPr>
              <w:t>$               733,755</w:t>
            </w:r>
          </w:p>
        </w:tc>
        <w:tc>
          <w:tcPr>
            <w:tcW w:w="1440" w:type="dxa"/>
            <w:tcBorders>
              <w:top w:val="nil"/>
              <w:left w:val="nil"/>
              <w:bottom w:val="nil"/>
              <w:right w:val="nil"/>
            </w:tcBorders>
            <w:shd w:val="clear" w:color="auto" w:fill="auto"/>
            <w:noWrap/>
            <w:vAlign w:val="bottom"/>
            <w:hideMark/>
          </w:tcPr>
          <w:p w14:paraId="00C5FB9A" w14:textId="7B52F5EC" w:rsidR="00CE4D73" w:rsidRPr="00CE4D73" w:rsidRDefault="00CE4D73" w:rsidP="00CE4D73">
            <w:pPr>
              <w:rPr>
                <w:rFonts w:ascii="Garamond" w:hAnsi="Garamond" w:cs="Calibri"/>
                <w:color w:val="000000"/>
              </w:rPr>
            </w:pPr>
            <w:r w:rsidRPr="00CE4D73">
              <w:rPr>
                <w:rFonts w:ascii="Garamond" w:hAnsi="Garamond" w:cs="Calibri"/>
                <w:color w:val="000000"/>
              </w:rPr>
              <w:t>$      1,432,866</w:t>
            </w:r>
          </w:p>
        </w:tc>
        <w:tc>
          <w:tcPr>
            <w:tcW w:w="1530" w:type="dxa"/>
            <w:tcBorders>
              <w:top w:val="nil"/>
              <w:left w:val="nil"/>
              <w:bottom w:val="nil"/>
              <w:right w:val="nil"/>
            </w:tcBorders>
            <w:shd w:val="clear" w:color="auto" w:fill="auto"/>
            <w:noWrap/>
            <w:vAlign w:val="bottom"/>
            <w:hideMark/>
          </w:tcPr>
          <w:p w14:paraId="52A390AE" w14:textId="06633CA6" w:rsidR="00CE4D73" w:rsidRPr="00CE4D73" w:rsidRDefault="00CE4D73" w:rsidP="00CE4D73">
            <w:pPr>
              <w:rPr>
                <w:rFonts w:ascii="Garamond" w:hAnsi="Garamond" w:cs="Calibri"/>
                <w:color w:val="000000"/>
              </w:rPr>
            </w:pPr>
            <w:r w:rsidRPr="00CE4D73">
              <w:rPr>
                <w:rFonts w:ascii="Garamond" w:hAnsi="Garamond" w:cs="Calibri"/>
                <w:color w:val="000000"/>
              </w:rPr>
              <w:t>$            35,664</w:t>
            </w:r>
          </w:p>
        </w:tc>
        <w:tc>
          <w:tcPr>
            <w:tcW w:w="1425" w:type="dxa"/>
            <w:tcBorders>
              <w:top w:val="nil"/>
              <w:left w:val="nil"/>
              <w:bottom w:val="nil"/>
              <w:right w:val="nil"/>
            </w:tcBorders>
            <w:shd w:val="clear" w:color="auto" w:fill="auto"/>
            <w:noWrap/>
            <w:vAlign w:val="bottom"/>
            <w:hideMark/>
          </w:tcPr>
          <w:p w14:paraId="55D1AE3A" w14:textId="77777777" w:rsidR="00CE4D73" w:rsidRPr="00CE4D73" w:rsidRDefault="00CE4D73" w:rsidP="00CE4D73">
            <w:pPr>
              <w:rPr>
                <w:rFonts w:ascii="Garamond" w:hAnsi="Garamond" w:cs="Calibri"/>
                <w:color w:val="000000"/>
              </w:rPr>
            </w:pPr>
            <w:r w:rsidRPr="00CE4D73">
              <w:rPr>
                <w:rFonts w:ascii="Garamond" w:hAnsi="Garamond" w:cs="Calibri"/>
                <w:color w:val="000000"/>
              </w:rPr>
              <w:t>2.55%</w:t>
            </w:r>
          </w:p>
        </w:tc>
      </w:tr>
      <w:tr w:rsidR="00CE4D73" w:rsidRPr="00CE4D73" w14:paraId="2D95D44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62915B9"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18F027D" w14:textId="144CCAB0" w:rsidR="00CE4D73" w:rsidRPr="00CE4D73" w:rsidRDefault="00CE4D73" w:rsidP="00CE4D73">
            <w:pPr>
              <w:rPr>
                <w:rFonts w:ascii="Garamond" w:hAnsi="Garamond" w:cs="Calibri"/>
                <w:color w:val="000000"/>
              </w:rPr>
            </w:pPr>
            <w:r w:rsidRPr="00CE4D73">
              <w:rPr>
                <w:rFonts w:ascii="Garamond" w:hAnsi="Garamond" w:cs="Calibri"/>
                <w:color w:val="000000"/>
              </w:rPr>
              <w:t>$                   172,952</w:t>
            </w:r>
          </w:p>
        </w:tc>
        <w:tc>
          <w:tcPr>
            <w:tcW w:w="1800" w:type="dxa"/>
            <w:tcBorders>
              <w:top w:val="nil"/>
              <w:left w:val="nil"/>
              <w:bottom w:val="nil"/>
              <w:right w:val="nil"/>
            </w:tcBorders>
            <w:shd w:val="clear" w:color="auto" w:fill="auto"/>
            <w:noWrap/>
            <w:vAlign w:val="bottom"/>
            <w:hideMark/>
          </w:tcPr>
          <w:p w14:paraId="66E7FD17" w14:textId="1EB23C7B" w:rsidR="00CE4D73" w:rsidRPr="00CE4D73" w:rsidRDefault="00CE4D73" w:rsidP="00CE4D73">
            <w:pPr>
              <w:rPr>
                <w:rFonts w:ascii="Garamond" w:hAnsi="Garamond" w:cs="Calibri"/>
                <w:color w:val="000000"/>
              </w:rPr>
            </w:pPr>
            <w:r w:rsidRPr="00CE4D73">
              <w:rPr>
                <w:rFonts w:ascii="Garamond" w:hAnsi="Garamond" w:cs="Calibri"/>
                <w:color w:val="000000"/>
              </w:rPr>
              <w:t>$                 80,912</w:t>
            </w:r>
          </w:p>
        </w:tc>
        <w:tc>
          <w:tcPr>
            <w:tcW w:w="1440" w:type="dxa"/>
            <w:tcBorders>
              <w:top w:val="nil"/>
              <w:left w:val="nil"/>
              <w:bottom w:val="nil"/>
              <w:right w:val="nil"/>
            </w:tcBorders>
            <w:shd w:val="clear" w:color="auto" w:fill="auto"/>
            <w:noWrap/>
            <w:vAlign w:val="bottom"/>
            <w:hideMark/>
          </w:tcPr>
          <w:p w14:paraId="306D2E61" w14:textId="0B602D67" w:rsidR="00CE4D73" w:rsidRPr="00CE4D73" w:rsidRDefault="00CE4D73" w:rsidP="00CE4D73">
            <w:pPr>
              <w:rPr>
                <w:rFonts w:ascii="Garamond" w:hAnsi="Garamond" w:cs="Calibri"/>
                <w:color w:val="000000"/>
              </w:rPr>
            </w:pPr>
            <w:r w:rsidRPr="00CE4D73">
              <w:rPr>
                <w:rFonts w:ascii="Garamond" w:hAnsi="Garamond" w:cs="Calibri"/>
                <w:color w:val="000000"/>
              </w:rPr>
              <w:t>$         153,870</w:t>
            </w:r>
          </w:p>
        </w:tc>
        <w:tc>
          <w:tcPr>
            <w:tcW w:w="1530" w:type="dxa"/>
            <w:tcBorders>
              <w:top w:val="nil"/>
              <w:left w:val="nil"/>
              <w:bottom w:val="single" w:sz="4" w:space="0" w:color="auto"/>
              <w:right w:val="nil"/>
            </w:tcBorders>
            <w:shd w:val="clear" w:color="auto" w:fill="auto"/>
            <w:noWrap/>
            <w:vAlign w:val="bottom"/>
            <w:hideMark/>
          </w:tcPr>
          <w:p w14:paraId="7719294C" w14:textId="03BA7FB8" w:rsidR="00CE4D73" w:rsidRPr="00CE4D73" w:rsidRDefault="00CE4D73" w:rsidP="00CE4D73">
            <w:pPr>
              <w:rPr>
                <w:rFonts w:ascii="Garamond" w:hAnsi="Garamond" w:cs="Calibri"/>
                <w:color w:val="000000"/>
              </w:rPr>
            </w:pPr>
            <w:r w:rsidRPr="00CE4D73">
              <w:rPr>
                <w:rFonts w:ascii="Garamond" w:hAnsi="Garamond" w:cs="Calibri"/>
                <w:color w:val="000000"/>
              </w:rPr>
              <w:t>$           (19,082)</w:t>
            </w:r>
          </w:p>
        </w:tc>
        <w:tc>
          <w:tcPr>
            <w:tcW w:w="1425" w:type="dxa"/>
            <w:tcBorders>
              <w:top w:val="nil"/>
              <w:left w:val="nil"/>
              <w:bottom w:val="single" w:sz="4" w:space="0" w:color="auto"/>
              <w:right w:val="nil"/>
            </w:tcBorders>
            <w:shd w:val="clear" w:color="auto" w:fill="auto"/>
            <w:noWrap/>
            <w:vAlign w:val="bottom"/>
            <w:hideMark/>
          </w:tcPr>
          <w:p w14:paraId="3D7E33CB" w14:textId="77777777" w:rsidR="00CE4D73" w:rsidRPr="00CE4D73" w:rsidRDefault="00CE4D73" w:rsidP="00CE4D73">
            <w:pPr>
              <w:rPr>
                <w:rFonts w:ascii="Garamond" w:hAnsi="Garamond" w:cs="Calibri"/>
                <w:color w:val="000000"/>
              </w:rPr>
            </w:pPr>
            <w:r w:rsidRPr="00CE4D73">
              <w:rPr>
                <w:rFonts w:ascii="Garamond" w:hAnsi="Garamond" w:cs="Calibri"/>
                <w:color w:val="000000"/>
              </w:rPr>
              <w:t>-11.03%</w:t>
            </w:r>
          </w:p>
        </w:tc>
      </w:tr>
      <w:tr w:rsidR="00CE4D73" w:rsidRPr="00CE4D73" w14:paraId="34ED730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7FE7AD7"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POLICE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D45AF6A" w14:textId="5199FD19" w:rsidR="00CE4D73" w:rsidRPr="00CE4D73" w:rsidRDefault="00CE4D73" w:rsidP="00CE4D73">
            <w:pPr>
              <w:rPr>
                <w:rFonts w:ascii="Garamond" w:hAnsi="Garamond" w:cs="Calibri"/>
                <w:color w:val="000000"/>
              </w:rPr>
            </w:pPr>
            <w:r w:rsidRPr="00CE4D73">
              <w:rPr>
                <w:rFonts w:ascii="Garamond" w:hAnsi="Garamond" w:cs="Calibri"/>
                <w:color w:val="000000"/>
              </w:rPr>
              <w:t>$                 1,570,154</w:t>
            </w:r>
          </w:p>
        </w:tc>
        <w:tc>
          <w:tcPr>
            <w:tcW w:w="1800" w:type="dxa"/>
            <w:tcBorders>
              <w:top w:val="single" w:sz="4" w:space="0" w:color="auto"/>
              <w:left w:val="nil"/>
              <w:bottom w:val="single" w:sz="4" w:space="0" w:color="auto"/>
              <w:right w:val="nil"/>
            </w:tcBorders>
            <w:shd w:val="clear" w:color="auto" w:fill="auto"/>
            <w:noWrap/>
            <w:vAlign w:val="bottom"/>
            <w:hideMark/>
          </w:tcPr>
          <w:p w14:paraId="58616F3C" w14:textId="6C977F79" w:rsidR="00CE4D73" w:rsidRPr="00CE4D73" w:rsidRDefault="00CE4D73" w:rsidP="00CE4D73">
            <w:pPr>
              <w:rPr>
                <w:rFonts w:ascii="Garamond" w:hAnsi="Garamond" w:cs="Calibri"/>
                <w:color w:val="000000"/>
              </w:rPr>
            </w:pPr>
            <w:r w:rsidRPr="00CE4D73">
              <w:rPr>
                <w:rFonts w:ascii="Garamond" w:hAnsi="Garamond" w:cs="Calibri"/>
                <w:color w:val="000000"/>
              </w:rPr>
              <w:t>$               814,667</w:t>
            </w:r>
          </w:p>
        </w:tc>
        <w:tc>
          <w:tcPr>
            <w:tcW w:w="1440" w:type="dxa"/>
            <w:tcBorders>
              <w:top w:val="single" w:sz="4" w:space="0" w:color="auto"/>
              <w:left w:val="nil"/>
              <w:bottom w:val="single" w:sz="4" w:space="0" w:color="auto"/>
              <w:right w:val="nil"/>
            </w:tcBorders>
            <w:shd w:val="clear" w:color="auto" w:fill="auto"/>
            <w:noWrap/>
            <w:vAlign w:val="bottom"/>
            <w:hideMark/>
          </w:tcPr>
          <w:p w14:paraId="55AAD2CA" w14:textId="6CCE798F" w:rsidR="00CE4D73" w:rsidRPr="00CE4D73" w:rsidRDefault="00CE4D73" w:rsidP="00CE4D73">
            <w:pPr>
              <w:rPr>
                <w:rFonts w:ascii="Garamond" w:hAnsi="Garamond" w:cs="Calibri"/>
                <w:color w:val="000000"/>
              </w:rPr>
            </w:pPr>
            <w:r w:rsidRPr="00CE4D73">
              <w:rPr>
                <w:rFonts w:ascii="Garamond" w:hAnsi="Garamond" w:cs="Calibri"/>
                <w:color w:val="000000"/>
              </w:rPr>
              <w:t>$      1,586,736</w:t>
            </w:r>
          </w:p>
        </w:tc>
        <w:tc>
          <w:tcPr>
            <w:tcW w:w="1530" w:type="dxa"/>
            <w:tcBorders>
              <w:top w:val="nil"/>
              <w:left w:val="nil"/>
              <w:bottom w:val="single" w:sz="4" w:space="0" w:color="auto"/>
              <w:right w:val="nil"/>
            </w:tcBorders>
            <w:shd w:val="clear" w:color="auto" w:fill="auto"/>
            <w:noWrap/>
            <w:vAlign w:val="bottom"/>
            <w:hideMark/>
          </w:tcPr>
          <w:p w14:paraId="701D8EE2" w14:textId="35411906" w:rsidR="00CE4D73" w:rsidRPr="00CE4D73" w:rsidRDefault="00CE4D73" w:rsidP="00CE4D73">
            <w:pPr>
              <w:rPr>
                <w:rFonts w:ascii="Garamond" w:hAnsi="Garamond" w:cs="Calibri"/>
                <w:color w:val="000000"/>
              </w:rPr>
            </w:pPr>
            <w:r w:rsidRPr="00CE4D73">
              <w:rPr>
                <w:rFonts w:ascii="Garamond" w:hAnsi="Garamond" w:cs="Calibri"/>
                <w:color w:val="000000"/>
              </w:rPr>
              <w:t>$            16,582</w:t>
            </w:r>
          </w:p>
        </w:tc>
        <w:tc>
          <w:tcPr>
            <w:tcW w:w="1425" w:type="dxa"/>
            <w:tcBorders>
              <w:top w:val="nil"/>
              <w:left w:val="nil"/>
              <w:bottom w:val="single" w:sz="4" w:space="0" w:color="auto"/>
              <w:right w:val="nil"/>
            </w:tcBorders>
            <w:shd w:val="clear" w:color="auto" w:fill="auto"/>
            <w:noWrap/>
            <w:vAlign w:val="bottom"/>
            <w:hideMark/>
          </w:tcPr>
          <w:p w14:paraId="38F89EB6" w14:textId="77777777" w:rsidR="00CE4D73" w:rsidRPr="00CE4D73" w:rsidRDefault="00CE4D73" w:rsidP="00CE4D73">
            <w:pPr>
              <w:rPr>
                <w:rFonts w:ascii="Garamond" w:hAnsi="Garamond" w:cs="Calibri"/>
                <w:color w:val="000000"/>
              </w:rPr>
            </w:pPr>
            <w:r w:rsidRPr="00CE4D73">
              <w:rPr>
                <w:rFonts w:ascii="Garamond" w:hAnsi="Garamond" w:cs="Calibri"/>
                <w:color w:val="000000"/>
              </w:rPr>
              <w:t>1.06%</w:t>
            </w:r>
          </w:p>
        </w:tc>
      </w:tr>
      <w:tr w:rsidR="00CE4D73" w:rsidRPr="00CE4D73" w14:paraId="3F8077D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4619A66"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1FBFE17"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019A55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A11302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E274C23"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3ABC3BA" w14:textId="77777777" w:rsidR="00CE4D73" w:rsidRPr="00CE4D73" w:rsidRDefault="00CE4D73" w:rsidP="00CE4D73"/>
        </w:tc>
      </w:tr>
      <w:tr w:rsidR="00CE4D73" w:rsidRPr="00CE4D73" w14:paraId="55D4204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E82083C"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DISPATCH         </w:t>
            </w:r>
          </w:p>
        </w:tc>
        <w:tc>
          <w:tcPr>
            <w:tcW w:w="1980" w:type="dxa"/>
            <w:gridSpan w:val="4"/>
            <w:tcBorders>
              <w:top w:val="nil"/>
              <w:left w:val="nil"/>
              <w:bottom w:val="nil"/>
              <w:right w:val="nil"/>
            </w:tcBorders>
            <w:shd w:val="clear" w:color="auto" w:fill="auto"/>
            <w:noWrap/>
            <w:vAlign w:val="bottom"/>
            <w:hideMark/>
          </w:tcPr>
          <w:p w14:paraId="3D465325"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EC708E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576DE3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8483402"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1E0BD89" w14:textId="77777777" w:rsidR="00CE4D73" w:rsidRPr="00CE4D73" w:rsidRDefault="00CE4D73" w:rsidP="00CE4D73"/>
        </w:tc>
      </w:tr>
      <w:tr w:rsidR="00CE4D73" w:rsidRPr="00CE4D73" w14:paraId="45F635B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5E68EF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7355DB3E" w14:textId="008E0D73" w:rsidR="00CE4D73" w:rsidRPr="00CE4D73" w:rsidRDefault="00CE4D73" w:rsidP="00CE4D73">
            <w:pPr>
              <w:rPr>
                <w:rFonts w:ascii="Garamond" w:hAnsi="Garamond" w:cs="Calibri"/>
                <w:color w:val="000000"/>
              </w:rPr>
            </w:pPr>
            <w:r w:rsidRPr="00CE4D73">
              <w:rPr>
                <w:rFonts w:ascii="Garamond" w:hAnsi="Garamond" w:cs="Calibri"/>
                <w:color w:val="000000"/>
              </w:rPr>
              <w:t>$                   282,049</w:t>
            </w:r>
          </w:p>
        </w:tc>
        <w:tc>
          <w:tcPr>
            <w:tcW w:w="1800" w:type="dxa"/>
            <w:tcBorders>
              <w:top w:val="nil"/>
              <w:left w:val="nil"/>
              <w:bottom w:val="nil"/>
              <w:right w:val="nil"/>
            </w:tcBorders>
            <w:shd w:val="clear" w:color="auto" w:fill="auto"/>
            <w:noWrap/>
            <w:vAlign w:val="bottom"/>
            <w:hideMark/>
          </w:tcPr>
          <w:p w14:paraId="17EDDF64" w14:textId="6769849B" w:rsidR="00CE4D73" w:rsidRPr="00CE4D73" w:rsidRDefault="00CE4D73" w:rsidP="00CE4D73">
            <w:pPr>
              <w:rPr>
                <w:rFonts w:ascii="Garamond" w:hAnsi="Garamond" w:cs="Calibri"/>
                <w:color w:val="000000"/>
              </w:rPr>
            </w:pPr>
            <w:r w:rsidRPr="00CE4D73">
              <w:rPr>
                <w:rFonts w:ascii="Garamond" w:hAnsi="Garamond" w:cs="Calibri"/>
                <w:color w:val="000000"/>
              </w:rPr>
              <w:t>$               136,856</w:t>
            </w:r>
          </w:p>
        </w:tc>
        <w:tc>
          <w:tcPr>
            <w:tcW w:w="1440" w:type="dxa"/>
            <w:tcBorders>
              <w:top w:val="nil"/>
              <w:left w:val="nil"/>
              <w:bottom w:val="nil"/>
              <w:right w:val="nil"/>
            </w:tcBorders>
            <w:shd w:val="clear" w:color="auto" w:fill="auto"/>
            <w:noWrap/>
            <w:vAlign w:val="bottom"/>
            <w:hideMark/>
          </w:tcPr>
          <w:p w14:paraId="5A4D66FA" w14:textId="6877D432" w:rsidR="00CE4D73" w:rsidRPr="00CE4D73" w:rsidRDefault="00CE4D73" w:rsidP="00CE4D73">
            <w:pPr>
              <w:rPr>
                <w:rFonts w:ascii="Garamond" w:hAnsi="Garamond" w:cs="Calibri"/>
                <w:color w:val="000000"/>
              </w:rPr>
            </w:pPr>
            <w:r w:rsidRPr="00CE4D73">
              <w:rPr>
                <w:rFonts w:ascii="Garamond" w:hAnsi="Garamond" w:cs="Calibri"/>
                <w:color w:val="000000"/>
              </w:rPr>
              <w:t>$         302,545</w:t>
            </w:r>
          </w:p>
        </w:tc>
        <w:tc>
          <w:tcPr>
            <w:tcW w:w="1530" w:type="dxa"/>
            <w:tcBorders>
              <w:top w:val="nil"/>
              <w:left w:val="nil"/>
              <w:bottom w:val="nil"/>
              <w:right w:val="nil"/>
            </w:tcBorders>
            <w:shd w:val="clear" w:color="auto" w:fill="auto"/>
            <w:noWrap/>
            <w:vAlign w:val="bottom"/>
            <w:hideMark/>
          </w:tcPr>
          <w:p w14:paraId="1DC9F83E" w14:textId="23DA78D8" w:rsidR="00CE4D73" w:rsidRPr="00CE4D73" w:rsidRDefault="00CE4D73" w:rsidP="00CE4D73">
            <w:pPr>
              <w:rPr>
                <w:rFonts w:ascii="Garamond" w:hAnsi="Garamond" w:cs="Calibri"/>
                <w:color w:val="000000"/>
              </w:rPr>
            </w:pPr>
            <w:r w:rsidRPr="00CE4D73">
              <w:rPr>
                <w:rFonts w:ascii="Garamond" w:hAnsi="Garamond" w:cs="Calibri"/>
                <w:color w:val="000000"/>
              </w:rPr>
              <w:t>$            20,496</w:t>
            </w:r>
          </w:p>
        </w:tc>
        <w:tc>
          <w:tcPr>
            <w:tcW w:w="1425" w:type="dxa"/>
            <w:tcBorders>
              <w:top w:val="nil"/>
              <w:left w:val="nil"/>
              <w:bottom w:val="nil"/>
              <w:right w:val="nil"/>
            </w:tcBorders>
            <w:shd w:val="clear" w:color="auto" w:fill="auto"/>
            <w:noWrap/>
            <w:vAlign w:val="bottom"/>
            <w:hideMark/>
          </w:tcPr>
          <w:p w14:paraId="41D93C97" w14:textId="77777777" w:rsidR="00CE4D73" w:rsidRPr="00CE4D73" w:rsidRDefault="00CE4D73" w:rsidP="00CE4D73">
            <w:pPr>
              <w:rPr>
                <w:rFonts w:ascii="Garamond" w:hAnsi="Garamond" w:cs="Calibri"/>
                <w:color w:val="000000"/>
              </w:rPr>
            </w:pPr>
            <w:r w:rsidRPr="00CE4D73">
              <w:rPr>
                <w:rFonts w:ascii="Garamond" w:hAnsi="Garamond" w:cs="Calibri"/>
                <w:color w:val="000000"/>
              </w:rPr>
              <w:t>7.27%</w:t>
            </w:r>
          </w:p>
        </w:tc>
      </w:tr>
      <w:tr w:rsidR="00CE4D73" w:rsidRPr="00CE4D73" w14:paraId="5C193A8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17669B2"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B428F0C" w14:textId="24D77358" w:rsidR="00CE4D73" w:rsidRPr="00CE4D73" w:rsidRDefault="00CE4D73" w:rsidP="00CE4D73">
            <w:pPr>
              <w:rPr>
                <w:rFonts w:ascii="Garamond" w:hAnsi="Garamond" w:cs="Calibri"/>
                <w:color w:val="000000"/>
              </w:rPr>
            </w:pPr>
            <w:r w:rsidRPr="00CE4D73">
              <w:rPr>
                <w:rFonts w:ascii="Garamond" w:hAnsi="Garamond" w:cs="Calibri"/>
                <w:color w:val="000000"/>
              </w:rPr>
              <w:t>$                      2,200</w:t>
            </w:r>
          </w:p>
        </w:tc>
        <w:tc>
          <w:tcPr>
            <w:tcW w:w="1800" w:type="dxa"/>
            <w:tcBorders>
              <w:top w:val="nil"/>
              <w:left w:val="nil"/>
              <w:bottom w:val="nil"/>
              <w:right w:val="nil"/>
            </w:tcBorders>
            <w:shd w:val="clear" w:color="auto" w:fill="auto"/>
            <w:noWrap/>
            <w:vAlign w:val="bottom"/>
            <w:hideMark/>
          </w:tcPr>
          <w:p w14:paraId="0A94CC09" w14:textId="1ADF28AF" w:rsidR="00CE4D73" w:rsidRPr="00CE4D73" w:rsidRDefault="00CE4D73" w:rsidP="00CE4D73">
            <w:pPr>
              <w:rPr>
                <w:rFonts w:ascii="Garamond" w:hAnsi="Garamond" w:cs="Calibri"/>
                <w:color w:val="000000"/>
              </w:rPr>
            </w:pPr>
            <w:r w:rsidRPr="00CE4D73">
              <w:rPr>
                <w:rFonts w:ascii="Garamond" w:hAnsi="Garamond" w:cs="Calibri"/>
                <w:color w:val="000000"/>
              </w:rPr>
              <w:t>$                     604</w:t>
            </w:r>
          </w:p>
        </w:tc>
        <w:tc>
          <w:tcPr>
            <w:tcW w:w="1440" w:type="dxa"/>
            <w:tcBorders>
              <w:top w:val="nil"/>
              <w:left w:val="nil"/>
              <w:bottom w:val="nil"/>
              <w:right w:val="nil"/>
            </w:tcBorders>
            <w:shd w:val="clear" w:color="auto" w:fill="auto"/>
            <w:noWrap/>
            <w:vAlign w:val="bottom"/>
            <w:hideMark/>
          </w:tcPr>
          <w:p w14:paraId="630E9276" w14:textId="73F3A4CD" w:rsidR="00CE4D73" w:rsidRPr="00CE4D73" w:rsidRDefault="00CE4D73" w:rsidP="00CE4D73">
            <w:pPr>
              <w:rPr>
                <w:rFonts w:ascii="Garamond" w:hAnsi="Garamond" w:cs="Calibri"/>
                <w:color w:val="000000"/>
              </w:rPr>
            </w:pPr>
            <w:r w:rsidRPr="00CE4D73">
              <w:rPr>
                <w:rFonts w:ascii="Garamond" w:hAnsi="Garamond" w:cs="Calibri"/>
                <w:color w:val="000000"/>
              </w:rPr>
              <w:t>$            2,100</w:t>
            </w:r>
          </w:p>
        </w:tc>
        <w:tc>
          <w:tcPr>
            <w:tcW w:w="1530" w:type="dxa"/>
            <w:tcBorders>
              <w:top w:val="nil"/>
              <w:left w:val="nil"/>
              <w:bottom w:val="single" w:sz="4" w:space="0" w:color="auto"/>
              <w:right w:val="nil"/>
            </w:tcBorders>
            <w:shd w:val="clear" w:color="auto" w:fill="auto"/>
            <w:noWrap/>
            <w:vAlign w:val="bottom"/>
            <w:hideMark/>
          </w:tcPr>
          <w:p w14:paraId="769839AB" w14:textId="650649AD" w:rsidR="00CE4D73" w:rsidRPr="00CE4D73" w:rsidRDefault="00CE4D73" w:rsidP="00CE4D73">
            <w:pPr>
              <w:rPr>
                <w:rFonts w:ascii="Garamond" w:hAnsi="Garamond" w:cs="Calibri"/>
                <w:color w:val="000000"/>
              </w:rPr>
            </w:pPr>
            <w:r w:rsidRPr="00CE4D73">
              <w:rPr>
                <w:rFonts w:ascii="Garamond" w:hAnsi="Garamond" w:cs="Calibri"/>
                <w:color w:val="000000"/>
              </w:rPr>
              <w:t>$               (100)</w:t>
            </w:r>
          </w:p>
        </w:tc>
        <w:tc>
          <w:tcPr>
            <w:tcW w:w="1425" w:type="dxa"/>
            <w:tcBorders>
              <w:top w:val="nil"/>
              <w:left w:val="nil"/>
              <w:bottom w:val="single" w:sz="4" w:space="0" w:color="auto"/>
              <w:right w:val="nil"/>
            </w:tcBorders>
            <w:shd w:val="clear" w:color="auto" w:fill="auto"/>
            <w:noWrap/>
            <w:vAlign w:val="bottom"/>
            <w:hideMark/>
          </w:tcPr>
          <w:p w14:paraId="3A334635" w14:textId="77777777" w:rsidR="00CE4D73" w:rsidRPr="00CE4D73" w:rsidRDefault="00CE4D73" w:rsidP="00CE4D73">
            <w:pPr>
              <w:rPr>
                <w:rFonts w:ascii="Garamond" w:hAnsi="Garamond" w:cs="Calibri"/>
                <w:color w:val="000000"/>
              </w:rPr>
            </w:pPr>
            <w:r w:rsidRPr="00CE4D73">
              <w:rPr>
                <w:rFonts w:ascii="Garamond" w:hAnsi="Garamond" w:cs="Calibri"/>
                <w:color w:val="000000"/>
              </w:rPr>
              <w:t>-4.55%</w:t>
            </w:r>
          </w:p>
        </w:tc>
      </w:tr>
      <w:tr w:rsidR="00CE4D73" w:rsidRPr="00CE4D73" w14:paraId="41AB716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EE6BCEF"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DISPATCH</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4B80CEC" w14:textId="2977CDF4" w:rsidR="00CE4D73" w:rsidRPr="00CE4D73" w:rsidRDefault="00CE4D73" w:rsidP="00CE4D73">
            <w:pPr>
              <w:rPr>
                <w:rFonts w:ascii="Garamond" w:hAnsi="Garamond" w:cs="Calibri"/>
                <w:color w:val="000000"/>
              </w:rPr>
            </w:pPr>
            <w:r w:rsidRPr="00CE4D73">
              <w:rPr>
                <w:rFonts w:ascii="Garamond" w:hAnsi="Garamond" w:cs="Calibri"/>
                <w:color w:val="000000"/>
              </w:rPr>
              <w:t>$                   284,249</w:t>
            </w:r>
          </w:p>
        </w:tc>
        <w:tc>
          <w:tcPr>
            <w:tcW w:w="1800" w:type="dxa"/>
            <w:tcBorders>
              <w:top w:val="single" w:sz="4" w:space="0" w:color="auto"/>
              <w:left w:val="nil"/>
              <w:bottom w:val="single" w:sz="4" w:space="0" w:color="auto"/>
              <w:right w:val="nil"/>
            </w:tcBorders>
            <w:shd w:val="clear" w:color="auto" w:fill="auto"/>
            <w:noWrap/>
            <w:vAlign w:val="bottom"/>
            <w:hideMark/>
          </w:tcPr>
          <w:p w14:paraId="6C8A6772" w14:textId="419D2C61" w:rsidR="00CE4D73" w:rsidRPr="00CE4D73" w:rsidRDefault="00CE4D73" w:rsidP="00CE4D73">
            <w:pPr>
              <w:rPr>
                <w:rFonts w:ascii="Garamond" w:hAnsi="Garamond" w:cs="Calibri"/>
                <w:color w:val="000000"/>
              </w:rPr>
            </w:pPr>
            <w:r w:rsidRPr="00CE4D73">
              <w:rPr>
                <w:rFonts w:ascii="Garamond" w:hAnsi="Garamond" w:cs="Calibri"/>
                <w:color w:val="000000"/>
              </w:rPr>
              <w:t>$               137,460</w:t>
            </w:r>
          </w:p>
        </w:tc>
        <w:tc>
          <w:tcPr>
            <w:tcW w:w="1440" w:type="dxa"/>
            <w:tcBorders>
              <w:top w:val="single" w:sz="4" w:space="0" w:color="auto"/>
              <w:left w:val="nil"/>
              <w:bottom w:val="single" w:sz="4" w:space="0" w:color="auto"/>
              <w:right w:val="nil"/>
            </w:tcBorders>
            <w:shd w:val="clear" w:color="auto" w:fill="auto"/>
            <w:noWrap/>
            <w:vAlign w:val="bottom"/>
            <w:hideMark/>
          </w:tcPr>
          <w:p w14:paraId="26CA19EA" w14:textId="66C651DE" w:rsidR="00CE4D73" w:rsidRPr="00CE4D73" w:rsidRDefault="00CE4D73" w:rsidP="00CE4D73">
            <w:pPr>
              <w:rPr>
                <w:rFonts w:ascii="Garamond" w:hAnsi="Garamond" w:cs="Calibri"/>
                <w:color w:val="000000"/>
              </w:rPr>
            </w:pPr>
            <w:r w:rsidRPr="00CE4D73">
              <w:rPr>
                <w:rFonts w:ascii="Garamond" w:hAnsi="Garamond" w:cs="Calibri"/>
                <w:color w:val="000000"/>
              </w:rPr>
              <w:t>$         304,645</w:t>
            </w:r>
          </w:p>
        </w:tc>
        <w:tc>
          <w:tcPr>
            <w:tcW w:w="1530" w:type="dxa"/>
            <w:tcBorders>
              <w:top w:val="nil"/>
              <w:left w:val="nil"/>
              <w:bottom w:val="single" w:sz="4" w:space="0" w:color="auto"/>
              <w:right w:val="nil"/>
            </w:tcBorders>
            <w:shd w:val="clear" w:color="auto" w:fill="auto"/>
            <w:noWrap/>
            <w:vAlign w:val="bottom"/>
            <w:hideMark/>
          </w:tcPr>
          <w:p w14:paraId="67ADA26D" w14:textId="5F63BA3C" w:rsidR="00CE4D73" w:rsidRPr="00CE4D73" w:rsidRDefault="00CE4D73" w:rsidP="00CE4D73">
            <w:pPr>
              <w:rPr>
                <w:rFonts w:ascii="Garamond" w:hAnsi="Garamond" w:cs="Calibri"/>
                <w:color w:val="000000"/>
              </w:rPr>
            </w:pPr>
            <w:r w:rsidRPr="00CE4D73">
              <w:rPr>
                <w:rFonts w:ascii="Garamond" w:hAnsi="Garamond" w:cs="Calibri"/>
                <w:color w:val="000000"/>
              </w:rPr>
              <w:t>$            20,396</w:t>
            </w:r>
          </w:p>
        </w:tc>
        <w:tc>
          <w:tcPr>
            <w:tcW w:w="1425" w:type="dxa"/>
            <w:tcBorders>
              <w:top w:val="nil"/>
              <w:left w:val="nil"/>
              <w:bottom w:val="single" w:sz="4" w:space="0" w:color="auto"/>
              <w:right w:val="nil"/>
            </w:tcBorders>
            <w:shd w:val="clear" w:color="auto" w:fill="auto"/>
            <w:noWrap/>
            <w:vAlign w:val="bottom"/>
            <w:hideMark/>
          </w:tcPr>
          <w:p w14:paraId="41ED24D9" w14:textId="77777777" w:rsidR="00CE4D73" w:rsidRPr="00CE4D73" w:rsidRDefault="00CE4D73" w:rsidP="00CE4D73">
            <w:pPr>
              <w:rPr>
                <w:rFonts w:ascii="Garamond" w:hAnsi="Garamond" w:cs="Calibri"/>
                <w:color w:val="000000"/>
              </w:rPr>
            </w:pPr>
            <w:r w:rsidRPr="00CE4D73">
              <w:rPr>
                <w:rFonts w:ascii="Garamond" w:hAnsi="Garamond" w:cs="Calibri"/>
                <w:color w:val="000000"/>
              </w:rPr>
              <w:t>7.18%</w:t>
            </w:r>
          </w:p>
        </w:tc>
      </w:tr>
      <w:tr w:rsidR="00CE4D73" w:rsidRPr="00CE4D73" w14:paraId="637CA73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92A245A"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BCF858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F68FCF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7E6019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0F88D5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EA82413" w14:textId="77777777" w:rsidR="00CE4D73" w:rsidRPr="00CE4D73" w:rsidRDefault="00CE4D73" w:rsidP="00CE4D73"/>
        </w:tc>
      </w:tr>
      <w:tr w:rsidR="00CE4D73" w:rsidRPr="00CE4D73" w14:paraId="7B0F3AF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0270F24"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FIRE                   </w:t>
            </w:r>
          </w:p>
        </w:tc>
        <w:tc>
          <w:tcPr>
            <w:tcW w:w="1980" w:type="dxa"/>
            <w:gridSpan w:val="4"/>
            <w:tcBorders>
              <w:top w:val="nil"/>
              <w:left w:val="nil"/>
              <w:bottom w:val="nil"/>
              <w:right w:val="nil"/>
            </w:tcBorders>
            <w:shd w:val="clear" w:color="auto" w:fill="auto"/>
            <w:noWrap/>
            <w:vAlign w:val="bottom"/>
            <w:hideMark/>
          </w:tcPr>
          <w:p w14:paraId="0CFBA7F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CCB734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0B9BC5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63EEB4D"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293CC3F" w14:textId="77777777" w:rsidR="00CE4D73" w:rsidRPr="00CE4D73" w:rsidRDefault="00CE4D73" w:rsidP="00CE4D73"/>
        </w:tc>
      </w:tr>
      <w:tr w:rsidR="00CE4D73" w:rsidRPr="00CE4D73" w14:paraId="60EABBE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2560AC6"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2667EEFD" w14:textId="7C8ED905" w:rsidR="00CE4D73" w:rsidRPr="00CE4D73" w:rsidRDefault="00CE4D73" w:rsidP="00CE4D73">
            <w:pPr>
              <w:rPr>
                <w:rFonts w:ascii="Garamond" w:hAnsi="Garamond" w:cs="Calibri"/>
                <w:color w:val="000000"/>
              </w:rPr>
            </w:pPr>
            <w:r w:rsidRPr="00CE4D73">
              <w:rPr>
                <w:rFonts w:ascii="Garamond" w:hAnsi="Garamond" w:cs="Calibri"/>
                <w:color w:val="000000"/>
              </w:rPr>
              <w:t>$                 1,204,788</w:t>
            </w:r>
          </w:p>
        </w:tc>
        <w:tc>
          <w:tcPr>
            <w:tcW w:w="1800" w:type="dxa"/>
            <w:tcBorders>
              <w:top w:val="nil"/>
              <w:left w:val="nil"/>
              <w:bottom w:val="nil"/>
              <w:right w:val="nil"/>
            </w:tcBorders>
            <w:shd w:val="clear" w:color="auto" w:fill="auto"/>
            <w:noWrap/>
            <w:vAlign w:val="bottom"/>
            <w:hideMark/>
          </w:tcPr>
          <w:p w14:paraId="7502844A" w14:textId="22B5F4E5" w:rsidR="00CE4D73" w:rsidRPr="00CE4D73" w:rsidRDefault="00CE4D73" w:rsidP="00CE4D73">
            <w:pPr>
              <w:rPr>
                <w:rFonts w:ascii="Garamond" w:hAnsi="Garamond" w:cs="Calibri"/>
                <w:color w:val="000000"/>
              </w:rPr>
            </w:pPr>
            <w:r w:rsidRPr="00CE4D73">
              <w:rPr>
                <w:rFonts w:ascii="Garamond" w:hAnsi="Garamond" w:cs="Calibri"/>
                <w:color w:val="000000"/>
              </w:rPr>
              <w:t>$               607,094</w:t>
            </w:r>
          </w:p>
        </w:tc>
        <w:tc>
          <w:tcPr>
            <w:tcW w:w="1440" w:type="dxa"/>
            <w:tcBorders>
              <w:top w:val="nil"/>
              <w:left w:val="nil"/>
              <w:bottom w:val="nil"/>
              <w:right w:val="nil"/>
            </w:tcBorders>
            <w:shd w:val="clear" w:color="auto" w:fill="auto"/>
            <w:noWrap/>
            <w:vAlign w:val="bottom"/>
            <w:hideMark/>
          </w:tcPr>
          <w:p w14:paraId="3932C492" w14:textId="186BD2F1" w:rsidR="00CE4D73" w:rsidRPr="00CE4D73" w:rsidRDefault="00CE4D73" w:rsidP="00CE4D73">
            <w:pPr>
              <w:rPr>
                <w:rFonts w:ascii="Garamond" w:hAnsi="Garamond" w:cs="Calibri"/>
                <w:color w:val="000000"/>
              </w:rPr>
            </w:pPr>
            <w:r w:rsidRPr="00CE4D73">
              <w:rPr>
                <w:rFonts w:ascii="Garamond" w:hAnsi="Garamond" w:cs="Calibri"/>
                <w:color w:val="000000"/>
              </w:rPr>
              <w:t>$      1,232,651</w:t>
            </w:r>
          </w:p>
        </w:tc>
        <w:tc>
          <w:tcPr>
            <w:tcW w:w="1530" w:type="dxa"/>
            <w:tcBorders>
              <w:top w:val="nil"/>
              <w:left w:val="nil"/>
              <w:bottom w:val="nil"/>
              <w:right w:val="nil"/>
            </w:tcBorders>
            <w:shd w:val="clear" w:color="auto" w:fill="auto"/>
            <w:noWrap/>
            <w:vAlign w:val="bottom"/>
            <w:hideMark/>
          </w:tcPr>
          <w:p w14:paraId="3F736E57" w14:textId="3133B9B0" w:rsidR="00CE4D73" w:rsidRPr="00CE4D73" w:rsidRDefault="00CE4D73" w:rsidP="00CE4D73">
            <w:pPr>
              <w:rPr>
                <w:rFonts w:ascii="Garamond" w:hAnsi="Garamond" w:cs="Calibri"/>
                <w:color w:val="000000"/>
              </w:rPr>
            </w:pPr>
            <w:r w:rsidRPr="00CE4D73">
              <w:rPr>
                <w:rFonts w:ascii="Garamond" w:hAnsi="Garamond" w:cs="Calibri"/>
                <w:color w:val="000000"/>
              </w:rPr>
              <w:t>$            27,863</w:t>
            </w:r>
          </w:p>
        </w:tc>
        <w:tc>
          <w:tcPr>
            <w:tcW w:w="1425" w:type="dxa"/>
            <w:tcBorders>
              <w:top w:val="nil"/>
              <w:left w:val="nil"/>
              <w:bottom w:val="nil"/>
              <w:right w:val="nil"/>
            </w:tcBorders>
            <w:shd w:val="clear" w:color="auto" w:fill="auto"/>
            <w:noWrap/>
            <w:vAlign w:val="bottom"/>
            <w:hideMark/>
          </w:tcPr>
          <w:p w14:paraId="65FAC880" w14:textId="77777777" w:rsidR="00CE4D73" w:rsidRPr="00CE4D73" w:rsidRDefault="00CE4D73" w:rsidP="00CE4D73">
            <w:pPr>
              <w:rPr>
                <w:rFonts w:ascii="Garamond" w:hAnsi="Garamond" w:cs="Calibri"/>
                <w:color w:val="000000"/>
              </w:rPr>
            </w:pPr>
            <w:r w:rsidRPr="00CE4D73">
              <w:rPr>
                <w:rFonts w:ascii="Garamond" w:hAnsi="Garamond" w:cs="Calibri"/>
                <w:color w:val="000000"/>
              </w:rPr>
              <w:t>2.31%</w:t>
            </w:r>
          </w:p>
        </w:tc>
      </w:tr>
      <w:tr w:rsidR="00CE4D73" w:rsidRPr="00CE4D73" w14:paraId="7E5FFFA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836775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C23E486" w14:textId="21BE693A" w:rsidR="00CE4D73" w:rsidRPr="00CE4D73" w:rsidRDefault="00CE4D73" w:rsidP="00CE4D73">
            <w:pPr>
              <w:rPr>
                <w:rFonts w:ascii="Garamond" w:hAnsi="Garamond" w:cs="Calibri"/>
                <w:color w:val="000000"/>
              </w:rPr>
            </w:pPr>
            <w:r w:rsidRPr="00CE4D73">
              <w:rPr>
                <w:rFonts w:ascii="Garamond" w:hAnsi="Garamond" w:cs="Calibri"/>
                <w:color w:val="000000"/>
              </w:rPr>
              <w:t>$                   154,877</w:t>
            </w:r>
          </w:p>
        </w:tc>
        <w:tc>
          <w:tcPr>
            <w:tcW w:w="1800" w:type="dxa"/>
            <w:tcBorders>
              <w:top w:val="nil"/>
              <w:left w:val="nil"/>
              <w:bottom w:val="nil"/>
              <w:right w:val="nil"/>
            </w:tcBorders>
            <w:shd w:val="clear" w:color="auto" w:fill="auto"/>
            <w:noWrap/>
            <w:vAlign w:val="bottom"/>
            <w:hideMark/>
          </w:tcPr>
          <w:p w14:paraId="6FC75936" w14:textId="0B95E590" w:rsidR="00CE4D73" w:rsidRPr="00CE4D73" w:rsidRDefault="00CE4D73" w:rsidP="00CE4D73">
            <w:pPr>
              <w:rPr>
                <w:rFonts w:ascii="Garamond" w:hAnsi="Garamond" w:cs="Calibri"/>
                <w:color w:val="000000"/>
              </w:rPr>
            </w:pPr>
            <w:r w:rsidRPr="00CE4D73">
              <w:rPr>
                <w:rFonts w:ascii="Garamond" w:hAnsi="Garamond" w:cs="Calibri"/>
                <w:color w:val="000000"/>
              </w:rPr>
              <w:t>$                 43,720</w:t>
            </w:r>
          </w:p>
        </w:tc>
        <w:tc>
          <w:tcPr>
            <w:tcW w:w="1440" w:type="dxa"/>
            <w:tcBorders>
              <w:top w:val="nil"/>
              <w:left w:val="nil"/>
              <w:bottom w:val="nil"/>
              <w:right w:val="nil"/>
            </w:tcBorders>
            <w:shd w:val="clear" w:color="auto" w:fill="auto"/>
            <w:noWrap/>
            <w:vAlign w:val="bottom"/>
            <w:hideMark/>
          </w:tcPr>
          <w:p w14:paraId="69CFED97" w14:textId="2D96D047" w:rsidR="00CE4D73" w:rsidRPr="00CE4D73" w:rsidRDefault="00CE4D73" w:rsidP="00CE4D73">
            <w:pPr>
              <w:rPr>
                <w:rFonts w:ascii="Garamond" w:hAnsi="Garamond" w:cs="Calibri"/>
                <w:color w:val="000000"/>
              </w:rPr>
            </w:pPr>
            <w:r w:rsidRPr="00CE4D73">
              <w:rPr>
                <w:rFonts w:ascii="Garamond" w:hAnsi="Garamond" w:cs="Calibri"/>
                <w:color w:val="000000"/>
              </w:rPr>
              <w:t>$          98,096</w:t>
            </w:r>
          </w:p>
        </w:tc>
        <w:tc>
          <w:tcPr>
            <w:tcW w:w="1530" w:type="dxa"/>
            <w:tcBorders>
              <w:top w:val="nil"/>
              <w:left w:val="nil"/>
              <w:bottom w:val="single" w:sz="4" w:space="0" w:color="auto"/>
              <w:right w:val="nil"/>
            </w:tcBorders>
            <w:shd w:val="clear" w:color="auto" w:fill="auto"/>
            <w:noWrap/>
            <w:vAlign w:val="bottom"/>
            <w:hideMark/>
          </w:tcPr>
          <w:p w14:paraId="2640EFBE" w14:textId="0DC0F775" w:rsidR="00CE4D73" w:rsidRPr="00CE4D73" w:rsidRDefault="00CE4D73" w:rsidP="00CE4D73">
            <w:pPr>
              <w:rPr>
                <w:rFonts w:ascii="Garamond" w:hAnsi="Garamond" w:cs="Calibri"/>
                <w:color w:val="000000"/>
              </w:rPr>
            </w:pPr>
            <w:r w:rsidRPr="00CE4D73">
              <w:rPr>
                <w:rFonts w:ascii="Garamond" w:hAnsi="Garamond" w:cs="Calibri"/>
                <w:color w:val="000000"/>
              </w:rPr>
              <w:t>$           (56,781)</w:t>
            </w:r>
          </w:p>
        </w:tc>
        <w:tc>
          <w:tcPr>
            <w:tcW w:w="1425" w:type="dxa"/>
            <w:tcBorders>
              <w:top w:val="nil"/>
              <w:left w:val="nil"/>
              <w:bottom w:val="single" w:sz="4" w:space="0" w:color="auto"/>
              <w:right w:val="nil"/>
            </w:tcBorders>
            <w:shd w:val="clear" w:color="auto" w:fill="auto"/>
            <w:noWrap/>
            <w:vAlign w:val="bottom"/>
            <w:hideMark/>
          </w:tcPr>
          <w:p w14:paraId="60537FF0" w14:textId="77777777" w:rsidR="00CE4D73" w:rsidRPr="00CE4D73" w:rsidRDefault="00CE4D73" w:rsidP="00CE4D73">
            <w:pPr>
              <w:rPr>
                <w:rFonts w:ascii="Garamond" w:hAnsi="Garamond" w:cs="Calibri"/>
                <w:color w:val="000000"/>
              </w:rPr>
            </w:pPr>
            <w:r w:rsidRPr="00CE4D73">
              <w:rPr>
                <w:rFonts w:ascii="Garamond" w:hAnsi="Garamond" w:cs="Calibri"/>
                <w:color w:val="000000"/>
              </w:rPr>
              <w:t>-36.66%</w:t>
            </w:r>
          </w:p>
        </w:tc>
      </w:tr>
      <w:tr w:rsidR="00CE4D73" w:rsidRPr="00CE4D73" w14:paraId="3D8EA52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3DF0E2B"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FIRE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9AEE709" w14:textId="7DEC6B6E" w:rsidR="00CE4D73" w:rsidRPr="00CE4D73" w:rsidRDefault="00CE4D73" w:rsidP="00CE4D73">
            <w:pPr>
              <w:rPr>
                <w:rFonts w:ascii="Garamond" w:hAnsi="Garamond" w:cs="Calibri"/>
                <w:color w:val="000000"/>
              </w:rPr>
            </w:pPr>
            <w:r w:rsidRPr="00CE4D73">
              <w:rPr>
                <w:rFonts w:ascii="Garamond" w:hAnsi="Garamond" w:cs="Calibri"/>
                <w:color w:val="000000"/>
              </w:rPr>
              <w:t>$                 1,359,665</w:t>
            </w:r>
          </w:p>
        </w:tc>
        <w:tc>
          <w:tcPr>
            <w:tcW w:w="1800" w:type="dxa"/>
            <w:tcBorders>
              <w:top w:val="single" w:sz="4" w:space="0" w:color="auto"/>
              <w:left w:val="nil"/>
              <w:bottom w:val="single" w:sz="4" w:space="0" w:color="auto"/>
              <w:right w:val="nil"/>
            </w:tcBorders>
            <w:shd w:val="clear" w:color="auto" w:fill="auto"/>
            <w:noWrap/>
            <w:vAlign w:val="bottom"/>
            <w:hideMark/>
          </w:tcPr>
          <w:p w14:paraId="505ED62F" w14:textId="12B398BC" w:rsidR="00CE4D73" w:rsidRPr="00CE4D73" w:rsidRDefault="00CE4D73" w:rsidP="00CE4D73">
            <w:pPr>
              <w:rPr>
                <w:rFonts w:ascii="Garamond" w:hAnsi="Garamond" w:cs="Calibri"/>
                <w:color w:val="000000"/>
              </w:rPr>
            </w:pPr>
            <w:r w:rsidRPr="00CE4D73">
              <w:rPr>
                <w:rFonts w:ascii="Garamond" w:hAnsi="Garamond" w:cs="Calibri"/>
                <w:color w:val="000000"/>
              </w:rPr>
              <w:t>$               650,814</w:t>
            </w:r>
          </w:p>
        </w:tc>
        <w:tc>
          <w:tcPr>
            <w:tcW w:w="1440" w:type="dxa"/>
            <w:tcBorders>
              <w:top w:val="single" w:sz="4" w:space="0" w:color="auto"/>
              <w:left w:val="nil"/>
              <w:bottom w:val="single" w:sz="4" w:space="0" w:color="auto"/>
              <w:right w:val="nil"/>
            </w:tcBorders>
            <w:shd w:val="clear" w:color="auto" w:fill="auto"/>
            <w:noWrap/>
            <w:vAlign w:val="bottom"/>
            <w:hideMark/>
          </w:tcPr>
          <w:p w14:paraId="318150F8" w14:textId="3BEFAF38" w:rsidR="00CE4D73" w:rsidRPr="00CE4D73" w:rsidRDefault="00CE4D73" w:rsidP="00CE4D73">
            <w:pPr>
              <w:rPr>
                <w:rFonts w:ascii="Garamond" w:hAnsi="Garamond" w:cs="Calibri"/>
                <w:color w:val="000000"/>
              </w:rPr>
            </w:pPr>
            <w:r w:rsidRPr="00CE4D73">
              <w:rPr>
                <w:rFonts w:ascii="Garamond" w:hAnsi="Garamond" w:cs="Calibri"/>
                <w:color w:val="000000"/>
              </w:rPr>
              <w:t>$      1,330,747</w:t>
            </w:r>
          </w:p>
        </w:tc>
        <w:tc>
          <w:tcPr>
            <w:tcW w:w="1530" w:type="dxa"/>
            <w:tcBorders>
              <w:top w:val="nil"/>
              <w:left w:val="nil"/>
              <w:bottom w:val="single" w:sz="4" w:space="0" w:color="auto"/>
              <w:right w:val="nil"/>
            </w:tcBorders>
            <w:shd w:val="clear" w:color="auto" w:fill="auto"/>
            <w:noWrap/>
            <w:vAlign w:val="bottom"/>
            <w:hideMark/>
          </w:tcPr>
          <w:p w14:paraId="6D8E1EB4" w14:textId="7521C258" w:rsidR="00CE4D73" w:rsidRPr="00CE4D73" w:rsidRDefault="00CE4D73" w:rsidP="00CE4D73">
            <w:pPr>
              <w:rPr>
                <w:rFonts w:ascii="Garamond" w:hAnsi="Garamond" w:cs="Calibri"/>
                <w:color w:val="000000"/>
              </w:rPr>
            </w:pPr>
            <w:r w:rsidRPr="00CE4D73">
              <w:rPr>
                <w:rFonts w:ascii="Garamond" w:hAnsi="Garamond" w:cs="Calibri"/>
                <w:color w:val="000000"/>
              </w:rPr>
              <w:t>$           (28,918)</w:t>
            </w:r>
          </w:p>
        </w:tc>
        <w:tc>
          <w:tcPr>
            <w:tcW w:w="1425" w:type="dxa"/>
            <w:tcBorders>
              <w:top w:val="nil"/>
              <w:left w:val="nil"/>
              <w:bottom w:val="single" w:sz="4" w:space="0" w:color="auto"/>
              <w:right w:val="nil"/>
            </w:tcBorders>
            <w:shd w:val="clear" w:color="auto" w:fill="auto"/>
            <w:noWrap/>
            <w:vAlign w:val="bottom"/>
            <w:hideMark/>
          </w:tcPr>
          <w:p w14:paraId="3815F617" w14:textId="77777777" w:rsidR="00CE4D73" w:rsidRPr="00CE4D73" w:rsidRDefault="00CE4D73" w:rsidP="00CE4D73">
            <w:pPr>
              <w:rPr>
                <w:rFonts w:ascii="Garamond" w:hAnsi="Garamond" w:cs="Calibri"/>
                <w:color w:val="000000"/>
              </w:rPr>
            </w:pPr>
            <w:r w:rsidRPr="00CE4D73">
              <w:rPr>
                <w:rFonts w:ascii="Garamond" w:hAnsi="Garamond" w:cs="Calibri"/>
                <w:color w:val="000000"/>
              </w:rPr>
              <w:t>-2.13%</w:t>
            </w:r>
          </w:p>
        </w:tc>
      </w:tr>
      <w:tr w:rsidR="00CE4D73" w:rsidRPr="00CE4D73" w14:paraId="0306A94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46388E4"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5FA0BFF"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546416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29F6D51"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CA3D44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FAE0BC6" w14:textId="77777777" w:rsidR="00CE4D73" w:rsidRPr="00CE4D73" w:rsidRDefault="00CE4D73" w:rsidP="00CE4D73"/>
        </w:tc>
      </w:tr>
      <w:tr w:rsidR="00CE4D73" w:rsidRPr="00CE4D73" w14:paraId="5D912D1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1982C6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AMBULANCE             </w:t>
            </w:r>
          </w:p>
        </w:tc>
        <w:tc>
          <w:tcPr>
            <w:tcW w:w="1980" w:type="dxa"/>
            <w:gridSpan w:val="4"/>
            <w:tcBorders>
              <w:top w:val="nil"/>
              <w:left w:val="nil"/>
              <w:bottom w:val="nil"/>
              <w:right w:val="nil"/>
            </w:tcBorders>
            <w:shd w:val="clear" w:color="auto" w:fill="auto"/>
            <w:noWrap/>
            <w:vAlign w:val="bottom"/>
            <w:hideMark/>
          </w:tcPr>
          <w:p w14:paraId="4A2038F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D077DF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FCF98B5"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E175768"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1420A48" w14:textId="77777777" w:rsidR="00CE4D73" w:rsidRPr="00CE4D73" w:rsidRDefault="00CE4D73" w:rsidP="00CE4D73"/>
        </w:tc>
      </w:tr>
      <w:tr w:rsidR="00CE4D73" w:rsidRPr="00CE4D73" w14:paraId="468BE22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57CC43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089F9A7B" w14:textId="776C976C" w:rsidR="00CE4D73" w:rsidRPr="00CE4D73" w:rsidRDefault="00CE4D73" w:rsidP="00CE4D73">
            <w:pPr>
              <w:rPr>
                <w:rFonts w:ascii="Garamond" w:hAnsi="Garamond" w:cs="Calibri"/>
                <w:color w:val="000000"/>
              </w:rPr>
            </w:pPr>
            <w:r w:rsidRPr="00CE4D73">
              <w:rPr>
                <w:rFonts w:ascii="Garamond" w:hAnsi="Garamond" w:cs="Calibri"/>
                <w:color w:val="000000"/>
              </w:rPr>
              <w:t>$                     15,000</w:t>
            </w:r>
          </w:p>
        </w:tc>
        <w:tc>
          <w:tcPr>
            <w:tcW w:w="1800" w:type="dxa"/>
            <w:tcBorders>
              <w:top w:val="nil"/>
              <w:left w:val="nil"/>
              <w:bottom w:val="nil"/>
              <w:right w:val="nil"/>
            </w:tcBorders>
            <w:shd w:val="clear" w:color="auto" w:fill="auto"/>
            <w:noWrap/>
            <w:vAlign w:val="bottom"/>
            <w:hideMark/>
          </w:tcPr>
          <w:p w14:paraId="1290302B" w14:textId="61136C28" w:rsidR="00CE4D73" w:rsidRPr="00CE4D73" w:rsidRDefault="00CE4D73" w:rsidP="00CE4D73">
            <w:pPr>
              <w:rPr>
                <w:rFonts w:ascii="Garamond" w:hAnsi="Garamond" w:cs="Calibri"/>
                <w:color w:val="000000"/>
              </w:rPr>
            </w:pPr>
            <w:r w:rsidRPr="00CE4D73">
              <w:rPr>
                <w:rFonts w:ascii="Garamond" w:hAnsi="Garamond" w:cs="Calibri"/>
                <w:color w:val="000000"/>
              </w:rPr>
              <w:t>$                  3,965</w:t>
            </w:r>
          </w:p>
        </w:tc>
        <w:tc>
          <w:tcPr>
            <w:tcW w:w="1440" w:type="dxa"/>
            <w:tcBorders>
              <w:top w:val="nil"/>
              <w:left w:val="nil"/>
              <w:bottom w:val="nil"/>
              <w:right w:val="nil"/>
            </w:tcBorders>
            <w:shd w:val="clear" w:color="auto" w:fill="auto"/>
            <w:noWrap/>
            <w:vAlign w:val="bottom"/>
            <w:hideMark/>
          </w:tcPr>
          <w:p w14:paraId="1EC13669" w14:textId="6201DB08" w:rsidR="00CE4D73" w:rsidRPr="00CE4D73" w:rsidRDefault="00CE4D73" w:rsidP="00CE4D73">
            <w:pPr>
              <w:rPr>
                <w:rFonts w:ascii="Garamond" w:hAnsi="Garamond" w:cs="Calibri"/>
                <w:color w:val="000000"/>
              </w:rPr>
            </w:pPr>
            <w:r w:rsidRPr="00CE4D73">
              <w:rPr>
                <w:rFonts w:ascii="Garamond" w:hAnsi="Garamond" w:cs="Calibri"/>
                <w:color w:val="000000"/>
              </w:rPr>
              <w:t>$          15,000</w:t>
            </w:r>
          </w:p>
        </w:tc>
        <w:tc>
          <w:tcPr>
            <w:tcW w:w="1530" w:type="dxa"/>
            <w:tcBorders>
              <w:top w:val="nil"/>
              <w:left w:val="nil"/>
              <w:bottom w:val="nil"/>
              <w:right w:val="nil"/>
            </w:tcBorders>
            <w:shd w:val="clear" w:color="auto" w:fill="auto"/>
            <w:noWrap/>
            <w:vAlign w:val="bottom"/>
            <w:hideMark/>
          </w:tcPr>
          <w:p w14:paraId="466F65CA" w14:textId="408DEDC0"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nil"/>
              <w:right w:val="nil"/>
            </w:tcBorders>
            <w:shd w:val="clear" w:color="auto" w:fill="auto"/>
            <w:noWrap/>
            <w:vAlign w:val="bottom"/>
            <w:hideMark/>
          </w:tcPr>
          <w:p w14:paraId="4604F084"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5BD5848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F6ECE39"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01C38D8" w14:textId="726F3D13" w:rsidR="00CE4D73" w:rsidRPr="00CE4D73" w:rsidRDefault="00CE4D73" w:rsidP="00CE4D73">
            <w:pPr>
              <w:rPr>
                <w:rFonts w:ascii="Garamond" w:hAnsi="Garamond" w:cs="Calibri"/>
                <w:color w:val="000000"/>
              </w:rPr>
            </w:pPr>
            <w:r w:rsidRPr="00CE4D73">
              <w:rPr>
                <w:rFonts w:ascii="Garamond" w:hAnsi="Garamond" w:cs="Calibri"/>
                <w:color w:val="000000"/>
              </w:rPr>
              <w:t>$                   138,201</w:t>
            </w:r>
          </w:p>
        </w:tc>
        <w:tc>
          <w:tcPr>
            <w:tcW w:w="1800" w:type="dxa"/>
            <w:tcBorders>
              <w:top w:val="nil"/>
              <w:left w:val="nil"/>
              <w:bottom w:val="nil"/>
              <w:right w:val="nil"/>
            </w:tcBorders>
            <w:shd w:val="clear" w:color="auto" w:fill="auto"/>
            <w:noWrap/>
            <w:vAlign w:val="bottom"/>
            <w:hideMark/>
          </w:tcPr>
          <w:p w14:paraId="1333A570" w14:textId="455A63B6" w:rsidR="00CE4D73" w:rsidRPr="00CE4D73" w:rsidRDefault="00CE4D73" w:rsidP="00CE4D73">
            <w:pPr>
              <w:rPr>
                <w:rFonts w:ascii="Garamond" w:hAnsi="Garamond" w:cs="Calibri"/>
                <w:color w:val="000000"/>
              </w:rPr>
            </w:pPr>
            <w:r w:rsidRPr="00CE4D73">
              <w:rPr>
                <w:rFonts w:ascii="Garamond" w:hAnsi="Garamond" w:cs="Calibri"/>
                <w:color w:val="000000"/>
              </w:rPr>
              <w:t>$                 48,440</w:t>
            </w:r>
          </w:p>
        </w:tc>
        <w:tc>
          <w:tcPr>
            <w:tcW w:w="1440" w:type="dxa"/>
            <w:tcBorders>
              <w:top w:val="nil"/>
              <w:left w:val="nil"/>
              <w:bottom w:val="nil"/>
              <w:right w:val="nil"/>
            </w:tcBorders>
            <w:shd w:val="clear" w:color="auto" w:fill="auto"/>
            <w:noWrap/>
            <w:vAlign w:val="bottom"/>
            <w:hideMark/>
          </w:tcPr>
          <w:p w14:paraId="23A020AA" w14:textId="7AF754F4" w:rsidR="00CE4D73" w:rsidRPr="00CE4D73" w:rsidRDefault="00CE4D73" w:rsidP="00CE4D73">
            <w:pPr>
              <w:rPr>
                <w:rFonts w:ascii="Garamond" w:hAnsi="Garamond" w:cs="Calibri"/>
                <w:color w:val="000000"/>
              </w:rPr>
            </w:pPr>
            <w:r w:rsidRPr="00CE4D73">
              <w:rPr>
                <w:rFonts w:ascii="Garamond" w:hAnsi="Garamond" w:cs="Calibri"/>
                <w:color w:val="000000"/>
              </w:rPr>
              <w:t>$         132,800</w:t>
            </w:r>
          </w:p>
        </w:tc>
        <w:tc>
          <w:tcPr>
            <w:tcW w:w="1530" w:type="dxa"/>
            <w:tcBorders>
              <w:top w:val="nil"/>
              <w:left w:val="nil"/>
              <w:bottom w:val="single" w:sz="4" w:space="0" w:color="auto"/>
              <w:right w:val="nil"/>
            </w:tcBorders>
            <w:shd w:val="clear" w:color="auto" w:fill="auto"/>
            <w:noWrap/>
            <w:vAlign w:val="bottom"/>
            <w:hideMark/>
          </w:tcPr>
          <w:p w14:paraId="382E2C97" w14:textId="7D831F41" w:rsidR="00CE4D73" w:rsidRPr="00CE4D73" w:rsidRDefault="00CE4D73" w:rsidP="00CE4D73">
            <w:pPr>
              <w:rPr>
                <w:rFonts w:ascii="Garamond" w:hAnsi="Garamond" w:cs="Calibri"/>
                <w:color w:val="000000"/>
              </w:rPr>
            </w:pPr>
            <w:r w:rsidRPr="00CE4D73">
              <w:rPr>
                <w:rFonts w:ascii="Garamond" w:hAnsi="Garamond" w:cs="Calibri"/>
                <w:color w:val="000000"/>
              </w:rPr>
              <w:t>$            (5,401)</w:t>
            </w:r>
          </w:p>
        </w:tc>
        <w:tc>
          <w:tcPr>
            <w:tcW w:w="1425" w:type="dxa"/>
            <w:tcBorders>
              <w:top w:val="nil"/>
              <w:left w:val="nil"/>
              <w:bottom w:val="single" w:sz="4" w:space="0" w:color="auto"/>
              <w:right w:val="nil"/>
            </w:tcBorders>
            <w:shd w:val="clear" w:color="auto" w:fill="auto"/>
            <w:noWrap/>
            <w:vAlign w:val="bottom"/>
            <w:hideMark/>
          </w:tcPr>
          <w:p w14:paraId="43562BA7" w14:textId="77777777" w:rsidR="00CE4D73" w:rsidRPr="00CE4D73" w:rsidRDefault="00CE4D73" w:rsidP="00CE4D73">
            <w:pPr>
              <w:rPr>
                <w:rFonts w:ascii="Garamond" w:hAnsi="Garamond" w:cs="Calibri"/>
                <w:color w:val="000000"/>
              </w:rPr>
            </w:pPr>
            <w:r w:rsidRPr="00CE4D73">
              <w:rPr>
                <w:rFonts w:ascii="Garamond" w:hAnsi="Garamond" w:cs="Calibri"/>
                <w:color w:val="000000"/>
              </w:rPr>
              <w:t>-3.91%</w:t>
            </w:r>
          </w:p>
        </w:tc>
      </w:tr>
      <w:tr w:rsidR="00CE4D73" w:rsidRPr="00CE4D73" w14:paraId="29819EE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94A073C"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AMBULANCE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7A1546B9" w14:textId="4D8CA116" w:rsidR="00CE4D73" w:rsidRPr="00CE4D73" w:rsidRDefault="00CE4D73" w:rsidP="00CE4D73">
            <w:pPr>
              <w:rPr>
                <w:rFonts w:ascii="Garamond" w:hAnsi="Garamond" w:cs="Calibri"/>
                <w:color w:val="000000"/>
              </w:rPr>
            </w:pPr>
            <w:r w:rsidRPr="00CE4D73">
              <w:rPr>
                <w:rFonts w:ascii="Garamond" w:hAnsi="Garamond" w:cs="Calibri"/>
                <w:color w:val="000000"/>
              </w:rPr>
              <w:t>$                   153,201</w:t>
            </w:r>
          </w:p>
        </w:tc>
        <w:tc>
          <w:tcPr>
            <w:tcW w:w="1800" w:type="dxa"/>
            <w:tcBorders>
              <w:top w:val="single" w:sz="4" w:space="0" w:color="auto"/>
              <w:left w:val="nil"/>
              <w:bottom w:val="single" w:sz="4" w:space="0" w:color="auto"/>
              <w:right w:val="nil"/>
            </w:tcBorders>
            <w:shd w:val="clear" w:color="auto" w:fill="auto"/>
            <w:noWrap/>
            <w:vAlign w:val="bottom"/>
            <w:hideMark/>
          </w:tcPr>
          <w:p w14:paraId="4AC5FB3D" w14:textId="2AEF35A1" w:rsidR="00CE4D73" w:rsidRPr="00CE4D73" w:rsidRDefault="00CE4D73" w:rsidP="00CE4D73">
            <w:pPr>
              <w:rPr>
                <w:rFonts w:ascii="Garamond" w:hAnsi="Garamond" w:cs="Calibri"/>
                <w:color w:val="000000"/>
              </w:rPr>
            </w:pPr>
            <w:r w:rsidRPr="00CE4D73">
              <w:rPr>
                <w:rFonts w:ascii="Garamond" w:hAnsi="Garamond" w:cs="Calibri"/>
                <w:color w:val="000000"/>
              </w:rPr>
              <w:t>$                 52,405</w:t>
            </w:r>
          </w:p>
        </w:tc>
        <w:tc>
          <w:tcPr>
            <w:tcW w:w="1440" w:type="dxa"/>
            <w:tcBorders>
              <w:top w:val="single" w:sz="4" w:space="0" w:color="auto"/>
              <w:left w:val="nil"/>
              <w:bottom w:val="single" w:sz="4" w:space="0" w:color="auto"/>
              <w:right w:val="nil"/>
            </w:tcBorders>
            <w:shd w:val="clear" w:color="auto" w:fill="auto"/>
            <w:noWrap/>
            <w:vAlign w:val="bottom"/>
            <w:hideMark/>
          </w:tcPr>
          <w:p w14:paraId="5973D6B3" w14:textId="4E7943FD" w:rsidR="00CE4D73" w:rsidRPr="00CE4D73" w:rsidRDefault="00CE4D73" w:rsidP="00CE4D73">
            <w:pPr>
              <w:rPr>
                <w:rFonts w:ascii="Garamond" w:hAnsi="Garamond" w:cs="Calibri"/>
                <w:color w:val="000000"/>
              </w:rPr>
            </w:pPr>
            <w:r w:rsidRPr="00CE4D73">
              <w:rPr>
                <w:rFonts w:ascii="Garamond" w:hAnsi="Garamond" w:cs="Calibri"/>
                <w:color w:val="000000"/>
              </w:rPr>
              <w:t>$         147,800</w:t>
            </w:r>
          </w:p>
        </w:tc>
        <w:tc>
          <w:tcPr>
            <w:tcW w:w="1530" w:type="dxa"/>
            <w:tcBorders>
              <w:top w:val="nil"/>
              <w:left w:val="nil"/>
              <w:bottom w:val="single" w:sz="4" w:space="0" w:color="auto"/>
              <w:right w:val="nil"/>
            </w:tcBorders>
            <w:shd w:val="clear" w:color="auto" w:fill="auto"/>
            <w:noWrap/>
            <w:vAlign w:val="bottom"/>
            <w:hideMark/>
          </w:tcPr>
          <w:p w14:paraId="46F0F9BE" w14:textId="1D3232A7" w:rsidR="00CE4D73" w:rsidRPr="00CE4D73" w:rsidRDefault="00CE4D73" w:rsidP="00CE4D73">
            <w:pPr>
              <w:rPr>
                <w:rFonts w:ascii="Garamond" w:hAnsi="Garamond" w:cs="Calibri"/>
                <w:color w:val="000000"/>
              </w:rPr>
            </w:pPr>
            <w:r w:rsidRPr="00CE4D73">
              <w:rPr>
                <w:rFonts w:ascii="Garamond" w:hAnsi="Garamond" w:cs="Calibri"/>
                <w:color w:val="000000"/>
              </w:rPr>
              <w:t>$            (5,401)</w:t>
            </w:r>
          </w:p>
        </w:tc>
        <w:tc>
          <w:tcPr>
            <w:tcW w:w="1425" w:type="dxa"/>
            <w:tcBorders>
              <w:top w:val="nil"/>
              <w:left w:val="nil"/>
              <w:bottom w:val="single" w:sz="4" w:space="0" w:color="auto"/>
              <w:right w:val="nil"/>
            </w:tcBorders>
            <w:shd w:val="clear" w:color="auto" w:fill="auto"/>
            <w:noWrap/>
            <w:vAlign w:val="bottom"/>
            <w:hideMark/>
          </w:tcPr>
          <w:p w14:paraId="7E5F4FB4" w14:textId="77777777" w:rsidR="00CE4D73" w:rsidRPr="00CE4D73" w:rsidRDefault="00CE4D73" w:rsidP="00CE4D73">
            <w:pPr>
              <w:rPr>
                <w:rFonts w:ascii="Garamond" w:hAnsi="Garamond" w:cs="Calibri"/>
                <w:color w:val="000000"/>
              </w:rPr>
            </w:pPr>
            <w:r w:rsidRPr="00CE4D73">
              <w:rPr>
                <w:rFonts w:ascii="Garamond" w:hAnsi="Garamond" w:cs="Calibri"/>
                <w:color w:val="000000"/>
              </w:rPr>
              <w:t>-3.53%</w:t>
            </w:r>
          </w:p>
        </w:tc>
      </w:tr>
      <w:tr w:rsidR="00CE4D73" w:rsidRPr="00CE4D73" w14:paraId="74D412B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CB90C8E"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A47059C"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7EB5DC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B70237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6C0BED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DBB485D" w14:textId="77777777" w:rsidR="00CE4D73" w:rsidRPr="00CE4D73" w:rsidRDefault="00CE4D73" w:rsidP="00CE4D73"/>
        </w:tc>
      </w:tr>
      <w:tr w:rsidR="00CE4D73" w:rsidRPr="00CE4D73" w14:paraId="291C572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6DFDFA3" w14:textId="77777777" w:rsidR="00CE4D73" w:rsidRPr="00CE4D73" w:rsidRDefault="00CE4D73" w:rsidP="00CE4D73">
            <w:pPr>
              <w:rPr>
                <w:rFonts w:ascii="Garamond" w:hAnsi="Garamond" w:cs="Calibri"/>
                <w:color w:val="000000"/>
              </w:rPr>
            </w:pPr>
            <w:r w:rsidRPr="00CE4D73">
              <w:rPr>
                <w:rFonts w:ascii="Garamond" w:hAnsi="Garamond" w:cs="Calibri"/>
                <w:color w:val="000000"/>
              </w:rPr>
              <w:t>LAND USE</w:t>
            </w:r>
          </w:p>
        </w:tc>
        <w:tc>
          <w:tcPr>
            <w:tcW w:w="1980" w:type="dxa"/>
            <w:gridSpan w:val="4"/>
            <w:tcBorders>
              <w:top w:val="nil"/>
              <w:left w:val="nil"/>
              <w:bottom w:val="nil"/>
              <w:right w:val="nil"/>
            </w:tcBorders>
            <w:shd w:val="clear" w:color="auto" w:fill="auto"/>
            <w:noWrap/>
            <w:vAlign w:val="bottom"/>
            <w:hideMark/>
          </w:tcPr>
          <w:p w14:paraId="0BB86D5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653AAC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FF3EF8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47159E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5BE85B5" w14:textId="77777777" w:rsidR="00CE4D73" w:rsidRPr="00CE4D73" w:rsidRDefault="00CE4D73" w:rsidP="00CE4D73"/>
        </w:tc>
      </w:tr>
      <w:tr w:rsidR="00CE4D73" w:rsidRPr="00CE4D73" w14:paraId="6D9C8BF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F49653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71A47C86" w14:textId="5EE940BE" w:rsidR="00CE4D73" w:rsidRPr="00CE4D73" w:rsidRDefault="00CE4D73" w:rsidP="00CE4D73">
            <w:pPr>
              <w:rPr>
                <w:rFonts w:ascii="Garamond" w:hAnsi="Garamond" w:cs="Calibri"/>
                <w:color w:val="000000"/>
              </w:rPr>
            </w:pPr>
            <w:r w:rsidRPr="00CE4D73">
              <w:rPr>
                <w:rFonts w:ascii="Garamond" w:hAnsi="Garamond" w:cs="Calibri"/>
                <w:color w:val="000000"/>
              </w:rPr>
              <w:t>$                   113,015</w:t>
            </w:r>
          </w:p>
        </w:tc>
        <w:tc>
          <w:tcPr>
            <w:tcW w:w="1800" w:type="dxa"/>
            <w:tcBorders>
              <w:top w:val="nil"/>
              <w:left w:val="nil"/>
              <w:bottom w:val="nil"/>
              <w:right w:val="nil"/>
            </w:tcBorders>
            <w:shd w:val="clear" w:color="auto" w:fill="auto"/>
            <w:noWrap/>
            <w:vAlign w:val="bottom"/>
            <w:hideMark/>
          </w:tcPr>
          <w:p w14:paraId="08644353" w14:textId="196BC429" w:rsidR="00CE4D73" w:rsidRPr="00CE4D73" w:rsidRDefault="00CE4D73" w:rsidP="00CE4D73">
            <w:pPr>
              <w:rPr>
                <w:rFonts w:ascii="Garamond" w:hAnsi="Garamond" w:cs="Calibri"/>
                <w:color w:val="000000"/>
              </w:rPr>
            </w:pPr>
            <w:r w:rsidRPr="00CE4D73">
              <w:rPr>
                <w:rFonts w:ascii="Garamond" w:hAnsi="Garamond" w:cs="Calibri"/>
                <w:color w:val="000000"/>
              </w:rPr>
              <w:t>$                 53,073</w:t>
            </w:r>
          </w:p>
        </w:tc>
        <w:tc>
          <w:tcPr>
            <w:tcW w:w="1440" w:type="dxa"/>
            <w:tcBorders>
              <w:top w:val="nil"/>
              <w:left w:val="nil"/>
              <w:bottom w:val="nil"/>
              <w:right w:val="nil"/>
            </w:tcBorders>
            <w:shd w:val="clear" w:color="auto" w:fill="auto"/>
            <w:noWrap/>
            <w:vAlign w:val="bottom"/>
            <w:hideMark/>
          </w:tcPr>
          <w:p w14:paraId="47382934" w14:textId="000F1646" w:rsidR="00CE4D73" w:rsidRPr="00CE4D73" w:rsidRDefault="00CE4D73" w:rsidP="00CE4D73">
            <w:pPr>
              <w:rPr>
                <w:rFonts w:ascii="Garamond" w:hAnsi="Garamond" w:cs="Calibri"/>
                <w:color w:val="000000"/>
              </w:rPr>
            </w:pPr>
            <w:r w:rsidRPr="00CE4D73">
              <w:rPr>
                <w:rFonts w:ascii="Garamond" w:hAnsi="Garamond" w:cs="Calibri"/>
                <w:color w:val="000000"/>
              </w:rPr>
              <w:t>$         114,912</w:t>
            </w:r>
          </w:p>
        </w:tc>
        <w:tc>
          <w:tcPr>
            <w:tcW w:w="1530" w:type="dxa"/>
            <w:tcBorders>
              <w:top w:val="nil"/>
              <w:left w:val="nil"/>
              <w:bottom w:val="nil"/>
              <w:right w:val="nil"/>
            </w:tcBorders>
            <w:shd w:val="clear" w:color="auto" w:fill="auto"/>
            <w:noWrap/>
            <w:vAlign w:val="bottom"/>
            <w:hideMark/>
          </w:tcPr>
          <w:p w14:paraId="7B6330D5" w14:textId="79A1F0AE" w:rsidR="00CE4D73" w:rsidRPr="00CE4D73" w:rsidRDefault="00CE4D73" w:rsidP="00CE4D73">
            <w:pPr>
              <w:rPr>
                <w:rFonts w:ascii="Garamond" w:hAnsi="Garamond" w:cs="Calibri"/>
                <w:color w:val="000000"/>
              </w:rPr>
            </w:pPr>
            <w:r w:rsidRPr="00CE4D73">
              <w:rPr>
                <w:rFonts w:ascii="Garamond" w:hAnsi="Garamond" w:cs="Calibri"/>
                <w:color w:val="000000"/>
              </w:rPr>
              <w:t>$             1,897</w:t>
            </w:r>
          </w:p>
        </w:tc>
        <w:tc>
          <w:tcPr>
            <w:tcW w:w="1425" w:type="dxa"/>
            <w:tcBorders>
              <w:top w:val="nil"/>
              <w:left w:val="nil"/>
              <w:bottom w:val="nil"/>
              <w:right w:val="nil"/>
            </w:tcBorders>
            <w:shd w:val="clear" w:color="auto" w:fill="auto"/>
            <w:noWrap/>
            <w:vAlign w:val="bottom"/>
            <w:hideMark/>
          </w:tcPr>
          <w:p w14:paraId="11E086B5" w14:textId="77777777" w:rsidR="00CE4D73" w:rsidRPr="00CE4D73" w:rsidRDefault="00CE4D73" w:rsidP="00CE4D73">
            <w:pPr>
              <w:rPr>
                <w:rFonts w:ascii="Garamond" w:hAnsi="Garamond" w:cs="Calibri"/>
                <w:color w:val="000000"/>
              </w:rPr>
            </w:pPr>
            <w:r w:rsidRPr="00CE4D73">
              <w:rPr>
                <w:rFonts w:ascii="Garamond" w:hAnsi="Garamond" w:cs="Calibri"/>
                <w:color w:val="000000"/>
              </w:rPr>
              <w:t>1.68%</w:t>
            </w:r>
          </w:p>
        </w:tc>
      </w:tr>
      <w:tr w:rsidR="00CE4D73" w:rsidRPr="00CE4D73" w14:paraId="64CAD68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9B1939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5E76869E" w14:textId="629B9515" w:rsidR="00CE4D73" w:rsidRPr="00CE4D73" w:rsidRDefault="00CE4D73" w:rsidP="00CE4D73">
            <w:pPr>
              <w:rPr>
                <w:rFonts w:ascii="Garamond" w:hAnsi="Garamond" w:cs="Calibri"/>
                <w:color w:val="000000"/>
              </w:rPr>
            </w:pPr>
            <w:r w:rsidRPr="00CE4D73">
              <w:rPr>
                <w:rFonts w:ascii="Garamond" w:hAnsi="Garamond" w:cs="Calibri"/>
                <w:color w:val="000000"/>
              </w:rPr>
              <w:t>$                      9,252</w:t>
            </w:r>
          </w:p>
        </w:tc>
        <w:tc>
          <w:tcPr>
            <w:tcW w:w="1800" w:type="dxa"/>
            <w:tcBorders>
              <w:top w:val="nil"/>
              <w:left w:val="nil"/>
              <w:bottom w:val="nil"/>
              <w:right w:val="nil"/>
            </w:tcBorders>
            <w:shd w:val="clear" w:color="auto" w:fill="auto"/>
            <w:noWrap/>
            <w:vAlign w:val="bottom"/>
            <w:hideMark/>
          </w:tcPr>
          <w:p w14:paraId="0BAC9C74" w14:textId="45DCF727" w:rsidR="00CE4D73" w:rsidRPr="00CE4D73" w:rsidRDefault="00CE4D73" w:rsidP="00CE4D73">
            <w:pPr>
              <w:rPr>
                <w:rFonts w:ascii="Garamond" w:hAnsi="Garamond" w:cs="Calibri"/>
                <w:color w:val="000000"/>
              </w:rPr>
            </w:pPr>
            <w:r w:rsidRPr="00CE4D73">
              <w:rPr>
                <w:rFonts w:ascii="Garamond" w:hAnsi="Garamond" w:cs="Calibri"/>
                <w:color w:val="000000"/>
              </w:rPr>
              <w:t>$                  2,241</w:t>
            </w:r>
          </w:p>
        </w:tc>
        <w:tc>
          <w:tcPr>
            <w:tcW w:w="1440" w:type="dxa"/>
            <w:tcBorders>
              <w:top w:val="nil"/>
              <w:left w:val="nil"/>
              <w:bottom w:val="nil"/>
              <w:right w:val="nil"/>
            </w:tcBorders>
            <w:shd w:val="clear" w:color="auto" w:fill="auto"/>
            <w:noWrap/>
            <w:vAlign w:val="bottom"/>
            <w:hideMark/>
          </w:tcPr>
          <w:p w14:paraId="6A4FD727" w14:textId="7AEC309D" w:rsidR="00CE4D73" w:rsidRPr="00CE4D73" w:rsidRDefault="00CE4D73" w:rsidP="00CE4D73">
            <w:pPr>
              <w:rPr>
                <w:rFonts w:ascii="Garamond" w:hAnsi="Garamond" w:cs="Calibri"/>
                <w:color w:val="000000"/>
              </w:rPr>
            </w:pPr>
            <w:r w:rsidRPr="00CE4D73">
              <w:rPr>
                <w:rFonts w:ascii="Garamond" w:hAnsi="Garamond" w:cs="Calibri"/>
                <w:color w:val="000000"/>
              </w:rPr>
              <w:t>$            6,800</w:t>
            </w:r>
          </w:p>
        </w:tc>
        <w:tc>
          <w:tcPr>
            <w:tcW w:w="1530" w:type="dxa"/>
            <w:tcBorders>
              <w:top w:val="nil"/>
              <w:left w:val="nil"/>
              <w:bottom w:val="single" w:sz="4" w:space="0" w:color="auto"/>
              <w:right w:val="nil"/>
            </w:tcBorders>
            <w:shd w:val="clear" w:color="auto" w:fill="auto"/>
            <w:noWrap/>
            <w:vAlign w:val="bottom"/>
            <w:hideMark/>
          </w:tcPr>
          <w:p w14:paraId="0FE45B65" w14:textId="5211F4C4" w:rsidR="00CE4D73" w:rsidRPr="00CE4D73" w:rsidRDefault="00CE4D73" w:rsidP="00CE4D73">
            <w:pPr>
              <w:rPr>
                <w:rFonts w:ascii="Garamond" w:hAnsi="Garamond" w:cs="Calibri"/>
                <w:color w:val="000000"/>
              </w:rPr>
            </w:pPr>
            <w:r w:rsidRPr="00CE4D73">
              <w:rPr>
                <w:rFonts w:ascii="Garamond" w:hAnsi="Garamond" w:cs="Calibri"/>
                <w:color w:val="000000"/>
              </w:rPr>
              <w:t>$            (2,452)</w:t>
            </w:r>
          </w:p>
        </w:tc>
        <w:tc>
          <w:tcPr>
            <w:tcW w:w="1425" w:type="dxa"/>
            <w:tcBorders>
              <w:top w:val="nil"/>
              <w:left w:val="nil"/>
              <w:bottom w:val="single" w:sz="4" w:space="0" w:color="auto"/>
              <w:right w:val="nil"/>
            </w:tcBorders>
            <w:shd w:val="clear" w:color="auto" w:fill="auto"/>
            <w:noWrap/>
            <w:vAlign w:val="bottom"/>
            <w:hideMark/>
          </w:tcPr>
          <w:p w14:paraId="0D432ABA" w14:textId="77777777" w:rsidR="00CE4D73" w:rsidRPr="00CE4D73" w:rsidRDefault="00CE4D73" w:rsidP="00CE4D73">
            <w:pPr>
              <w:rPr>
                <w:rFonts w:ascii="Garamond" w:hAnsi="Garamond" w:cs="Calibri"/>
                <w:color w:val="000000"/>
              </w:rPr>
            </w:pPr>
            <w:r w:rsidRPr="00CE4D73">
              <w:rPr>
                <w:rFonts w:ascii="Garamond" w:hAnsi="Garamond" w:cs="Calibri"/>
                <w:color w:val="000000"/>
              </w:rPr>
              <w:t>-26.50%</w:t>
            </w:r>
          </w:p>
        </w:tc>
      </w:tr>
      <w:tr w:rsidR="00CE4D73" w:rsidRPr="00CE4D73" w14:paraId="0F3988F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4957C72"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LAND USE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2F6F08E4" w14:textId="79ECCE1D" w:rsidR="00CE4D73" w:rsidRPr="00CE4D73" w:rsidRDefault="00CE4D73" w:rsidP="00CE4D73">
            <w:pPr>
              <w:rPr>
                <w:rFonts w:ascii="Garamond" w:hAnsi="Garamond" w:cs="Calibri"/>
                <w:color w:val="000000"/>
              </w:rPr>
            </w:pPr>
            <w:r w:rsidRPr="00CE4D73">
              <w:rPr>
                <w:rFonts w:ascii="Garamond" w:hAnsi="Garamond" w:cs="Calibri"/>
                <w:color w:val="000000"/>
              </w:rPr>
              <w:t>$                   122,267</w:t>
            </w:r>
          </w:p>
        </w:tc>
        <w:tc>
          <w:tcPr>
            <w:tcW w:w="1800" w:type="dxa"/>
            <w:tcBorders>
              <w:top w:val="single" w:sz="4" w:space="0" w:color="auto"/>
              <w:left w:val="nil"/>
              <w:bottom w:val="single" w:sz="4" w:space="0" w:color="auto"/>
              <w:right w:val="nil"/>
            </w:tcBorders>
            <w:shd w:val="clear" w:color="auto" w:fill="auto"/>
            <w:noWrap/>
            <w:vAlign w:val="bottom"/>
            <w:hideMark/>
          </w:tcPr>
          <w:p w14:paraId="23BD3B3F" w14:textId="45758FCD" w:rsidR="00CE4D73" w:rsidRPr="00CE4D73" w:rsidRDefault="00CE4D73" w:rsidP="00CE4D73">
            <w:pPr>
              <w:rPr>
                <w:rFonts w:ascii="Garamond" w:hAnsi="Garamond" w:cs="Calibri"/>
                <w:color w:val="000000"/>
              </w:rPr>
            </w:pPr>
            <w:r w:rsidRPr="00CE4D73">
              <w:rPr>
                <w:rFonts w:ascii="Garamond" w:hAnsi="Garamond" w:cs="Calibri"/>
                <w:color w:val="000000"/>
              </w:rPr>
              <w:t>$                 55,314</w:t>
            </w:r>
          </w:p>
        </w:tc>
        <w:tc>
          <w:tcPr>
            <w:tcW w:w="1440" w:type="dxa"/>
            <w:tcBorders>
              <w:top w:val="single" w:sz="4" w:space="0" w:color="auto"/>
              <w:left w:val="nil"/>
              <w:bottom w:val="single" w:sz="4" w:space="0" w:color="auto"/>
              <w:right w:val="nil"/>
            </w:tcBorders>
            <w:shd w:val="clear" w:color="auto" w:fill="auto"/>
            <w:noWrap/>
            <w:vAlign w:val="bottom"/>
            <w:hideMark/>
          </w:tcPr>
          <w:p w14:paraId="058BDDDB" w14:textId="788CE7CE" w:rsidR="00CE4D73" w:rsidRPr="00CE4D73" w:rsidRDefault="00CE4D73" w:rsidP="00CE4D73">
            <w:pPr>
              <w:rPr>
                <w:rFonts w:ascii="Garamond" w:hAnsi="Garamond" w:cs="Calibri"/>
                <w:color w:val="000000"/>
              </w:rPr>
            </w:pPr>
            <w:r w:rsidRPr="00CE4D73">
              <w:rPr>
                <w:rFonts w:ascii="Garamond" w:hAnsi="Garamond" w:cs="Calibri"/>
                <w:color w:val="000000"/>
              </w:rPr>
              <w:t>$         121,712</w:t>
            </w:r>
          </w:p>
        </w:tc>
        <w:tc>
          <w:tcPr>
            <w:tcW w:w="1530" w:type="dxa"/>
            <w:tcBorders>
              <w:top w:val="nil"/>
              <w:left w:val="nil"/>
              <w:bottom w:val="single" w:sz="4" w:space="0" w:color="auto"/>
              <w:right w:val="nil"/>
            </w:tcBorders>
            <w:shd w:val="clear" w:color="auto" w:fill="auto"/>
            <w:noWrap/>
            <w:vAlign w:val="bottom"/>
            <w:hideMark/>
          </w:tcPr>
          <w:p w14:paraId="3D57750B" w14:textId="50A5CE75" w:rsidR="00CE4D73" w:rsidRPr="00CE4D73" w:rsidRDefault="00CE4D73" w:rsidP="00CE4D73">
            <w:pPr>
              <w:rPr>
                <w:rFonts w:ascii="Garamond" w:hAnsi="Garamond" w:cs="Calibri"/>
                <w:color w:val="000000"/>
              </w:rPr>
            </w:pPr>
            <w:r w:rsidRPr="00CE4D73">
              <w:rPr>
                <w:rFonts w:ascii="Garamond" w:hAnsi="Garamond" w:cs="Calibri"/>
                <w:color w:val="000000"/>
              </w:rPr>
              <w:t>$               (555)</w:t>
            </w:r>
          </w:p>
        </w:tc>
        <w:tc>
          <w:tcPr>
            <w:tcW w:w="1425" w:type="dxa"/>
            <w:tcBorders>
              <w:top w:val="nil"/>
              <w:left w:val="nil"/>
              <w:bottom w:val="single" w:sz="4" w:space="0" w:color="auto"/>
              <w:right w:val="nil"/>
            </w:tcBorders>
            <w:shd w:val="clear" w:color="auto" w:fill="auto"/>
            <w:noWrap/>
            <w:vAlign w:val="bottom"/>
            <w:hideMark/>
          </w:tcPr>
          <w:p w14:paraId="1CF21C6F" w14:textId="77777777" w:rsidR="00CE4D73" w:rsidRPr="00CE4D73" w:rsidRDefault="00CE4D73" w:rsidP="00CE4D73">
            <w:pPr>
              <w:rPr>
                <w:rFonts w:ascii="Garamond" w:hAnsi="Garamond" w:cs="Calibri"/>
                <w:color w:val="000000"/>
              </w:rPr>
            </w:pPr>
            <w:r w:rsidRPr="00CE4D73">
              <w:rPr>
                <w:rFonts w:ascii="Garamond" w:hAnsi="Garamond" w:cs="Calibri"/>
                <w:color w:val="000000"/>
              </w:rPr>
              <w:t>-0.45%</w:t>
            </w:r>
          </w:p>
        </w:tc>
      </w:tr>
      <w:tr w:rsidR="00CE4D73" w:rsidRPr="00CE4D73" w14:paraId="44BC500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D495ABB"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44A001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D9AC2C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A16EED7"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7401B6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0F07B71" w14:textId="77777777" w:rsidR="00CE4D73" w:rsidRPr="00CE4D73" w:rsidRDefault="00CE4D73" w:rsidP="00CE4D73"/>
        </w:tc>
      </w:tr>
      <w:tr w:rsidR="00CE4D73" w:rsidRPr="00CE4D73" w14:paraId="73B4634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75707CE" w14:textId="77777777" w:rsidR="00CE4D73" w:rsidRPr="00CE4D73" w:rsidRDefault="00CE4D73" w:rsidP="00CE4D73">
            <w:pPr>
              <w:rPr>
                <w:rFonts w:ascii="Garamond" w:hAnsi="Garamond" w:cs="Calibri"/>
                <w:color w:val="000000"/>
              </w:rPr>
            </w:pPr>
            <w:r w:rsidRPr="00CE4D73">
              <w:rPr>
                <w:rFonts w:ascii="Garamond" w:hAnsi="Garamond" w:cs="Calibri"/>
                <w:color w:val="000000"/>
              </w:rPr>
              <w:t>EMERGENCY MANAGEMENT</w:t>
            </w:r>
          </w:p>
        </w:tc>
        <w:tc>
          <w:tcPr>
            <w:tcW w:w="1980" w:type="dxa"/>
            <w:gridSpan w:val="4"/>
            <w:tcBorders>
              <w:top w:val="nil"/>
              <w:left w:val="nil"/>
              <w:bottom w:val="nil"/>
              <w:right w:val="nil"/>
            </w:tcBorders>
            <w:shd w:val="clear" w:color="auto" w:fill="auto"/>
            <w:noWrap/>
            <w:vAlign w:val="bottom"/>
            <w:hideMark/>
          </w:tcPr>
          <w:p w14:paraId="31121577"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C2253E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8901A46"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C874598"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B91CEBA" w14:textId="77777777" w:rsidR="00CE4D73" w:rsidRPr="00CE4D73" w:rsidRDefault="00CE4D73" w:rsidP="00CE4D73"/>
        </w:tc>
      </w:tr>
      <w:tr w:rsidR="00CE4D73" w:rsidRPr="00CE4D73" w14:paraId="1D2E076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A516CF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31B76918" w14:textId="67DFB804" w:rsidR="00CE4D73" w:rsidRPr="00CE4D73" w:rsidRDefault="00CE4D73" w:rsidP="00CE4D73">
            <w:pPr>
              <w:rPr>
                <w:rFonts w:ascii="Garamond" w:hAnsi="Garamond" w:cs="Calibri"/>
                <w:color w:val="000000"/>
              </w:rPr>
            </w:pPr>
            <w:r w:rsidRPr="00CE4D73">
              <w:rPr>
                <w:rFonts w:ascii="Garamond" w:hAnsi="Garamond" w:cs="Calibri"/>
                <w:color w:val="000000"/>
              </w:rPr>
              <w:t>$                      2,548</w:t>
            </w:r>
          </w:p>
        </w:tc>
        <w:tc>
          <w:tcPr>
            <w:tcW w:w="1800" w:type="dxa"/>
            <w:tcBorders>
              <w:top w:val="nil"/>
              <w:left w:val="nil"/>
              <w:bottom w:val="nil"/>
              <w:right w:val="nil"/>
            </w:tcBorders>
            <w:shd w:val="clear" w:color="auto" w:fill="auto"/>
            <w:noWrap/>
            <w:vAlign w:val="bottom"/>
            <w:hideMark/>
          </w:tcPr>
          <w:p w14:paraId="2738358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AD6BF38" w14:textId="6FE28A09" w:rsidR="00CE4D73" w:rsidRPr="00CE4D73" w:rsidRDefault="00CE4D73" w:rsidP="00CE4D73">
            <w:pPr>
              <w:rPr>
                <w:rFonts w:ascii="Garamond" w:hAnsi="Garamond" w:cs="Calibri"/>
                <w:color w:val="000000"/>
              </w:rPr>
            </w:pPr>
            <w:r w:rsidRPr="00CE4D73">
              <w:rPr>
                <w:rFonts w:ascii="Garamond" w:hAnsi="Garamond" w:cs="Calibri"/>
                <w:color w:val="000000"/>
              </w:rPr>
              <w:t>$            2,548</w:t>
            </w:r>
          </w:p>
        </w:tc>
        <w:tc>
          <w:tcPr>
            <w:tcW w:w="1530" w:type="dxa"/>
            <w:tcBorders>
              <w:top w:val="nil"/>
              <w:left w:val="nil"/>
              <w:bottom w:val="nil"/>
              <w:right w:val="nil"/>
            </w:tcBorders>
            <w:shd w:val="clear" w:color="auto" w:fill="auto"/>
            <w:noWrap/>
            <w:vAlign w:val="bottom"/>
            <w:hideMark/>
          </w:tcPr>
          <w:p w14:paraId="460BEBDA" w14:textId="1DF2B23A"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nil"/>
              <w:right w:val="nil"/>
            </w:tcBorders>
            <w:shd w:val="clear" w:color="auto" w:fill="auto"/>
            <w:noWrap/>
            <w:vAlign w:val="bottom"/>
            <w:hideMark/>
          </w:tcPr>
          <w:p w14:paraId="5D583D21"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129B8B2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9DF1A9E"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C025607" w14:textId="1E0FFE86" w:rsidR="00CE4D73" w:rsidRPr="00CE4D73" w:rsidRDefault="00CE4D73" w:rsidP="00CE4D73">
            <w:pPr>
              <w:rPr>
                <w:rFonts w:ascii="Garamond" w:hAnsi="Garamond" w:cs="Calibri"/>
                <w:color w:val="000000"/>
              </w:rPr>
            </w:pPr>
            <w:r w:rsidRPr="00CE4D73">
              <w:rPr>
                <w:rFonts w:ascii="Garamond" w:hAnsi="Garamond" w:cs="Calibri"/>
                <w:color w:val="000000"/>
              </w:rPr>
              <w:t>$                      1,400</w:t>
            </w:r>
          </w:p>
        </w:tc>
        <w:tc>
          <w:tcPr>
            <w:tcW w:w="1800" w:type="dxa"/>
            <w:tcBorders>
              <w:top w:val="nil"/>
              <w:left w:val="nil"/>
              <w:bottom w:val="nil"/>
              <w:right w:val="nil"/>
            </w:tcBorders>
            <w:shd w:val="clear" w:color="auto" w:fill="auto"/>
            <w:noWrap/>
            <w:vAlign w:val="bottom"/>
            <w:hideMark/>
          </w:tcPr>
          <w:p w14:paraId="7FDC1E10" w14:textId="4288B1A0" w:rsidR="00CE4D73" w:rsidRPr="00CE4D73" w:rsidRDefault="00CE4D73" w:rsidP="00CE4D73">
            <w:pPr>
              <w:rPr>
                <w:rFonts w:ascii="Garamond" w:hAnsi="Garamond" w:cs="Calibri"/>
                <w:color w:val="000000"/>
              </w:rPr>
            </w:pPr>
            <w:r w:rsidRPr="00CE4D73">
              <w:rPr>
                <w:rFonts w:ascii="Garamond" w:hAnsi="Garamond" w:cs="Calibri"/>
                <w:color w:val="000000"/>
              </w:rPr>
              <w:t>$                  1,000</w:t>
            </w:r>
          </w:p>
        </w:tc>
        <w:tc>
          <w:tcPr>
            <w:tcW w:w="1440" w:type="dxa"/>
            <w:tcBorders>
              <w:top w:val="nil"/>
              <w:left w:val="nil"/>
              <w:bottom w:val="nil"/>
              <w:right w:val="nil"/>
            </w:tcBorders>
            <w:shd w:val="clear" w:color="auto" w:fill="auto"/>
            <w:noWrap/>
            <w:vAlign w:val="bottom"/>
            <w:hideMark/>
          </w:tcPr>
          <w:p w14:paraId="027233CE" w14:textId="234F5326" w:rsidR="00CE4D73" w:rsidRPr="00CE4D73" w:rsidRDefault="00CE4D73" w:rsidP="00CE4D73">
            <w:pPr>
              <w:rPr>
                <w:rFonts w:ascii="Garamond" w:hAnsi="Garamond" w:cs="Calibri"/>
                <w:color w:val="000000"/>
              </w:rPr>
            </w:pPr>
            <w:r w:rsidRPr="00CE4D73">
              <w:rPr>
                <w:rFonts w:ascii="Garamond" w:hAnsi="Garamond" w:cs="Calibri"/>
                <w:color w:val="000000"/>
              </w:rPr>
              <w:t>$            1,450</w:t>
            </w:r>
          </w:p>
        </w:tc>
        <w:tc>
          <w:tcPr>
            <w:tcW w:w="1530" w:type="dxa"/>
            <w:tcBorders>
              <w:top w:val="nil"/>
              <w:left w:val="nil"/>
              <w:bottom w:val="single" w:sz="4" w:space="0" w:color="auto"/>
              <w:right w:val="nil"/>
            </w:tcBorders>
            <w:shd w:val="clear" w:color="auto" w:fill="auto"/>
            <w:noWrap/>
            <w:vAlign w:val="bottom"/>
            <w:hideMark/>
          </w:tcPr>
          <w:p w14:paraId="3A3D3FFD" w14:textId="6652C9C9" w:rsidR="00CE4D73" w:rsidRPr="00CE4D73" w:rsidRDefault="00CE4D73" w:rsidP="00CE4D73">
            <w:pPr>
              <w:rPr>
                <w:rFonts w:ascii="Garamond" w:hAnsi="Garamond" w:cs="Calibri"/>
                <w:color w:val="000000"/>
              </w:rPr>
            </w:pPr>
            <w:r w:rsidRPr="00CE4D73">
              <w:rPr>
                <w:rFonts w:ascii="Garamond" w:hAnsi="Garamond" w:cs="Calibri"/>
                <w:color w:val="000000"/>
              </w:rPr>
              <w:t>$                 50</w:t>
            </w:r>
          </w:p>
        </w:tc>
        <w:tc>
          <w:tcPr>
            <w:tcW w:w="1425" w:type="dxa"/>
            <w:tcBorders>
              <w:top w:val="nil"/>
              <w:left w:val="nil"/>
              <w:bottom w:val="single" w:sz="4" w:space="0" w:color="auto"/>
              <w:right w:val="nil"/>
            </w:tcBorders>
            <w:shd w:val="clear" w:color="auto" w:fill="auto"/>
            <w:noWrap/>
            <w:vAlign w:val="bottom"/>
            <w:hideMark/>
          </w:tcPr>
          <w:p w14:paraId="751DC856" w14:textId="77777777" w:rsidR="00CE4D73" w:rsidRPr="00CE4D73" w:rsidRDefault="00CE4D73" w:rsidP="00CE4D73">
            <w:pPr>
              <w:rPr>
                <w:rFonts w:ascii="Garamond" w:hAnsi="Garamond" w:cs="Calibri"/>
                <w:color w:val="000000"/>
              </w:rPr>
            </w:pPr>
            <w:r w:rsidRPr="00CE4D73">
              <w:rPr>
                <w:rFonts w:ascii="Garamond" w:hAnsi="Garamond" w:cs="Calibri"/>
                <w:color w:val="000000"/>
              </w:rPr>
              <w:t>3.57%</w:t>
            </w:r>
          </w:p>
        </w:tc>
      </w:tr>
      <w:tr w:rsidR="00CE4D73" w:rsidRPr="00CE4D73" w14:paraId="3A6B6CD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435E6AD"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EMERGENCY MANAGEMENT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0332E0E" w14:textId="4B48C131" w:rsidR="00CE4D73" w:rsidRPr="00CE4D73" w:rsidRDefault="00CE4D73" w:rsidP="00CE4D73">
            <w:pPr>
              <w:rPr>
                <w:rFonts w:ascii="Garamond" w:hAnsi="Garamond" w:cs="Calibri"/>
                <w:color w:val="000000"/>
              </w:rPr>
            </w:pPr>
            <w:r w:rsidRPr="00CE4D73">
              <w:rPr>
                <w:rFonts w:ascii="Garamond" w:hAnsi="Garamond" w:cs="Calibri"/>
                <w:color w:val="000000"/>
              </w:rPr>
              <w:t>$                      3,948</w:t>
            </w:r>
          </w:p>
        </w:tc>
        <w:tc>
          <w:tcPr>
            <w:tcW w:w="1800" w:type="dxa"/>
            <w:tcBorders>
              <w:top w:val="single" w:sz="4" w:space="0" w:color="auto"/>
              <w:left w:val="nil"/>
              <w:bottom w:val="single" w:sz="4" w:space="0" w:color="auto"/>
              <w:right w:val="nil"/>
            </w:tcBorders>
            <w:shd w:val="clear" w:color="auto" w:fill="auto"/>
            <w:noWrap/>
            <w:vAlign w:val="bottom"/>
            <w:hideMark/>
          </w:tcPr>
          <w:p w14:paraId="4CD46511" w14:textId="4218BE5B" w:rsidR="00CE4D73" w:rsidRPr="00CE4D73" w:rsidRDefault="00CE4D73" w:rsidP="00CE4D73">
            <w:pPr>
              <w:rPr>
                <w:rFonts w:ascii="Garamond" w:hAnsi="Garamond" w:cs="Calibri"/>
                <w:color w:val="000000"/>
              </w:rPr>
            </w:pPr>
            <w:r w:rsidRPr="00CE4D73">
              <w:rPr>
                <w:rFonts w:ascii="Garamond" w:hAnsi="Garamond" w:cs="Calibri"/>
                <w:color w:val="000000"/>
              </w:rPr>
              <w:t>$                  1,000</w:t>
            </w:r>
          </w:p>
        </w:tc>
        <w:tc>
          <w:tcPr>
            <w:tcW w:w="1440" w:type="dxa"/>
            <w:tcBorders>
              <w:top w:val="single" w:sz="4" w:space="0" w:color="auto"/>
              <w:left w:val="nil"/>
              <w:bottom w:val="single" w:sz="4" w:space="0" w:color="auto"/>
              <w:right w:val="nil"/>
            </w:tcBorders>
            <w:shd w:val="clear" w:color="auto" w:fill="auto"/>
            <w:noWrap/>
            <w:vAlign w:val="bottom"/>
            <w:hideMark/>
          </w:tcPr>
          <w:p w14:paraId="37D286F5" w14:textId="4B6B5FF0" w:rsidR="00CE4D73" w:rsidRPr="00CE4D73" w:rsidRDefault="00CE4D73" w:rsidP="00CE4D73">
            <w:pPr>
              <w:rPr>
                <w:rFonts w:ascii="Garamond" w:hAnsi="Garamond" w:cs="Calibri"/>
                <w:color w:val="000000"/>
              </w:rPr>
            </w:pPr>
            <w:r w:rsidRPr="00CE4D73">
              <w:rPr>
                <w:rFonts w:ascii="Garamond" w:hAnsi="Garamond" w:cs="Calibri"/>
                <w:color w:val="000000"/>
              </w:rPr>
              <w:t>$            3,998</w:t>
            </w:r>
          </w:p>
        </w:tc>
        <w:tc>
          <w:tcPr>
            <w:tcW w:w="1530" w:type="dxa"/>
            <w:tcBorders>
              <w:top w:val="nil"/>
              <w:left w:val="nil"/>
              <w:bottom w:val="single" w:sz="4" w:space="0" w:color="auto"/>
              <w:right w:val="nil"/>
            </w:tcBorders>
            <w:shd w:val="clear" w:color="auto" w:fill="auto"/>
            <w:noWrap/>
            <w:vAlign w:val="bottom"/>
            <w:hideMark/>
          </w:tcPr>
          <w:p w14:paraId="135A4F8C" w14:textId="174EED15" w:rsidR="00CE4D73" w:rsidRPr="00CE4D73" w:rsidRDefault="00CE4D73" w:rsidP="00CE4D73">
            <w:pPr>
              <w:rPr>
                <w:rFonts w:ascii="Garamond" w:hAnsi="Garamond" w:cs="Calibri"/>
                <w:color w:val="000000"/>
              </w:rPr>
            </w:pPr>
            <w:r w:rsidRPr="00CE4D73">
              <w:rPr>
                <w:rFonts w:ascii="Garamond" w:hAnsi="Garamond" w:cs="Calibri"/>
                <w:color w:val="000000"/>
              </w:rPr>
              <w:t>$                 50</w:t>
            </w:r>
          </w:p>
        </w:tc>
        <w:tc>
          <w:tcPr>
            <w:tcW w:w="1425" w:type="dxa"/>
            <w:tcBorders>
              <w:top w:val="nil"/>
              <w:left w:val="nil"/>
              <w:bottom w:val="single" w:sz="4" w:space="0" w:color="auto"/>
              <w:right w:val="nil"/>
            </w:tcBorders>
            <w:shd w:val="clear" w:color="auto" w:fill="auto"/>
            <w:noWrap/>
            <w:vAlign w:val="bottom"/>
            <w:hideMark/>
          </w:tcPr>
          <w:p w14:paraId="48533029" w14:textId="77777777" w:rsidR="00CE4D73" w:rsidRPr="00CE4D73" w:rsidRDefault="00CE4D73" w:rsidP="00CE4D73">
            <w:pPr>
              <w:rPr>
                <w:rFonts w:ascii="Garamond" w:hAnsi="Garamond" w:cs="Calibri"/>
                <w:color w:val="000000"/>
              </w:rPr>
            </w:pPr>
            <w:r w:rsidRPr="00CE4D73">
              <w:rPr>
                <w:rFonts w:ascii="Garamond" w:hAnsi="Garamond" w:cs="Calibri"/>
                <w:color w:val="000000"/>
              </w:rPr>
              <w:t>1.27%</w:t>
            </w:r>
          </w:p>
        </w:tc>
      </w:tr>
      <w:tr w:rsidR="00CE4D73" w:rsidRPr="00CE4D73" w14:paraId="5CE2C71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63C1734"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B49703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5EF006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16463B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8F2EE89"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9F591AE" w14:textId="77777777" w:rsidR="00CE4D73" w:rsidRPr="00CE4D73" w:rsidRDefault="00CE4D73" w:rsidP="00CE4D73"/>
        </w:tc>
      </w:tr>
      <w:tr w:rsidR="00CE4D73" w:rsidRPr="00CE4D73" w14:paraId="1D6639CE"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2FC48AC"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ANIMAL CONTROL    </w:t>
            </w:r>
          </w:p>
        </w:tc>
        <w:tc>
          <w:tcPr>
            <w:tcW w:w="1980" w:type="dxa"/>
            <w:gridSpan w:val="4"/>
            <w:tcBorders>
              <w:top w:val="nil"/>
              <w:left w:val="nil"/>
              <w:bottom w:val="nil"/>
              <w:right w:val="nil"/>
            </w:tcBorders>
            <w:shd w:val="clear" w:color="auto" w:fill="auto"/>
            <w:noWrap/>
            <w:vAlign w:val="bottom"/>
            <w:hideMark/>
          </w:tcPr>
          <w:p w14:paraId="01D3AFB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1A1AA1C"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15470CE"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7B6992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CF851C8" w14:textId="77777777" w:rsidR="00CE4D73" w:rsidRPr="00CE4D73" w:rsidRDefault="00CE4D73" w:rsidP="00CE4D73"/>
        </w:tc>
      </w:tr>
      <w:tr w:rsidR="00CE4D73" w:rsidRPr="00CE4D73" w14:paraId="1A4308D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5C446A2"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19CCE1BF" w14:textId="2F10C672" w:rsidR="00CE4D73" w:rsidRPr="00CE4D73" w:rsidRDefault="00CE4D73" w:rsidP="00CE4D73">
            <w:pPr>
              <w:rPr>
                <w:rFonts w:ascii="Garamond" w:hAnsi="Garamond" w:cs="Calibri"/>
                <w:color w:val="000000"/>
              </w:rPr>
            </w:pPr>
            <w:r w:rsidRPr="00CE4D73">
              <w:rPr>
                <w:rFonts w:ascii="Garamond" w:hAnsi="Garamond" w:cs="Calibri"/>
                <w:color w:val="000000"/>
              </w:rPr>
              <w:t>$                      3,200</w:t>
            </w:r>
          </w:p>
        </w:tc>
        <w:tc>
          <w:tcPr>
            <w:tcW w:w="1800" w:type="dxa"/>
            <w:tcBorders>
              <w:top w:val="nil"/>
              <w:left w:val="nil"/>
              <w:bottom w:val="nil"/>
              <w:right w:val="nil"/>
            </w:tcBorders>
            <w:shd w:val="clear" w:color="auto" w:fill="auto"/>
            <w:noWrap/>
            <w:vAlign w:val="bottom"/>
            <w:hideMark/>
          </w:tcPr>
          <w:p w14:paraId="02E28E96" w14:textId="77878FBF"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40" w:type="dxa"/>
            <w:tcBorders>
              <w:top w:val="nil"/>
              <w:left w:val="nil"/>
              <w:bottom w:val="nil"/>
              <w:right w:val="nil"/>
            </w:tcBorders>
            <w:shd w:val="clear" w:color="auto" w:fill="auto"/>
            <w:noWrap/>
            <w:vAlign w:val="bottom"/>
            <w:hideMark/>
          </w:tcPr>
          <w:p w14:paraId="2565150B" w14:textId="45490354" w:rsidR="00CE4D73" w:rsidRPr="00CE4D73" w:rsidRDefault="00CE4D73" w:rsidP="00CE4D73">
            <w:pPr>
              <w:rPr>
                <w:rFonts w:ascii="Garamond" w:hAnsi="Garamond" w:cs="Calibri"/>
                <w:color w:val="000000"/>
              </w:rPr>
            </w:pPr>
            <w:r w:rsidRPr="00CE4D73">
              <w:rPr>
                <w:rFonts w:ascii="Garamond" w:hAnsi="Garamond" w:cs="Calibri"/>
                <w:color w:val="000000"/>
              </w:rPr>
              <w:t>$            3,600</w:t>
            </w:r>
          </w:p>
        </w:tc>
        <w:tc>
          <w:tcPr>
            <w:tcW w:w="1530" w:type="dxa"/>
            <w:tcBorders>
              <w:top w:val="nil"/>
              <w:left w:val="nil"/>
              <w:bottom w:val="nil"/>
              <w:right w:val="nil"/>
            </w:tcBorders>
            <w:shd w:val="clear" w:color="auto" w:fill="auto"/>
            <w:noWrap/>
            <w:vAlign w:val="bottom"/>
            <w:hideMark/>
          </w:tcPr>
          <w:p w14:paraId="38BA4202" w14:textId="431B2FE5" w:rsidR="00CE4D73" w:rsidRPr="00CE4D73" w:rsidRDefault="00CE4D73" w:rsidP="00CE4D73">
            <w:pPr>
              <w:rPr>
                <w:rFonts w:ascii="Garamond" w:hAnsi="Garamond" w:cs="Calibri"/>
                <w:color w:val="000000"/>
              </w:rPr>
            </w:pPr>
            <w:r w:rsidRPr="00CE4D73">
              <w:rPr>
                <w:rFonts w:ascii="Garamond" w:hAnsi="Garamond" w:cs="Calibri"/>
                <w:color w:val="000000"/>
              </w:rPr>
              <w:t>$                400</w:t>
            </w:r>
          </w:p>
        </w:tc>
        <w:tc>
          <w:tcPr>
            <w:tcW w:w="1425" w:type="dxa"/>
            <w:tcBorders>
              <w:top w:val="nil"/>
              <w:left w:val="nil"/>
              <w:bottom w:val="nil"/>
              <w:right w:val="nil"/>
            </w:tcBorders>
            <w:shd w:val="clear" w:color="auto" w:fill="auto"/>
            <w:noWrap/>
            <w:vAlign w:val="bottom"/>
            <w:hideMark/>
          </w:tcPr>
          <w:p w14:paraId="2D686DA4" w14:textId="77777777" w:rsidR="00CE4D73" w:rsidRPr="00CE4D73" w:rsidRDefault="00CE4D73" w:rsidP="00CE4D73">
            <w:pPr>
              <w:rPr>
                <w:rFonts w:ascii="Garamond" w:hAnsi="Garamond" w:cs="Calibri"/>
                <w:color w:val="000000"/>
              </w:rPr>
            </w:pPr>
            <w:r w:rsidRPr="00CE4D73">
              <w:rPr>
                <w:rFonts w:ascii="Garamond" w:hAnsi="Garamond" w:cs="Calibri"/>
                <w:color w:val="000000"/>
              </w:rPr>
              <w:t>12.50%</w:t>
            </w:r>
          </w:p>
        </w:tc>
      </w:tr>
      <w:tr w:rsidR="00CE4D73" w:rsidRPr="00CE4D73" w14:paraId="08BDCF6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8B6046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6E3AFA2D" w14:textId="5101CF08" w:rsidR="00CE4D73" w:rsidRPr="00CE4D73" w:rsidRDefault="00CE4D73" w:rsidP="00CE4D73">
            <w:pPr>
              <w:rPr>
                <w:rFonts w:ascii="Garamond" w:hAnsi="Garamond" w:cs="Calibri"/>
                <w:color w:val="000000"/>
              </w:rPr>
            </w:pPr>
            <w:r w:rsidRPr="00CE4D73">
              <w:rPr>
                <w:rFonts w:ascii="Garamond" w:hAnsi="Garamond" w:cs="Calibri"/>
                <w:color w:val="000000"/>
              </w:rPr>
              <w:t>$                     53,140</w:t>
            </w:r>
          </w:p>
        </w:tc>
        <w:tc>
          <w:tcPr>
            <w:tcW w:w="1800" w:type="dxa"/>
            <w:tcBorders>
              <w:top w:val="nil"/>
              <w:left w:val="nil"/>
              <w:bottom w:val="nil"/>
              <w:right w:val="nil"/>
            </w:tcBorders>
            <w:shd w:val="clear" w:color="auto" w:fill="auto"/>
            <w:noWrap/>
            <w:vAlign w:val="bottom"/>
            <w:hideMark/>
          </w:tcPr>
          <w:p w14:paraId="7AA1D724" w14:textId="66E86CF2" w:rsidR="00CE4D73" w:rsidRPr="00CE4D73" w:rsidRDefault="00CE4D73" w:rsidP="00CE4D73">
            <w:pPr>
              <w:rPr>
                <w:rFonts w:ascii="Garamond" w:hAnsi="Garamond" w:cs="Calibri"/>
                <w:color w:val="000000"/>
              </w:rPr>
            </w:pPr>
            <w:r w:rsidRPr="00CE4D73">
              <w:rPr>
                <w:rFonts w:ascii="Garamond" w:hAnsi="Garamond" w:cs="Calibri"/>
                <w:color w:val="000000"/>
              </w:rPr>
              <w:t>$                 24,119</w:t>
            </w:r>
          </w:p>
        </w:tc>
        <w:tc>
          <w:tcPr>
            <w:tcW w:w="1440" w:type="dxa"/>
            <w:tcBorders>
              <w:top w:val="nil"/>
              <w:left w:val="nil"/>
              <w:bottom w:val="nil"/>
              <w:right w:val="nil"/>
            </w:tcBorders>
            <w:shd w:val="clear" w:color="auto" w:fill="auto"/>
            <w:noWrap/>
            <w:vAlign w:val="bottom"/>
            <w:hideMark/>
          </w:tcPr>
          <w:p w14:paraId="5926C0C3" w14:textId="3EFDED7C" w:rsidR="00CE4D73" w:rsidRPr="00CE4D73" w:rsidRDefault="00CE4D73" w:rsidP="00CE4D73">
            <w:pPr>
              <w:rPr>
                <w:rFonts w:ascii="Garamond" w:hAnsi="Garamond" w:cs="Calibri"/>
                <w:color w:val="000000"/>
              </w:rPr>
            </w:pPr>
            <w:r w:rsidRPr="00CE4D73">
              <w:rPr>
                <w:rFonts w:ascii="Garamond" w:hAnsi="Garamond" w:cs="Calibri"/>
                <w:color w:val="000000"/>
              </w:rPr>
              <w:t>$          54,028</w:t>
            </w:r>
          </w:p>
        </w:tc>
        <w:tc>
          <w:tcPr>
            <w:tcW w:w="1530" w:type="dxa"/>
            <w:tcBorders>
              <w:top w:val="nil"/>
              <w:left w:val="nil"/>
              <w:bottom w:val="single" w:sz="4" w:space="0" w:color="auto"/>
              <w:right w:val="nil"/>
            </w:tcBorders>
            <w:shd w:val="clear" w:color="auto" w:fill="auto"/>
            <w:noWrap/>
            <w:vAlign w:val="bottom"/>
            <w:hideMark/>
          </w:tcPr>
          <w:p w14:paraId="1528394A" w14:textId="5DE47C8D" w:rsidR="00CE4D73" w:rsidRPr="00CE4D73" w:rsidRDefault="00CE4D73" w:rsidP="00CE4D73">
            <w:pPr>
              <w:rPr>
                <w:rFonts w:ascii="Garamond" w:hAnsi="Garamond" w:cs="Calibri"/>
                <w:color w:val="000000"/>
              </w:rPr>
            </w:pPr>
            <w:r w:rsidRPr="00CE4D73">
              <w:rPr>
                <w:rFonts w:ascii="Garamond" w:hAnsi="Garamond" w:cs="Calibri"/>
                <w:color w:val="000000"/>
              </w:rPr>
              <w:t>$                888</w:t>
            </w:r>
          </w:p>
        </w:tc>
        <w:tc>
          <w:tcPr>
            <w:tcW w:w="1425" w:type="dxa"/>
            <w:tcBorders>
              <w:top w:val="nil"/>
              <w:left w:val="nil"/>
              <w:bottom w:val="single" w:sz="4" w:space="0" w:color="auto"/>
              <w:right w:val="nil"/>
            </w:tcBorders>
            <w:shd w:val="clear" w:color="auto" w:fill="auto"/>
            <w:noWrap/>
            <w:vAlign w:val="bottom"/>
            <w:hideMark/>
          </w:tcPr>
          <w:p w14:paraId="50AC9ADC" w14:textId="77777777" w:rsidR="00CE4D73" w:rsidRPr="00CE4D73" w:rsidRDefault="00CE4D73" w:rsidP="00CE4D73">
            <w:pPr>
              <w:rPr>
                <w:rFonts w:ascii="Garamond" w:hAnsi="Garamond" w:cs="Calibri"/>
                <w:color w:val="000000"/>
              </w:rPr>
            </w:pPr>
            <w:r w:rsidRPr="00CE4D73">
              <w:rPr>
                <w:rFonts w:ascii="Garamond" w:hAnsi="Garamond" w:cs="Calibri"/>
                <w:color w:val="000000"/>
              </w:rPr>
              <w:t>1.67%</w:t>
            </w:r>
          </w:p>
        </w:tc>
      </w:tr>
      <w:tr w:rsidR="00CE4D73" w:rsidRPr="00CE4D73" w14:paraId="6717D00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4C96D77"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ANIMAL CONTROL</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FBFF5D6" w14:textId="71FBD00B" w:rsidR="00CE4D73" w:rsidRPr="00CE4D73" w:rsidRDefault="00CE4D73" w:rsidP="00CE4D73">
            <w:pPr>
              <w:rPr>
                <w:rFonts w:ascii="Garamond" w:hAnsi="Garamond" w:cs="Calibri"/>
                <w:color w:val="000000"/>
              </w:rPr>
            </w:pPr>
            <w:r w:rsidRPr="00CE4D73">
              <w:rPr>
                <w:rFonts w:ascii="Garamond" w:hAnsi="Garamond" w:cs="Calibri"/>
                <w:color w:val="000000"/>
              </w:rPr>
              <w:t>$                     56,340</w:t>
            </w:r>
          </w:p>
        </w:tc>
        <w:tc>
          <w:tcPr>
            <w:tcW w:w="1800" w:type="dxa"/>
            <w:tcBorders>
              <w:top w:val="single" w:sz="4" w:space="0" w:color="auto"/>
              <w:left w:val="nil"/>
              <w:bottom w:val="single" w:sz="4" w:space="0" w:color="auto"/>
              <w:right w:val="nil"/>
            </w:tcBorders>
            <w:shd w:val="clear" w:color="auto" w:fill="auto"/>
            <w:noWrap/>
            <w:vAlign w:val="bottom"/>
            <w:hideMark/>
          </w:tcPr>
          <w:p w14:paraId="3844C6E7" w14:textId="33DB0E11" w:rsidR="00CE4D73" w:rsidRPr="00CE4D73" w:rsidRDefault="00CE4D73" w:rsidP="00CE4D73">
            <w:pPr>
              <w:rPr>
                <w:rFonts w:ascii="Garamond" w:hAnsi="Garamond" w:cs="Calibri"/>
                <w:color w:val="000000"/>
              </w:rPr>
            </w:pPr>
            <w:r w:rsidRPr="00CE4D73">
              <w:rPr>
                <w:rFonts w:ascii="Garamond" w:hAnsi="Garamond" w:cs="Calibri"/>
                <w:color w:val="000000"/>
              </w:rPr>
              <w:t>$                 24,119</w:t>
            </w:r>
          </w:p>
        </w:tc>
        <w:tc>
          <w:tcPr>
            <w:tcW w:w="1440" w:type="dxa"/>
            <w:tcBorders>
              <w:top w:val="single" w:sz="4" w:space="0" w:color="auto"/>
              <w:left w:val="nil"/>
              <w:bottom w:val="single" w:sz="4" w:space="0" w:color="auto"/>
              <w:right w:val="nil"/>
            </w:tcBorders>
            <w:shd w:val="clear" w:color="auto" w:fill="auto"/>
            <w:noWrap/>
            <w:vAlign w:val="bottom"/>
            <w:hideMark/>
          </w:tcPr>
          <w:p w14:paraId="33346CB0" w14:textId="1B319639" w:rsidR="00CE4D73" w:rsidRPr="00CE4D73" w:rsidRDefault="00CE4D73" w:rsidP="00CE4D73">
            <w:pPr>
              <w:rPr>
                <w:rFonts w:ascii="Garamond" w:hAnsi="Garamond" w:cs="Calibri"/>
                <w:color w:val="000000"/>
              </w:rPr>
            </w:pPr>
            <w:r w:rsidRPr="00CE4D73">
              <w:rPr>
                <w:rFonts w:ascii="Garamond" w:hAnsi="Garamond" w:cs="Calibri"/>
                <w:color w:val="000000"/>
              </w:rPr>
              <w:t>$          57,628</w:t>
            </w:r>
          </w:p>
        </w:tc>
        <w:tc>
          <w:tcPr>
            <w:tcW w:w="1530" w:type="dxa"/>
            <w:tcBorders>
              <w:top w:val="nil"/>
              <w:left w:val="nil"/>
              <w:bottom w:val="single" w:sz="4" w:space="0" w:color="auto"/>
              <w:right w:val="nil"/>
            </w:tcBorders>
            <w:shd w:val="clear" w:color="auto" w:fill="auto"/>
            <w:noWrap/>
            <w:vAlign w:val="bottom"/>
            <w:hideMark/>
          </w:tcPr>
          <w:p w14:paraId="441EC37C" w14:textId="7A0AD8F7" w:rsidR="00CE4D73" w:rsidRPr="00CE4D73" w:rsidRDefault="00CE4D73" w:rsidP="00CE4D73">
            <w:pPr>
              <w:rPr>
                <w:rFonts w:ascii="Garamond" w:hAnsi="Garamond" w:cs="Calibri"/>
                <w:color w:val="000000"/>
              </w:rPr>
            </w:pPr>
            <w:r w:rsidRPr="00CE4D73">
              <w:rPr>
                <w:rFonts w:ascii="Garamond" w:hAnsi="Garamond" w:cs="Calibri"/>
                <w:color w:val="000000"/>
              </w:rPr>
              <w:t>$             1,288</w:t>
            </w:r>
          </w:p>
        </w:tc>
        <w:tc>
          <w:tcPr>
            <w:tcW w:w="1425" w:type="dxa"/>
            <w:tcBorders>
              <w:top w:val="nil"/>
              <w:left w:val="nil"/>
              <w:bottom w:val="single" w:sz="4" w:space="0" w:color="auto"/>
              <w:right w:val="nil"/>
            </w:tcBorders>
            <w:shd w:val="clear" w:color="auto" w:fill="auto"/>
            <w:noWrap/>
            <w:vAlign w:val="bottom"/>
            <w:hideMark/>
          </w:tcPr>
          <w:p w14:paraId="5105D060" w14:textId="77777777" w:rsidR="00CE4D73" w:rsidRPr="00CE4D73" w:rsidRDefault="00CE4D73" w:rsidP="00CE4D73">
            <w:pPr>
              <w:rPr>
                <w:rFonts w:ascii="Garamond" w:hAnsi="Garamond" w:cs="Calibri"/>
                <w:color w:val="000000"/>
              </w:rPr>
            </w:pPr>
            <w:r w:rsidRPr="00CE4D73">
              <w:rPr>
                <w:rFonts w:ascii="Garamond" w:hAnsi="Garamond" w:cs="Calibri"/>
                <w:color w:val="000000"/>
              </w:rPr>
              <w:t>2.29%</w:t>
            </w:r>
          </w:p>
        </w:tc>
      </w:tr>
      <w:tr w:rsidR="00CE4D73" w:rsidRPr="00CE4D73" w14:paraId="171F66E7"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793D477"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5185FC1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5B05E4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8422A0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42E16F3"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4A488C2" w14:textId="77777777" w:rsidR="00CE4D73" w:rsidRPr="00CE4D73" w:rsidRDefault="00CE4D73" w:rsidP="00CE4D73"/>
        </w:tc>
      </w:tr>
      <w:tr w:rsidR="00CE4D73" w:rsidRPr="00CE4D73" w14:paraId="1B568BF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ABB5907" w14:textId="77777777" w:rsidR="00CE4D73" w:rsidRPr="00CE4D73" w:rsidRDefault="00CE4D73" w:rsidP="00CE4D73">
            <w:pPr>
              <w:rPr>
                <w:rFonts w:ascii="Garamond" w:hAnsi="Garamond" w:cs="Calibri"/>
                <w:color w:val="000000"/>
              </w:rPr>
            </w:pPr>
            <w:r w:rsidRPr="00CE4D73">
              <w:rPr>
                <w:rFonts w:ascii="Garamond" w:hAnsi="Garamond" w:cs="Calibri"/>
                <w:color w:val="000000"/>
              </w:rPr>
              <w:lastRenderedPageBreak/>
              <w:t xml:space="preserve">DPW ADMIN               </w:t>
            </w:r>
          </w:p>
        </w:tc>
        <w:tc>
          <w:tcPr>
            <w:tcW w:w="1980" w:type="dxa"/>
            <w:gridSpan w:val="4"/>
            <w:tcBorders>
              <w:top w:val="nil"/>
              <w:left w:val="nil"/>
              <w:bottom w:val="nil"/>
              <w:right w:val="nil"/>
            </w:tcBorders>
            <w:shd w:val="clear" w:color="auto" w:fill="auto"/>
            <w:noWrap/>
            <w:vAlign w:val="bottom"/>
            <w:hideMark/>
          </w:tcPr>
          <w:p w14:paraId="4059DB7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A6750C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3369BF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4A3AE2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1F5BCBE" w14:textId="77777777" w:rsidR="00CE4D73" w:rsidRPr="00CE4D73" w:rsidRDefault="00CE4D73" w:rsidP="00CE4D73"/>
        </w:tc>
      </w:tr>
      <w:tr w:rsidR="00CE4D73" w:rsidRPr="00CE4D73" w14:paraId="008F6D7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244F68C"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18030AD2" w14:textId="641CD954" w:rsidR="00CE4D73" w:rsidRPr="00CE4D73" w:rsidRDefault="00CE4D73" w:rsidP="00CE4D73">
            <w:pPr>
              <w:rPr>
                <w:rFonts w:ascii="Garamond" w:hAnsi="Garamond" w:cs="Calibri"/>
                <w:color w:val="000000"/>
              </w:rPr>
            </w:pPr>
            <w:r w:rsidRPr="00CE4D73">
              <w:rPr>
                <w:rFonts w:ascii="Garamond" w:hAnsi="Garamond" w:cs="Calibri"/>
                <w:color w:val="000000"/>
              </w:rPr>
              <w:t>$                   156,984</w:t>
            </w:r>
          </w:p>
        </w:tc>
        <w:tc>
          <w:tcPr>
            <w:tcW w:w="1800" w:type="dxa"/>
            <w:tcBorders>
              <w:top w:val="nil"/>
              <w:left w:val="nil"/>
              <w:bottom w:val="nil"/>
              <w:right w:val="nil"/>
            </w:tcBorders>
            <w:shd w:val="clear" w:color="auto" w:fill="auto"/>
            <w:noWrap/>
            <w:vAlign w:val="bottom"/>
            <w:hideMark/>
          </w:tcPr>
          <w:p w14:paraId="1BC3772F" w14:textId="0B5CFCFF" w:rsidR="00CE4D73" w:rsidRPr="00CE4D73" w:rsidRDefault="00CE4D73" w:rsidP="00CE4D73">
            <w:pPr>
              <w:rPr>
                <w:rFonts w:ascii="Garamond" w:hAnsi="Garamond" w:cs="Calibri"/>
                <w:color w:val="000000"/>
              </w:rPr>
            </w:pPr>
            <w:r w:rsidRPr="00CE4D73">
              <w:rPr>
                <w:rFonts w:ascii="Garamond" w:hAnsi="Garamond" w:cs="Calibri"/>
                <w:color w:val="000000"/>
              </w:rPr>
              <w:t>$                 80,408</w:t>
            </w:r>
          </w:p>
        </w:tc>
        <w:tc>
          <w:tcPr>
            <w:tcW w:w="1440" w:type="dxa"/>
            <w:tcBorders>
              <w:top w:val="nil"/>
              <w:left w:val="nil"/>
              <w:bottom w:val="nil"/>
              <w:right w:val="nil"/>
            </w:tcBorders>
            <w:shd w:val="clear" w:color="auto" w:fill="auto"/>
            <w:noWrap/>
            <w:vAlign w:val="bottom"/>
            <w:hideMark/>
          </w:tcPr>
          <w:p w14:paraId="43232FEA" w14:textId="22375E40" w:rsidR="00CE4D73" w:rsidRPr="00CE4D73" w:rsidRDefault="00CE4D73" w:rsidP="00CE4D73">
            <w:pPr>
              <w:rPr>
                <w:rFonts w:ascii="Garamond" w:hAnsi="Garamond" w:cs="Calibri"/>
                <w:color w:val="000000"/>
              </w:rPr>
            </w:pPr>
            <w:r w:rsidRPr="00CE4D73">
              <w:rPr>
                <w:rFonts w:ascii="Garamond" w:hAnsi="Garamond" w:cs="Calibri"/>
                <w:color w:val="000000"/>
              </w:rPr>
              <w:t>$         163,415</w:t>
            </w:r>
          </w:p>
        </w:tc>
        <w:tc>
          <w:tcPr>
            <w:tcW w:w="1530" w:type="dxa"/>
            <w:tcBorders>
              <w:top w:val="nil"/>
              <w:left w:val="nil"/>
              <w:bottom w:val="nil"/>
              <w:right w:val="nil"/>
            </w:tcBorders>
            <w:shd w:val="clear" w:color="auto" w:fill="auto"/>
            <w:noWrap/>
            <w:vAlign w:val="bottom"/>
            <w:hideMark/>
          </w:tcPr>
          <w:p w14:paraId="579ED6C8" w14:textId="253B51C8" w:rsidR="00CE4D73" w:rsidRPr="00CE4D73" w:rsidRDefault="00CE4D73" w:rsidP="00CE4D73">
            <w:pPr>
              <w:rPr>
                <w:rFonts w:ascii="Garamond" w:hAnsi="Garamond" w:cs="Calibri"/>
                <w:color w:val="000000"/>
              </w:rPr>
            </w:pPr>
            <w:r w:rsidRPr="00CE4D73">
              <w:rPr>
                <w:rFonts w:ascii="Garamond" w:hAnsi="Garamond" w:cs="Calibri"/>
                <w:color w:val="000000"/>
              </w:rPr>
              <w:t>$             6,431</w:t>
            </w:r>
          </w:p>
        </w:tc>
        <w:tc>
          <w:tcPr>
            <w:tcW w:w="1425" w:type="dxa"/>
            <w:tcBorders>
              <w:top w:val="nil"/>
              <w:left w:val="nil"/>
              <w:bottom w:val="nil"/>
              <w:right w:val="nil"/>
            </w:tcBorders>
            <w:shd w:val="clear" w:color="auto" w:fill="auto"/>
            <w:noWrap/>
            <w:vAlign w:val="bottom"/>
            <w:hideMark/>
          </w:tcPr>
          <w:p w14:paraId="106B5458" w14:textId="77777777" w:rsidR="00CE4D73" w:rsidRPr="00CE4D73" w:rsidRDefault="00CE4D73" w:rsidP="00CE4D73">
            <w:pPr>
              <w:rPr>
                <w:rFonts w:ascii="Garamond" w:hAnsi="Garamond" w:cs="Calibri"/>
                <w:color w:val="000000"/>
              </w:rPr>
            </w:pPr>
            <w:r w:rsidRPr="00CE4D73">
              <w:rPr>
                <w:rFonts w:ascii="Garamond" w:hAnsi="Garamond" w:cs="Calibri"/>
                <w:color w:val="000000"/>
              </w:rPr>
              <w:t>4.10%</w:t>
            </w:r>
          </w:p>
        </w:tc>
      </w:tr>
      <w:tr w:rsidR="00CE4D73" w:rsidRPr="00CE4D73" w14:paraId="6D30A48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96647BE"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049A6C8E" w14:textId="47B8B9A6" w:rsidR="00CE4D73" w:rsidRPr="00CE4D73" w:rsidRDefault="00CE4D73" w:rsidP="00CE4D73">
            <w:pPr>
              <w:rPr>
                <w:rFonts w:ascii="Garamond" w:hAnsi="Garamond" w:cs="Calibri"/>
                <w:color w:val="000000"/>
              </w:rPr>
            </w:pPr>
            <w:r w:rsidRPr="00CE4D73">
              <w:rPr>
                <w:rFonts w:ascii="Garamond" w:hAnsi="Garamond" w:cs="Calibri"/>
                <w:color w:val="000000"/>
              </w:rPr>
              <w:t>$                     15,600</w:t>
            </w:r>
          </w:p>
        </w:tc>
        <w:tc>
          <w:tcPr>
            <w:tcW w:w="1800" w:type="dxa"/>
            <w:tcBorders>
              <w:top w:val="nil"/>
              <w:left w:val="nil"/>
              <w:bottom w:val="nil"/>
              <w:right w:val="nil"/>
            </w:tcBorders>
            <w:shd w:val="clear" w:color="auto" w:fill="auto"/>
            <w:noWrap/>
            <w:vAlign w:val="bottom"/>
            <w:hideMark/>
          </w:tcPr>
          <w:p w14:paraId="32BFD847" w14:textId="48B0B3BC" w:rsidR="00CE4D73" w:rsidRPr="00CE4D73" w:rsidRDefault="00CE4D73" w:rsidP="00CE4D73">
            <w:pPr>
              <w:rPr>
                <w:rFonts w:ascii="Garamond" w:hAnsi="Garamond" w:cs="Calibri"/>
                <w:color w:val="000000"/>
              </w:rPr>
            </w:pPr>
            <w:r w:rsidRPr="00CE4D73">
              <w:rPr>
                <w:rFonts w:ascii="Garamond" w:hAnsi="Garamond" w:cs="Calibri"/>
                <w:color w:val="000000"/>
              </w:rPr>
              <w:t>$                  2,738</w:t>
            </w:r>
          </w:p>
        </w:tc>
        <w:tc>
          <w:tcPr>
            <w:tcW w:w="1440" w:type="dxa"/>
            <w:tcBorders>
              <w:top w:val="nil"/>
              <w:left w:val="nil"/>
              <w:bottom w:val="nil"/>
              <w:right w:val="nil"/>
            </w:tcBorders>
            <w:shd w:val="clear" w:color="auto" w:fill="auto"/>
            <w:noWrap/>
            <w:vAlign w:val="bottom"/>
            <w:hideMark/>
          </w:tcPr>
          <w:p w14:paraId="0FF704C0" w14:textId="23BB09A6" w:rsidR="00CE4D73" w:rsidRPr="00CE4D73" w:rsidRDefault="00CE4D73" w:rsidP="00CE4D73">
            <w:pPr>
              <w:rPr>
                <w:rFonts w:ascii="Garamond" w:hAnsi="Garamond" w:cs="Calibri"/>
                <w:color w:val="000000"/>
              </w:rPr>
            </w:pPr>
            <w:r w:rsidRPr="00CE4D73">
              <w:rPr>
                <w:rFonts w:ascii="Garamond" w:hAnsi="Garamond" w:cs="Calibri"/>
                <w:color w:val="000000"/>
              </w:rPr>
              <w:t>$          15,700</w:t>
            </w:r>
          </w:p>
        </w:tc>
        <w:tc>
          <w:tcPr>
            <w:tcW w:w="1530" w:type="dxa"/>
            <w:tcBorders>
              <w:top w:val="nil"/>
              <w:left w:val="nil"/>
              <w:bottom w:val="single" w:sz="4" w:space="0" w:color="auto"/>
              <w:right w:val="nil"/>
            </w:tcBorders>
            <w:shd w:val="clear" w:color="auto" w:fill="auto"/>
            <w:noWrap/>
            <w:vAlign w:val="bottom"/>
            <w:hideMark/>
          </w:tcPr>
          <w:p w14:paraId="0496A516" w14:textId="674D34E0" w:rsidR="00CE4D73" w:rsidRPr="00CE4D73" w:rsidRDefault="00CE4D73" w:rsidP="00CE4D73">
            <w:pPr>
              <w:rPr>
                <w:rFonts w:ascii="Garamond" w:hAnsi="Garamond" w:cs="Calibri"/>
                <w:color w:val="000000"/>
              </w:rPr>
            </w:pPr>
            <w:r w:rsidRPr="00CE4D73">
              <w:rPr>
                <w:rFonts w:ascii="Garamond" w:hAnsi="Garamond" w:cs="Calibri"/>
                <w:color w:val="000000"/>
              </w:rPr>
              <w:t>$                100</w:t>
            </w:r>
          </w:p>
        </w:tc>
        <w:tc>
          <w:tcPr>
            <w:tcW w:w="1425" w:type="dxa"/>
            <w:tcBorders>
              <w:top w:val="nil"/>
              <w:left w:val="nil"/>
              <w:bottom w:val="single" w:sz="4" w:space="0" w:color="auto"/>
              <w:right w:val="nil"/>
            </w:tcBorders>
            <w:shd w:val="clear" w:color="auto" w:fill="auto"/>
            <w:noWrap/>
            <w:vAlign w:val="bottom"/>
            <w:hideMark/>
          </w:tcPr>
          <w:p w14:paraId="3CA0502D" w14:textId="77777777" w:rsidR="00CE4D73" w:rsidRPr="00CE4D73" w:rsidRDefault="00CE4D73" w:rsidP="00CE4D73">
            <w:pPr>
              <w:rPr>
                <w:rFonts w:ascii="Garamond" w:hAnsi="Garamond" w:cs="Calibri"/>
                <w:color w:val="000000"/>
              </w:rPr>
            </w:pPr>
            <w:r w:rsidRPr="00CE4D73">
              <w:rPr>
                <w:rFonts w:ascii="Garamond" w:hAnsi="Garamond" w:cs="Calibri"/>
                <w:color w:val="000000"/>
              </w:rPr>
              <w:t>0.64%</w:t>
            </w:r>
          </w:p>
        </w:tc>
      </w:tr>
      <w:tr w:rsidR="00CE4D73" w:rsidRPr="00CE4D73" w14:paraId="604203A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E25A16A"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DPW ADMIN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24407BA" w14:textId="4A874C98" w:rsidR="00CE4D73" w:rsidRPr="00CE4D73" w:rsidRDefault="00CE4D73" w:rsidP="00CE4D73">
            <w:pPr>
              <w:rPr>
                <w:rFonts w:ascii="Garamond" w:hAnsi="Garamond" w:cs="Calibri"/>
                <w:color w:val="000000"/>
              </w:rPr>
            </w:pPr>
            <w:r w:rsidRPr="00CE4D73">
              <w:rPr>
                <w:rFonts w:ascii="Garamond" w:hAnsi="Garamond" w:cs="Calibri"/>
                <w:color w:val="000000"/>
              </w:rPr>
              <w:t>$                   172,584</w:t>
            </w:r>
          </w:p>
        </w:tc>
        <w:tc>
          <w:tcPr>
            <w:tcW w:w="1800" w:type="dxa"/>
            <w:tcBorders>
              <w:top w:val="single" w:sz="4" w:space="0" w:color="auto"/>
              <w:left w:val="nil"/>
              <w:bottom w:val="single" w:sz="4" w:space="0" w:color="auto"/>
              <w:right w:val="nil"/>
            </w:tcBorders>
            <w:shd w:val="clear" w:color="auto" w:fill="auto"/>
            <w:noWrap/>
            <w:vAlign w:val="bottom"/>
            <w:hideMark/>
          </w:tcPr>
          <w:p w14:paraId="69C2120D" w14:textId="5CBBB46E" w:rsidR="00CE4D73" w:rsidRPr="00CE4D73" w:rsidRDefault="00CE4D73" w:rsidP="00CE4D73">
            <w:pPr>
              <w:rPr>
                <w:rFonts w:ascii="Garamond" w:hAnsi="Garamond" w:cs="Calibri"/>
                <w:color w:val="000000"/>
              </w:rPr>
            </w:pPr>
            <w:r w:rsidRPr="00CE4D73">
              <w:rPr>
                <w:rFonts w:ascii="Garamond" w:hAnsi="Garamond" w:cs="Calibri"/>
                <w:color w:val="000000"/>
              </w:rPr>
              <w:t>$                 83,146</w:t>
            </w:r>
          </w:p>
        </w:tc>
        <w:tc>
          <w:tcPr>
            <w:tcW w:w="1440" w:type="dxa"/>
            <w:tcBorders>
              <w:top w:val="single" w:sz="4" w:space="0" w:color="auto"/>
              <w:left w:val="nil"/>
              <w:bottom w:val="single" w:sz="4" w:space="0" w:color="auto"/>
              <w:right w:val="nil"/>
            </w:tcBorders>
            <w:shd w:val="clear" w:color="auto" w:fill="auto"/>
            <w:noWrap/>
            <w:vAlign w:val="bottom"/>
            <w:hideMark/>
          </w:tcPr>
          <w:p w14:paraId="668A9DE3" w14:textId="0036EDD2" w:rsidR="00CE4D73" w:rsidRPr="00CE4D73" w:rsidRDefault="00CE4D73" w:rsidP="00CE4D73">
            <w:pPr>
              <w:rPr>
                <w:rFonts w:ascii="Garamond" w:hAnsi="Garamond" w:cs="Calibri"/>
                <w:color w:val="000000"/>
              </w:rPr>
            </w:pPr>
            <w:r w:rsidRPr="00CE4D73">
              <w:rPr>
                <w:rFonts w:ascii="Garamond" w:hAnsi="Garamond" w:cs="Calibri"/>
                <w:color w:val="000000"/>
              </w:rPr>
              <w:t>$         179,115</w:t>
            </w:r>
          </w:p>
        </w:tc>
        <w:tc>
          <w:tcPr>
            <w:tcW w:w="1530" w:type="dxa"/>
            <w:tcBorders>
              <w:top w:val="nil"/>
              <w:left w:val="nil"/>
              <w:bottom w:val="single" w:sz="4" w:space="0" w:color="auto"/>
              <w:right w:val="nil"/>
            </w:tcBorders>
            <w:shd w:val="clear" w:color="auto" w:fill="auto"/>
            <w:noWrap/>
            <w:vAlign w:val="bottom"/>
            <w:hideMark/>
          </w:tcPr>
          <w:p w14:paraId="70383A4F" w14:textId="115AFFC8" w:rsidR="00CE4D73" w:rsidRPr="00CE4D73" w:rsidRDefault="00CE4D73" w:rsidP="00CE4D73">
            <w:pPr>
              <w:rPr>
                <w:rFonts w:ascii="Garamond" w:hAnsi="Garamond" w:cs="Calibri"/>
                <w:color w:val="000000"/>
              </w:rPr>
            </w:pPr>
            <w:r w:rsidRPr="00CE4D73">
              <w:rPr>
                <w:rFonts w:ascii="Garamond" w:hAnsi="Garamond" w:cs="Calibri"/>
                <w:color w:val="000000"/>
              </w:rPr>
              <w:t>$             6,531</w:t>
            </w:r>
          </w:p>
        </w:tc>
        <w:tc>
          <w:tcPr>
            <w:tcW w:w="1425" w:type="dxa"/>
            <w:tcBorders>
              <w:top w:val="nil"/>
              <w:left w:val="nil"/>
              <w:bottom w:val="single" w:sz="4" w:space="0" w:color="auto"/>
              <w:right w:val="nil"/>
            </w:tcBorders>
            <w:shd w:val="clear" w:color="auto" w:fill="auto"/>
            <w:noWrap/>
            <w:vAlign w:val="bottom"/>
            <w:hideMark/>
          </w:tcPr>
          <w:p w14:paraId="07443F6E" w14:textId="77777777" w:rsidR="00CE4D73" w:rsidRPr="00CE4D73" w:rsidRDefault="00CE4D73" w:rsidP="00CE4D73">
            <w:pPr>
              <w:rPr>
                <w:rFonts w:ascii="Garamond" w:hAnsi="Garamond" w:cs="Calibri"/>
                <w:color w:val="000000"/>
              </w:rPr>
            </w:pPr>
            <w:r w:rsidRPr="00CE4D73">
              <w:rPr>
                <w:rFonts w:ascii="Garamond" w:hAnsi="Garamond" w:cs="Calibri"/>
                <w:color w:val="000000"/>
              </w:rPr>
              <w:t>3.78%</w:t>
            </w:r>
          </w:p>
        </w:tc>
      </w:tr>
      <w:tr w:rsidR="00CE4D73" w:rsidRPr="00CE4D73" w14:paraId="77D47A4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F93DDD6"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E755FD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17FCA20"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7FC2EB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FFF7BB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AA0D9E9" w14:textId="77777777" w:rsidR="00CE4D73" w:rsidRPr="00CE4D73" w:rsidRDefault="00CE4D73" w:rsidP="00CE4D73"/>
        </w:tc>
      </w:tr>
      <w:tr w:rsidR="00CE4D73" w:rsidRPr="00CE4D73" w14:paraId="30B4255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D653185"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DPW HIGHWAY              </w:t>
            </w:r>
          </w:p>
        </w:tc>
        <w:tc>
          <w:tcPr>
            <w:tcW w:w="1980" w:type="dxa"/>
            <w:gridSpan w:val="4"/>
            <w:tcBorders>
              <w:top w:val="nil"/>
              <w:left w:val="nil"/>
              <w:bottom w:val="nil"/>
              <w:right w:val="nil"/>
            </w:tcBorders>
            <w:shd w:val="clear" w:color="auto" w:fill="auto"/>
            <w:noWrap/>
            <w:vAlign w:val="bottom"/>
            <w:hideMark/>
          </w:tcPr>
          <w:p w14:paraId="3A74866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C990421"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B118E60"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E55FA6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D2E3500" w14:textId="77777777" w:rsidR="00CE4D73" w:rsidRPr="00CE4D73" w:rsidRDefault="00CE4D73" w:rsidP="00CE4D73"/>
        </w:tc>
      </w:tr>
      <w:tr w:rsidR="00CE4D73" w:rsidRPr="00CE4D73" w14:paraId="0FCF25A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A08E9A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7F9A962F" w14:textId="5D20706C" w:rsidR="00CE4D73" w:rsidRPr="00CE4D73" w:rsidRDefault="00CE4D73" w:rsidP="00CE4D73">
            <w:pPr>
              <w:rPr>
                <w:rFonts w:ascii="Garamond" w:hAnsi="Garamond" w:cs="Calibri"/>
                <w:color w:val="000000"/>
              </w:rPr>
            </w:pPr>
            <w:r w:rsidRPr="00CE4D73">
              <w:rPr>
                <w:rFonts w:ascii="Garamond" w:hAnsi="Garamond" w:cs="Calibri"/>
                <w:color w:val="000000"/>
              </w:rPr>
              <w:t>$                   349,560</w:t>
            </w:r>
          </w:p>
        </w:tc>
        <w:tc>
          <w:tcPr>
            <w:tcW w:w="1800" w:type="dxa"/>
            <w:tcBorders>
              <w:top w:val="nil"/>
              <w:left w:val="nil"/>
              <w:bottom w:val="nil"/>
              <w:right w:val="nil"/>
            </w:tcBorders>
            <w:shd w:val="clear" w:color="auto" w:fill="auto"/>
            <w:noWrap/>
            <w:vAlign w:val="bottom"/>
            <w:hideMark/>
          </w:tcPr>
          <w:p w14:paraId="24DD4907" w14:textId="65AF58D9" w:rsidR="00CE4D73" w:rsidRPr="00CE4D73" w:rsidRDefault="00CE4D73" w:rsidP="00CE4D73">
            <w:pPr>
              <w:rPr>
                <w:rFonts w:ascii="Garamond" w:hAnsi="Garamond" w:cs="Calibri"/>
                <w:color w:val="000000"/>
              </w:rPr>
            </w:pPr>
            <w:r w:rsidRPr="00CE4D73">
              <w:rPr>
                <w:rFonts w:ascii="Garamond" w:hAnsi="Garamond" w:cs="Calibri"/>
                <w:color w:val="000000"/>
              </w:rPr>
              <w:t>$               163,957</w:t>
            </w:r>
          </w:p>
        </w:tc>
        <w:tc>
          <w:tcPr>
            <w:tcW w:w="1440" w:type="dxa"/>
            <w:tcBorders>
              <w:top w:val="nil"/>
              <w:left w:val="nil"/>
              <w:bottom w:val="nil"/>
              <w:right w:val="nil"/>
            </w:tcBorders>
            <w:shd w:val="clear" w:color="auto" w:fill="auto"/>
            <w:noWrap/>
            <w:vAlign w:val="bottom"/>
            <w:hideMark/>
          </w:tcPr>
          <w:p w14:paraId="4257B52B" w14:textId="2B89FB84" w:rsidR="00CE4D73" w:rsidRPr="00CE4D73" w:rsidRDefault="00CE4D73" w:rsidP="00CE4D73">
            <w:pPr>
              <w:rPr>
                <w:rFonts w:ascii="Garamond" w:hAnsi="Garamond" w:cs="Calibri"/>
                <w:color w:val="000000"/>
              </w:rPr>
            </w:pPr>
            <w:r w:rsidRPr="00CE4D73">
              <w:rPr>
                <w:rFonts w:ascii="Garamond" w:hAnsi="Garamond" w:cs="Calibri"/>
                <w:color w:val="000000"/>
              </w:rPr>
              <w:t>$         357,624</w:t>
            </w:r>
          </w:p>
        </w:tc>
        <w:tc>
          <w:tcPr>
            <w:tcW w:w="1530" w:type="dxa"/>
            <w:tcBorders>
              <w:top w:val="nil"/>
              <w:left w:val="nil"/>
              <w:bottom w:val="nil"/>
              <w:right w:val="nil"/>
            </w:tcBorders>
            <w:shd w:val="clear" w:color="auto" w:fill="auto"/>
            <w:noWrap/>
            <w:vAlign w:val="bottom"/>
            <w:hideMark/>
          </w:tcPr>
          <w:p w14:paraId="3050C196" w14:textId="1FC1D6BB" w:rsidR="00CE4D73" w:rsidRPr="00CE4D73" w:rsidRDefault="00CE4D73" w:rsidP="00CE4D73">
            <w:pPr>
              <w:rPr>
                <w:rFonts w:ascii="Garamond" w:hAnsi="Garamond" w:cs="Calibri"/>
                <w:color w:val="000000"/>
              </w:rPr>
            </w:pPr>
            <w:r w:rsidRPr="00CE4D73">
              <w:rPr>
                <w:rFonts w:ascii="Garamond" w:hAnsi="Garamond" w:cs="Calibri"/>
                <w:color w:val="000000"/>
              </w:rPr>
              <w:t>$             8,064</w:t>
            </w:r>
          </w:p>
        </w:tc>
        <w:tc>
          <w:tcPr>
            <w:tcW w:w="1425" w:type="dxa"/>
            <w:tcBorders>
              <w:top w:val="nil"/>
              <w:left w:val="nil"/>
              <w:bottom w:val="nil"/>
              <w:right w:val="nil"/>
            </w:tcBorders>
            <w:shd w:val="clear" w:color="auto" w:fill="auto"/>
            <w:noWrap/>
            <w:vAlign w:val="bottom"/>
            <w:hideMark/>
          </w:tcPr>
          <w:p w14:paraId="3D9171FF" w14:textId="77777777" w:rsidR="00CE4D73" w:rsidRPr="00CE4D73" w:rsidRDefault="00CE4D73" w:rsidP="00CE4D73">
            <w:pPr>
              <w:rPr>
                <w:rFonts w:ascii="Garamond" w:hAnsi="Garamond" w:cs="Calibri"/>
                <w:color w:val="000000"/>
              </w:rPr>
            </w:pPr>
            <w:r w:rsidRPr="00CE4D73">
              <w:rPr>
                <w:rFonts w:ascii="Garamond" w:hAnsi="Garamond" w:cs="Calibri"/>
                <w:color w:val="000000"/>
              </w:rPr>
              <w:t>2.31%</w:t>
            </w:r>
          </w:p>
        </w:tc>
      </w:tr>
      <w:tr w:rsidR="00CE4D73" w:rsidRPr="00CE4D73" w14:paraId="40D4ADB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8E3F4E6"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 EXPENSES </w:t>
            </w:r>
          </w:p>
        </w:tc>
        <w:tc>
          <w:tcPr>
            <w:tcW w:w="1980" w:type="dxa"/>
            <w:gridSpan w:val="4"/>
            <w:tcBorders>
              <w:top w:val="nil"/>
              <w:left w:val="nil"/>
              <w:bottom w:val="nil"/>
              <w:right w:val="nil"/>
            </w:tcBorders>
            <w:shd w:val="clear" w:color="auto" w:fill="auto"/>
            <w:noWrap/>
            <w:vAlign w:val="bottom"/>
            <w:hideMark/>
          </w:tcPr>
          <w:p w14:paraId="5F4C4515" w14:textId="3CB458F7" w:rsidR="00CE4D73" w:rsidRPr="00CE4D73" w:rsidRDefault="00CE4D73" w:rsidP="00CE4D73">
            <w:pPr>
              <w:rPr>
                <w:rFonts w:ascii="Garamond" w:hAnsi="Garamond" w:cs="Calibri"/>
                <w:color w:val="000000"/>
              </w:rPr>
            </w:pPr>
            <w:r w:rsidRPr="00CE4D73">
              <w:rPr>
                <w:rFonts w:ascii="Garamond" w:hAnsi="Garamond" w:cs="Calibri"/>
                <w:color w:val="000000"/>
              </w:rPr>
              <w:t>$                   228,436</w:t>
            </w:r>
          </w:p>
        </w:tc>
        <w:tc>
          <w:tcPr>
            <w:tcW w:w="1800" w:type="dxa"/>
            <w:tcBorders>
              <w:top w:val="nil"/>
              <w:left w:val="nil"/>
              <w:bottom w:val="nil"/>
              <w:right w:val="nil"/>
            </w:tcBorders>
            <w:shd w:val="clear" w:color="auto" w:fill="auto"/>
            <w:noWrap/>
            <w:vAlign w:val="bottom"/>
            <w:hideMark/>
          </w:tcPr>
          <w:p w14:paraId="7039339F" w14:textId="5B0383AC" w:rsidR="00CE4D73" w:rsidRPr="00CE4D73" w:rsidRDefault="00CE4D73" w:rsidP="00CE4D73">
            <w:pPr>
              <w:rPr>
                <w:rFonts w:ascii="Garamond" w:hAnsi="Garamond" w:cs="Calibri"/>
                <w:color w:val="000000"/>
              </w:rPr>
            </w:pPr>
            <w:r w:rsidRPr="00CE4D73">
              <w:rPr>
                <w:rFonts w:ascii="Garamond" w:hAnsi="Garamond" w:cs="Calibri"/>
                <w:color w:val="000000"/>
              </w:rPr>
              <w:t>$                 91,887</w:t>
            </w:r>
          </w:p>
        </w:tc>
        <w:tc>
          <w:tcPr>
            <w:tcW w:w="1440" w:type="dxa"/>
            <w:tcBorders>
              <w:top w:val="nil"/>
              <w:left w:val="nil"/>
              <w:bottom w:val="nil"/>
              <w:right w:val="nil"/>
            </w:tcBorders>
            <w:shd w:val="clear" w:color="auto" w:fill="auto"/>
            <w:noWrap/>
            <w:vAlign w:val="bottom"/>
            <w:hideMark/>
          </w:tcPr>
          <w:p w14:paraId="4FFF2F4F" w14:textId="02371057" w:rsidR="00CE4D73" w:rsidRPr="00CE4D73" w:rsidRDefault="00CE4D73" w:rsidP="00CE4D73">
            <w:pPr>
              <w:rPr>
                <w:rFonts w:ascii="Garamond" w:hAnsi="Garamond" w:cs="Calibri"/>
                <w:color w:val="000000"/>
              </w:rPr>
            </w:pPr>
            <w:r w:rsidRPr="00CE4D73">
              <w:rPr>
                <w:rFonts w:ascii="Garamond" w:hAnsi="Garamond" w:cs="Calibri"/>
                <w:color w:val="000000"/>
              </w:rPr>
              <w:t>$         168,300</w:t>
            </w:r>
          </w:p>
        </w:tc>
        <w:tc>
          <w:tcPr>
            <w:tcW w:w="1530" w:type="dxa"/>
            <w:tcBorders>
              <w:top w:val="nil"/>
              <w:left w:val="nil"/>
              <w:bottom w:val="single" w:sz="4" w:space="0" w:color="auto"/>
              <w:right w:val="nil"/>
            </w:tcBorders>
            <w:shd w:val="clear" w:color="auto" w:fill="auto"/>
            <w:noWrap/>
            <w:vAlign w:val="bottom"/>
            <w:hideMark/>
          </w:tcPr>
          <w:p w14:paraId="64C0E5DC" w14:textId="157A8E6F" w:rsidR="00CE4D73" w:rsidRPr="00CE4D73" w:rsidRDefault="00CE4D73" w:rsidP="00CE4D73">
            <w:pPr>
              <w:rPr>
                <w:rFonts w:ascii="Garamond" w:hAnsi="Garamond" w:cs="Calibri"/>
                <w:color w:val="000000"/>
              </w:rPr>
            </w:pPr>
            <w:r w:rsidRPr="00CE4D73">
              <w:rPr>
                <w:rFonts w:ascii="Garamond" w:hAnsi="Garamond" w:cs="Calibri"/>
                <w:color w:val="000000"/>
              </w:rPr>
              <w:t>$           (60,136)</w:t>
            </w:r>
          </w:p>
        </w:tc>
        <w:tc>
          <w:tcPr>
            <w:tcW w:w="1425" w:type="dxa"/>
            <w:tcBorders>
              <w:top w:val="nil"/>
              <w:left w:val="nil"/>
              <w:bottom w:val="single" w:sz="4" w:space="0" w:color="auto"/>
              <w:right w:val="nil"/>
            </w:tcBorders>
            <w:shd w:val="clear" w:color="auto" w:fill="auto"/>
            <w:noWrap/>
            <w:vAlign w:val="bottom"/>
            <w:hideMark/>
          </w:tcPr>
          <w:p w14:paraId="2C9DE7DC" w14:textId="77777777" w:rsidR="00CE4D73" w:rsidRPr="00CE4D73" w:rsidRDefault="00CE4D73" w:rsidP="00CE4D73">
            <w:pPr>
              <w:rPr>
                <w:rFonts w:ascii="Garamond" w:hAnsi="Garamond" w:cs="Calibri"/>
                <w:color w:val="000000"/>
              </w:rPr>
            </w:pPr>
            <w:r w:rsidRPr="00CE4D73">
              <w:rPr>
                <w:rFonts w:ascii="Garamond" w:hAnsi="Garamond" w:cs="Calibri"/>
                <w:color w:val="000000"/>
              </w:rPr>
              <w:t>-26.33%</w:t>
            </w:r>
          </w:p>
        </w:tc>
      </w:tr>
      <w:tr w:rsidR="00CE4D73" w:rsidRPr="00CE4D73" w14:paraId="4FF9BB5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A189082"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DPW HIGHWAY</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F9B4AA6" w14:textId="19D45C66" w:rsidR="00CE4D73" w:rsidRPr="00CE4D73" w:rsidRDefault="00CE4D73" w:rsidP="00CE4D73">
            <w:pPr>
              <w:rPr>
                <w:rFonts w:ascii="Garamond" w:hAnsi="Garamond" w:cs="Calibri"/>
                <w:color w:val="000000"/>
              </w:rPr>
            </w:pPr>
            <w:r w:rsidRPr="00CE4D73">
              <w:rPr>
                <w:rFonts w:ascii="Garamond" w:hAnsi="Garamond" w:cs="Calibri"/>
                <w:color w:val="000000"/>
              </w:rPr>
              <w:t>$                   577,996</w:t>
            </w:r>
          </w:p>
        </w:tc>
        <w:tc>
          <w:tcPr>
            <w:tcW w:w="1800" w:type="dxa"/>
            <w:tcBorders>
              <w:top w:val="single" w:sz="4" w:space="0" w:color="auto"/>
              <w:left w:val="nil"/>
              <w:bottom w:val="single" w:sz="4" w:space="0" w:color="auto"/>
              <w:right w:val="nil"/>
            </w:tcBorders>
            <w:shd w:val="clear" w:color="auto" w:fill="auto"/>
            <w:noWrap/>
            <w:vAlign w:val="bottom"/>
            <w:hideMark/>
          </w:tcPr>
          <w:p w14:paraId="142D617E" w14:textId="530510EB" w:rsidR="00CE4D73" w:rsidRPr="00CE4D73" w:rsidRDefault="00CE4D73" w:rsidP="00CE4D73">
            <w:pPr>
              <w:rPr>
                <w:rFonts w:ascii="Garamond" w:hAnsi="Garamond" w:cs="Calibri"/>
                <w:color w:val="000000"/>
              </w:rPr>
            </w:pPr>
            <w:r w:rsidRPr="00CE4D73">
              <w:rPr>
                <w:rFonts w:ascii="Garamond" w:hAnsi="Garamond" w:cs="Calibri"/>
                <w:color w:val="000000"/>
              </w:rPr>
              <w:t>$               255,844</w:t>
            </w:r>
          </w:p>
        </w:tc>
        <w:tc>
          <w:tcPr>
            <w:tcW w:w="1440" w:type="dxa"/>
            <w:tcBorders>
              <w:top w:val="single" w:sz="4" w:space="0" w:color="auto"/>
              <w:left w:val="nil"/>
              <w:bottom w:val="single" w:sz="4" w:space="0" w:color="auto"/>
              <w:right w:val="nil"/>
            </w:tcBorders>
            <w:shd w:val="clear" w:color="auto" w:fill="auto"/>
            <w:noWrap/>
            <w:vAlign w:val="bottom"/>
            <w:hideMark/>
          </w:tcPr>
          <w:p w14:paraId="5B61E4A3" w14:textId="79ACBF5C" w:rsidR="00CE4D73" w:rsidRPr="00CE4D73" w:rsidRDefault="00CE4D73" w:rsidP="00CE4D73">
            <w:pPr>
              <w:rPr>
                <w:rFonts w:ascii="Garamond" w:hAnsi="Garamond" w:cs="Calibri"/>
                <w:color w:val="000000"/>
              </w:rPr>
            </w:pPr>
            <w:r w:rsidRPr="00CE4D73">
              <w:rPr>
                <w:rFonts w:ascii="Garamond" w:hAnsi="Garamond" w:cs="Calibri"/>
                <w:color w:val="000000"/>
              </w:rPr>
              <w:t>$         525,924</w:t>
            </w:r>
          </w:p>
        </w:tc>
        <w:tc>
          <w:tcPr>
            <w:tcW w:w="1530" w:type="dxa"/>
            <w:tcBorders>
              <w:top w:val="nil"/>
              <w:left w:val="nil"/>
              <w:bottom w:val="single" w:sz="4" w:space="0" w:color="auto"/>
              <w:right w:val="nil"/>
            </w:tcBorders>
            <w:shd w:val="clear" w:color="auto" w:fill="auto"/>
            <w:noWrap/>
            <w:vAlign w:val="bottom"/>
            <w:hideMark/>
          </w:tcPr>
          <w:p w14:paraId="25616B13" w14:textId="73361851" w:rsidR="00CE4D73" w:rsidRPr="00CE4D73" w:rsidRDefault="00CE4D73" w:rsidP="00CE4D73">
            <w:pPr>
              <w:rPr>
                <w:rFonts w:ascii="Garamond" w:hAnsi="Garamond" w:cs="Calibri"/>
                <w:color w:val="000000"/>
              </w:rPr>
            </w:pPr>
            <w:r w:rsidRPr="00CE4D73">
              <w:rPr>
                <w:rFonts w:ascii="Garamond" w:hAnsi="Garamond" w:cs="Calibri"/>
                <w:color w:val="000000"/>
              </w:rPr>
              <w:t>$           (52,072)</w:t>
            </w:r>
          </w:p>
        </w:tc>
        <w:tc>
          <w:tcPr>
            <w:tcW w:w="1425" w:type="dxa"/>
            <w:tcBorders>
              <w:top w:val="nil"/>
              <w:left w:val="nil"/>
              <w:bottom w:val="single" w:sz="4" w:space="0" w:color="auto"/>
              <w:right w:val="nil"/>
            </w:tcBorders>
            <w:shd w:val="clear" w:color="auto" w:fill="auto"/>
            <w:noWrap/>
            <w:vAlign w:val="bottom"/>
            <w:hideMark/>
          </w:tcPr>
          <w:p w14:paraId="5A38CC12" w14:textId="77777777" w:rsidR="00CE4D73" w:rsidRPr="00CE4D73" w:rsidRDefault="00CE4D73" w:rsidP="00CE4D73">
            <w:pPr>
              <w:rPr>
                <w:rFonts w:ascii="Garamond" w:hAnsi="Garamond" w:cs="Calibri"/>
                <w:color w:val="000000"/>
              </w:rPr>
            </w:pPr>
            <w:r w:rsidRPr="00CE4D73">
              <w:rPr>
                <w:rFonts w:ascii="Garamond" w:hAnsi="Garamond" w:cs="Calibri"/>
                <w:color w:val="000000"/>
              </w:rPr>
              <w:t>-9.01%</w:t>
            </w:r>
          </w:p>
        </w:tc>
      </w:tr>
      <w:tr w:rsidR="00CE4D73" w:rsidRPr="00CE4D73" w14:paraId="6FB3E94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A94A231"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7F790CC"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F251201"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FAB221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D897B39"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7039690" w14:textId="77777777" w:rsidR="00CE4D73" w:rsidRPr="00CE4D73" w:rsidRDefault="00CE4D73" w:rsidP="00CE4D73"/>
        </w:tc>
      </w:tr>
      <w:tr w:rsidR="00CE4D73" w:rsidRPr="00CE4D73" w14:paraId="0E9DFA0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40A2AC1"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DPW FLEET MAINT      </w:t>
            </w:r>
          </w:p>
        </w:tc>
        <w:tc>
          <w:tcPr>
            <w:tcW w:w="1980" w:type="dxa"/>
            <w:gridSpan w:val="4"/>
            <w:tcBorders>
              <w:top w:val="nil"/>
              <w:left w:val="nil"/>
              <w:bottom w:val="nil"/>
              <w:right w:val="nil"/>
            </w:tcBorders>
            <w:shd w:val="clear" w:color="auto" w:fill="auto"/>
            <w:noWrap/>
            <w:vAlign w:val="bottom"/>
            <w:hideMark/>
          </w:tcPr>
          <w:p w14:paraId="100068A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2B40A69"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E5D4AA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3E197D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B66B797" w14:textId="77777777" w:rsidR="00CE4D73" w:rsidRPr="00CE4D73" w:rsidRDefault="00CE4D73" w:rsidP="00CE4D73"/>
        </w:tc>
      </w:tr>
      <w:tr w:rsidR="00CE4D73" w:rsidRPr="00CE4D73" w14:paraId="42E0731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D8E37D5"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203643D7" w14:textId="79259E33" w:rsidR="00CE4D73" w:rsidRPr="00CE4D73" w:rsidRDefault="00CE4D73" w:rsidP="00CE4D73">
            <w:pPr>
              <w:rPr>
                <w:rFonts w:ascii="Garamond" w:hAnsi="Garamond" w:cs="Calibri"/>
                <w:color w:val="000000"/>
              </w:rPr>
            </w:pPr>
            <w:r w:rsidRPr="00CE4D73">
              <w:rPr>
                <w:rFonts w:ascii="Garamond" w:hAnsi="Garamond" w:cs="Calibri"/>
                <w:color w:val="000000"/>
              </w:rPr>
              <w:t>$                   110,477</w:t>
            </w:r>
          </w:p>
        </w:tc>
        <w:tc>
          <w:tcPr>
            <w:tcW w:w="1800" w:type="dxa"/>
            <w:tcBorders>
              <w:top w:val="nil"/>
              <w:left w:val="nil"/>
              <w:bottom w:val="nil"/>
              <w:right w:val="nil"/>
            </w:tcBorders>
            <w:shd w:val="clear" w:color="auto" w:fill="auto"/>
            <w:noWrap/>
            <w:vAlign w:val="bottom"/>
            <w:hideMark/>
          </w:tcPr>
          <w:p w14:paraId="7E2E4B5D" w14:textId="49886A29" w:rsidR="00CE4D73" w:rsidRPr="00CE4D73" w:rsidRDefault="00CE4D73" w:rsidP="00CE4D73">
            <w:pPr>
              <w:rPr>
                <w:rFonts w:ascii="Garamond" w:hAnsi="Garamond" w:cs="Calibri"/>
                <w:color w:val="000000"/>
              </w:rPr>
            </w:pPr>
            <w:r w:rsidRPr="00CE4D73">
              <w:rPr>
                <w:rFonts w:ascii="Garamond" w:hAnsi="Garamond" w:cs="Calibri"/>
                <w:color w:val="000000"/>
              </w:rPr>
              <w:t>$                 49,669</w:t>
            </w:r>
          </w:p>
        </w:tc>
        <w:tc>
          <w:tcPr>
            <w:tcW w:w="1440" w:type="dxa"/>
            <w:tcBorders>
              <w:top w:val="nil"/>
              <w:left w:val="nil"/>
              <w:bottom w:val="nil"/>
              <w:right w:val="nil"/>
            </w:tcBorders>
            <w:shd w:val="clear" w:color="auto" w:fill="auto"/>
            <w:noWrap/>
            <w:vAlign w:val="bottom"/>
            <w:hideMark/>
          </w:tcPr>
          <w:p w14:paraId="284470A0" w14:textId="4CBB8B7A" w:rsidR="00CE4D73" w:rsidRPr="00CE4D73" w:rsidRDefault="00CE4D73" w:rsidP="00CE4D73">
            <w:pPr>
              <w:rPr>
                <w:rFonts w:ascii="Garamond" w:hAnsi="Garamond" w:cs="Calibri"/>
                <w:color w:val="000000"/>
              </w:rPr>
            </w:pPr>
            <w:r w:rsidRPr="00CE4D73">
              <w:rPr>
                <w:rFonts w:ascii="Garamond" w:hAnsi="Garamond" w:cs="Calibri"/>
                <w:color w:val="000000"/>
              </w:rPr>
              <w:t>$         111,981</w:t>
            </w:r>
          </w:p>
        </w:tc>
        <w:tc>
          <w:tcPr>
            <w:tcW w:w="1530" w:type="dxa"/>
            <w:tcBorders>
              <w:top w:val="nil"/>
              <w:left w:val="nil"/>
              <w:bottom w:val="nil"/>
              <w:right w:val="nil"/>
            </w:tcBorders>
            <w:shd w:val="clear" w:color="auto" w:fill="auto"/>
            <w:noWrap/>
            <w:vAlign w:val="bottom"/>
            <w:hideMark/>
          </w:tcPr>
          <w:p w14:paraId="1F59BA0F" w14:textId="7C286C44" w:rsidR="00CE4D73" w:rsidRPr="00CE4D73" w:rsidRDefault="00CE4D73" w:rsidP="00CE4D73">
            <w:pPr>
              <w:rPr>
                <w:rFonts w:ascii="Garamond" w:hAnsi="Garamond" w:cs="Calibri"/>
                <w:color w:val="000000"/>
              </w:rPr>
            </w:pPr>
            <w:r w:rsidRPr="00CE4D73">
              <w:rPr>
                <w:rFonts w:ascii="Garamond" w:hAnsi="Garamond" w:cs="Calibri"/>
                <w:color w:val="000000"/>
              </w:rPr>
              <w:t>$             1,504</w:t>
            </w:r>
          </w:p>
        </w:tc>
        <w:tc>
          <w:tcPr>
            <w:tcW w:w="1425" w:type="dxa"/>
            <w:tcBorders>
              <w:top w:val="nil"/>
              <w:left w:val="nil"/>
              <w:bottom w:val="nil"/>
              <w:right w:val="nil"/>
            </w:tcBorders>
            <w:shd w:val="clear" w:color="auto" w:fill="auto"/>
            <w:noWrap/>
            <w:vAlign w:val="bottom"/>
            <w:hideMark/>
          </w:tcPr>
          <w:p w14:paraId="48C82FD9" w14:textId="77777777" w:rsidR="00CE4D73" w:rsidRPr="00CE4D73" w:rsidRDefault="00CE4D73" w:rsidP="00CE4D73">
            <w:pPr>
              <w:rPr>
                <w:rFonts w:ascii="Garamond" w:hAnsi="Garamond" w:cs="Calibri"/>
                <w:color w:val="000000"/>
              </w:rPr>
            </w:pPr>
            <w:r w:rsidRPr="00CE4D73">
              <w:rPr>
                <w:rFonts w:ascii="Garamond" w:hAnsi="Garamond" w:cs="Calibri"/>
                <w:color w:val="000000"/>
              </w:rPr>
              <w:t>1.36%</w:t>
            </w:r>
          </w:p>
        </w:tc>
      </w:tr>
      <w:tr w:rsidR="00CE4D73" w:rsidRPr="00CE4D73" w14:paraId="67306C92"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37AC42B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CCBC7CF" w14:textId="485D92D2" w:rsidR="00CE4D73" w:rsidRPr="00CE4D73" w:rsidRDefault="00CE4D73" w:rsidP="00CE4D73">
            <w:pPr>
              <w:rPr>
                <w:rFonts w:ascii="Garamond" w:hAnsi="Garamond" w:cs="Calibri"/>
                <w:color w:val="000000"/>
              </w:rPr>
            </w:pPr>
            <w:r w:rsidRPr="00CE4D73">
              <w:rPr>
                <w:rFonts w:ascii="Garamond" w:hAnsi="Garamond" w:cs="Calibri"/>
                <w:color w:val="000000"/>
              </w:rPr>
              <w:t>$                   121,804</w:t>
            </w:r>
          </w:p>
        </w:tc>
        <w:tc>
          <w:tcPr>
            <w:tcW w:w="1800" w:type="dxa"/>
            <w:tcBorders>
              <w:top w:val="nil"/>
              <w:left w:val="nil"/>
              <w:bottom w:val="nil"/>
              <w:right w:val="nil"/>
            </w:tcBorders>
            <w:shd w:val="clear" w:color="auto" w:fill="auto"/>
            <w:noWrap/>
            <w:vAlign w:val="bottom"/>
            <w:hideMark/>
          </w:tcPr>
          <w:p w14:paraId="691E789C" w14:textId="65A42C9C" w:rsidR="00CE4D73" w:rsidRPr="00CE4D73" w:rsidRDefault="00CE4D73" w:rsidP="00CE4D73">
            <w:pPr>
              <w:rPr>
                <w:rFonts w:ascii="Garamond" w:hAnsi="Garamond" w:cs="Calibri"/>
                <w:color w:val="000000"/>
              </w:rPr>
            </w:pPr>
            <w:r w:rsidRPr="00CE4D73">
              <w:rPr>
                <w:rFonts w:ascii="Garamond" w:hAnsi="Garamond" w:cs="Calibri"/>
                <w:color w:val="000000"/>
              </w:rPr>
              <w:t>$                 58,539</w:t>
            </w:r>
          </w:p>
        </w:tc>
        <w:tc>
          <w:tcPr>
            <w:tcW w:w="1440" w:type="dxa"/>
            <w:tcBorders>
              <w:top w:val="nil"/>
              <w:left w:val="nil"/>
              <w:bottom w:val="nil"/>
              <w:right w:val="nil"/>
            </w:tcBorders>
            <w:shd w:val="clear" w:color="auto" w:fill="auto"/>
            <w:noWrap/>
            <w:vAlign w:val="bottom"/>
            <w:hideMark/>
          </w:tcPr>
          <w:p w14:paraId="6A243DD5" w14:textId="3352B732" w:rsidR="00CE4D73" w:rsidRPr="00CE4D73" w:rsidRDefault="00CE4D73" w:rsidP="00CE4D73">
            <w:pPr>
              <w:rPr>
                <w:rFonts w:ascii="Garamond" w:hAnsi="Garamond" w:cs="Calibri"/>
                <w:color w:val="000000"/>
              </w:rPr>
            </w:pPr>
            <w:r w:rsidRPr="00CE4D73">
              <w:rPr>
                <w:rFonts w:ascii="Garamond" w:hAnsi="Garamond" w:cs="Calibri"/>
                <w:color w:val="000000"/>
              </w:rPr>
              <w:t>$         150,500</w:t>
            </w:r>
          </w:p>
        </w:tc>
        <w:tc>
          <w:tcPr>
            <w:tcW w:w="1530" w:type="dxa"/>
            <w:tcBorders>
              <w:top w:val="nil"/>
              <w:left w:val="nil"/>
              <w:bottom w:val="single" w:sz="4" w:space="0" w:color="auto"/>
              <w:right w:val="nil"/>
            </w:tcBorders>
            <w:shd w:val="clear" w:color="auto" w:fill="auto"/>
            <w:noWrap/>
            <w:vAlign w:val="bottom"/>
            <w:hideMark/>
          </w:tcPr>
          <w:p w14:paraId="3F29D16E" w14:textId="5B264F33" w:rsidR="00CE4D73" w:rsidRPr="00CE4D73" w:rsidRDefault="00CE4D73" w:rsidP="00CE4D73">
            <w:pPr>
              <w:rPr>
                <w:rFonts w:ascii="Garamond" w:hAnsi="Garamond" w:cs="Calibri"/>
                <w:color w:val="000000"/>
              </w:rPr>
            </w:pPr>
            <w:r w:rsidRPr="00CE4D73">
              <w:rPr>
                <w:rFonts w:ascii="Garamond" w:hAnsi="Garamond" w:cs="Calibri"/>
                <w:color w:val="000000"/>
              </w:rPr>
              <w:t>$            28,696</w:t>
            </w:r>
          </w:p>
        </w:tc>
        <w:tc>
          <w:tcPr>
            <w:tcW w:w="1425" w:type="dxa"/>
            <w:tcBorders>
              <w:top w:val="nil"/>
              <w:left w:val="nil"/>
              <w:bottom w:val="single" w:sz="4" w:space="0" w:color="auto"/>
              <w:right w:val="nil"/>
            </w:tcBorders>
            <w:shd w:val="clear" w:color="auto" w:fill="auto"/>
            <w:noWrap/>
            <w:vAlign w:val="bottom"/>
            <w:hideMark/>
          </w:tcPr>
          <w:p w14:paraId="37738E8C" w14:textId="77777777" w:rsidR="00CE4D73" w:rsidRPr="00CE4D73" w:rsidRDefault="00CE4D73" w:rsidP="00CE4D73">
            <w:pPr>
              <w:rPr>
                <w:rFonts w:ascii="Garamond" w:hAnsi="Garamond" w:cs="Calibri"/>
                <w:color w:val="000000"/>
              </w:rPr>
            </w:pPr>
            <w:r w:rsidRPr="00CE4D73">
              <w:rPr>
                <w:rFonts w:ascii="Garamond" w:hAnsi="Garamond" w:cs="Calibri"/>
                <w:color w:val="000000"/>
              </w:rPr>
              <w:t>23.56%</w:t>
            </w:r>
          </w:p>
        </w:tc>
      </w:tr>
      <w:tr w:rsidR="00CE4D73" w:rsidRPr="00CE4D73" w14:paraId="4504AAE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7C20377"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DPW FLEET MAINT.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577FE2A" w14:textId="490BF946" w:rsidR="00CE4D73" w:rsidRPr="00CE4D73" w:rsidRDefault="00CE4D73" w:rsidP="00CE4D73">
            <w:pPr>
              <w:rPr>
                <w:rFonts w:ascii="Garamond" w:hAnsi="Garamond" w:cs="Calibri"/>
                <w:color w:val="000000"/>
              </w:rPr>
            </w:pPr>
            <w:r w:rsidRPr="00CE4D73">
              <w:rPr>
                <w:rFonts w:ascii="Garamond" w:hAnsi="Garamond" w:cs="Calibri"/>
                <w:color w:val="000000"/>
              </w:rPr>
              <w:t>$                   232,281</w:t>
            </w:r>
          </w:p>
        </w:tc>
        <w:tc>
          <w:tcPr>
            <w:tcW w:w="1800" w:type="dxa"/>
            <w:tcBorders>
              <w:top w:val="single" w:sz="4" w:space="0" w:color="auto"/>
              <w:left w:val="nil"/>
              <w:bottom w:val="single" w:sz="4" w:space="0" w:color="auto"/>
              <w:right w:val="nil"/>
            </w:tcBorders>
            <w:shd w:val="clear" w:color="auto" w:fill="auto"/>
            <w:noWrap/>
            <w:vAlign w:val="bottom"/>
            <w:hideMark/>
          </w:tcPr>
          <w:p w14:paraId="7E33993F" w14:textId="62555DA0" w:rsidR="00CE4D73" w:rsidRPr="00CE4D73" w:rsidRDefault="00CE4D73" w:rsidP="00CE4D73">
            <w:pPr>
              <w:rPr>
                <w:rFonts w:ascii="Garamond" w:hAnsi="Garamond" w:cs="Calibri"/>
                <w:color w:val="000000"/>
              </w:rPr>
            </w:pPr>
            <w:r w:rsidRPr="00CE4D73">
              <w:rPr>
                <w:rFonts w:ascii="Garamond" w:hAnsi="Garamond" w:cs="Calibri"/>
                <w:color w:val="000000"/>
              </w:rPr>
              <w:t>$               108,208</w:t>
            </w:r>
          </w:p>
        </w:tc>
        <w:tc>
          <w:tcPr>
            <w:tcW w:w="1440" w:type="dxa"/>
            <w:tcBorders>
              <w:top w:val="single" w:sz="4" w:space="0" w:color="auto"/>
              <w:left w:val="nil"/>
              <w:bottom w:val="single" w:sz="4" w:space="0" w:color="auto"/>
              <w:right w:val="nil"/>
            </w:tcBorders>
            <w:shd w:val="clear" w:color="auto" w:fill="auto"/>
            <w:noWrap/>
            <w:vAlign w:val="bottom"/>
            <w:hideMark/>
          </w:tcPr>
          <w:p w14:paraId="1E2A5E72" w14:textId="0D0C3BF9" w:rsidR="00CE4D73" w:rsidRPr="00CE4D73" w:rsidRDefault="00CE4D73" w:rsidP="00CE4D73">
            <w:pPr>
              <w:rPr>
                <w:rFonts w:ascii="Garamond" w:hAnsi="Garamond" w:cs="Calibri"/>
                <w:color w:val="000000"/>
              </w:rPr>
            </w:pPr>
            <w:r w:rsidRPr="00CE4D73">
              <w:rPr>
                <w:rFonts w:ascii="Garamond" w:hAnsi="Garamond" w:cs="Calibri"/>
                <w:color w:val="000000"/>
              </w:rPr>
              <w:t>$         262,481</w:t>
            </w:r>
          </w:p>
        </w:tc>
        <w:tc>
          <w:tcPr>
            <w:tcW w:w="1530" w:type="dxa"/>
            <w:tcBorders>
              <w:top w:val="nil"/>
              <w:left w:val="nil"/>
              <w:bottom w:val="single" w:sz="4" w:space="0" w:color="auto"/>
              <w:right w:val="nil"/>
            </w:tcBorders>
            <w:shd w:val="clear" w:color="auto" w:fill="auto"/>
            <w:noWrap/>
            <w:vAlign w:val="bottom"/>
            <w:hideMark/>
          </w:tcPr>
          <w:p w14:paraId="7E315AC2" w14:textId="36B46CF1" w:rsidR="00CE4D73" w:rsidRPr="00CE4D73" w:rsidRDefault="00CE4D73" w:rsidP="00CE4D73">
            <w:pPr>
              <w:rPr>
                <w:rFonts w:ascii="Garamond" w:hAnsi="Garamond" w:cs="Calibri"/>
                <w:color w:val="000000"/>
              </w:rPr>
            </w:pPr>
            <w:r w:rsidRPr="00CE4D73">
              <w:rPr>
                <w:rFonts w:ascii="Garamond" w:hAnsi="Garamond" w:cs="Calibri"/>
                <w:color w:val="000000"/>
              </w:rPr>
              <w:t>$            30,200</w:t>
            </w:r>
          </w:p>
        </w:tc>
        <w:tc>
          <w:tcPr>
            <w:tcW w:w="1425" w:type="dxa"/>
            <w:tcBorders>
              <w:top w:val="nil"/>
              <w:left w:val="nil"/>
              <w:bottom w:val="single" w:sz="4" w:space="0" w:color="auto"/>
              <w:right w:val="nil"/>
            </w:tcBorders>
            <w:shd w:val="clear" w:color="auto" w:fill="auto"/>
            <w:noWrap/>
            <w:vAlign w:val="bottom"/>
            <w:hideMark/>
          </w:tcPr>
          <w:p w14:paraId="60840D72" w14:textId="77777777" w:rsidR="00CE4D73" w:rsidRPr="00CE4D73" w:rsidRDefault="00CE4D73" w:rsidP="00CE4D73">
            <w:pPr>
              <w:rPr>
                <w:rFonts w:ascii="Garamond" w:hAnsi="Garamond" w:cs="Calibri"/>
                <w:color w:val="000000"/>
              </w:rPr>
            </w:pPr>
            <w:r w:rsidRPr="00CE4D73">
              <w:rPr>
                <w:rFonts w:ascii="Garamond" w:hAnsi="Garamond" w:cs="Calibri"/>
                <w:color w:val="000000"/>
              </w:rPr>
              <w:t>13.00%</w:t>
            </w:r>
          </w:p>
        </w:tc>
      </w:tr>
      <w:tr w:rsidR="00CE4D73" w:rsidRPr="00CE4D73" w14:paraId="5749061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F1C32C2"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FB943F7"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1649B0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C6F8D5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4806AF4"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F8AB4DC" w14:textId="77777777" w:rsidR="00CE4D73" w:rsidRPr="00CE4D73" w:rsidRDefault="00CE4D73" w:rsidP="00CE4D73"/>
        </w:tc>
      </w:tr>
      <w:tr w:rsidR="00CE4D73" w:rsidRPr="00CE4D73" w14:paraId="39F7EB1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77C1DC4" w14:textId="77777777" w:rsidR="00CE4D73" w:rsidRPr="00CE4D73" w:rsidRDefault="00CE4D73" w:rsidP="00CE4D73">
            <w:pPr>
              <w:rPr>
                <w:rFonts w:ascii="Garamond" w:hAnsi="Garamond" w:cs="Calibri"/>
                <w:color w:val="000000"/>
              </w:rPr>
            </w:pPr>
            <w:r w:rsidRPr="00CE4D73">
              <w:rPr>
                <w:rFonts w:ascii="Garamond" w:hAnsi="Garamond" w:cs="Calibri"/>
                <w:color w:val="000000"/>
              </w:rPr>
              <w:t>DPW SNOW &amp; ICE</w:t>
            </w:r>
          </w:p>
        </w:tc>
        <w:tc>
          <w:tcPr>
            <w:tcW w:w="1980" w:type="dxa"/>
            <w:gridSpan w:val="4"/>
            <w:tcBorders>
              <w:top w:val="nil"/>
              <w:left w:val="nil"/>
              <w:bottom w:val="nil"/>
              <w:right w:val="nil"/>
            </w:tcBorders>
            <w:shd w:val="clear" w:color="auto" w:fill="auto"/>
            <w:noWrap/>
            <w:vAlign w:val="bottom"/>
            <w:hideMark/>
          </w:tcPr>
          <w:p w14:paraId="7EBD5F7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F19B61D"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A5D9233"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1FB35E6"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0E69BE8" w14:textId="77777777" w:rsidR="00CE4D73" w:rsidRPr="00CE4D73" w:rsidRDefault="00CE4D73" w:rsidP="00CE4D73"/>
        </w:tc>
      </w:tr>
      <w:tr w:rsidR="00CE4D73" w:rsidRPr="00CE4D73" w14:paraId="29B1F66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702F36C"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34C59FE2" w14:textId="7AACA3BD" w:rsidR="00CE4D73" w:rsidRPr="00CE4D73" w:rsidRDefault="00CE4D73" w:rsidP="00CE4D73">
            <w:pPr>
              <w:rPr>
                <w:rFonts w:ascii="Garamond" w:hAnsi="Garamond" w:cs="Calibri"/>
                <w:color w:val="000000"/>
              </w:rPr>
            </w:pPr>
            <w:r w:rsidRPr="00CE4D73">
              <w:rPr>
                <w:rFonts w:ascii="Garamond" w:hAnsi="Garamond" w:cs="Calibri"/>
                <w:color w:val="000000"/>
              </w:rPr>
              <w:t>$                     60,000</w:t>
            </w:r>
          </w:p>
        </w:tc>
        <w:tc>
          <w:tcPr>
            <w:tcW w:w="1800" w:type="dxa"/>
            <w:tcBorders>
              <w:top w:val="nil"/>
              <w:left w:val="nil"/>
              <w:bottom w:val="nil"/>
              <w:right w:val="nil"/>
            </w:tcBorders>
            <w:shd w:val="clear" w:color="auto" w:fill="auto"/>
            <w:noWrap/>
            <w:vAlign w:val="bottom"/>
            <w:hideMark/>
          </w:tcPr>
          <w:p w14:paraId="5DDB0403" w14:textId="7F98A582" w:rsidR="00CE4D73" w:rsidRPr="00CE4D73" w:rsidRDefault="00CE4D73" w:rsidP="00CE4D73">
            <w:pPr>
              <w:rPr>
                <w:rFonts w:ascii="Garamond" w:hAnsi="Garamond" w:cs="Calibri"/>
                <w:color w:val="000000"/>
              </w:rPr>
            </w:pPr>
            <w:r w:rsidRPr="00CE4D73">
              <w:rPr>
                <w:rFonts w:ascii="Garamond" w:hAnsi="Garamond" w:cs="Calibri"/>
                <w:color w:val="000000"/>
              </w:rPr>
              <w:t>$                 16,360</w:t>
            </w:r>
          </w:p>
        </w:tc>
        <w:tc>
          <w:tcPr>
            <w:tcW w:w="1440" w:type="dxa"/>
            <w:tcBorders>
              <w:top w:val="nil"/>
              <w:left w:val="nil"/>
              <w:bottom w:val="nil"/>
              <w:right w:val="nil"/>
            </w:tcBorders>
            <w:shd w:val="clear" w:color="auto" w:fill="auto"/>
            <w:noWrap/>
            <w:vAlign w:val="bottom"/>
            <w:hideMark/>
          </w:tcPr>
          <w:p w14:paraId="468DA3C3" w14:textId="4571974A" w:rsidR="00CE4D73" w:rsidRPr="00CE4D73" w:rsidRDefault="00CE4D73" w:rsidP="00CE4D73">
            <w:pPr>
              <w:rPr>
                <w:rFonts w:ascii="Garamond" w:hAnsi="Garamond" w:cs="Calibri"/>
                <w:color w:val="000000"/>
              </w:rPr>
            </w:pPr>
            <w:r w:rsidRPr="00CE4D73">
              <w:rPr>
                <w:rFonts w:ascii="Garamond" w:hAnsi="Garamond" w:cs="Calibri"/>
                <w:color w:val="000000"/>
              </w:rPr>
              <w:t>$          60,000</w:t>
            </w:r>
          </w:p>
        </w:tc>
        <w:tc>
          <w:tcPr>
            <w:tcW w:w="1530" w:type="dxa"/>
            <w:tcBorders>
              <w:top w:val="nil"/>
              <w:left w:val="nil"/>
              <w:bottom w:val="nil"/>
              <w:right w:val="nil"/>
            </w:tcBorders>
            <w:shd w:val="clear" w:color="auto" w:fill="auto"/>
            <w:noWrap/>
            <w:vAlign w:val="bottom"/>
            <w:hideMark/>
          </w:tcPr>
          <w:p w14:paraId="4D877449" w14:textId="0C16EA87"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nil"/>
              <w:right w:val="nil"/>
            </w:tcBorders>
            <w:shd w:val="clear" w:color="auto" w:fill="auto"/>
            <w:noWrap/>
            <w:vAlign w:val="bottom"/>
            <w:hideMark/>
          </w:tcPr>
          <w:p w14:paraId="6700EDDC"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2CA14D4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B459878"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7FCB8D6" w14:textId="5B302D33" w:rsidR="00CE4D73" w:rsidRPr="00CE4D73" w:rsidRDefault="00CE4D73" w:rsidP="00CE4D73">
            <w:pPr>
              <w:rPr>
                <w:rFonts w:ascii="Garamond" w:hAnsi="Garamond" w:cs="Calibri"/>
                <w:color w:val="000000"/>
              </w:rPr>
            </w:pPr>
            <w:r w:rsidRPr="00CE4D73">
              <w:rPr>
                <w:rFonts w:ascii="Garamond" w:hAnsi="Garamond" w:cs="Calibri"/>
                <w:color w:val="000000"/>
              </w:rPr>
              <w:t>$                   150,000</w:t>
            </w:r>
          </w:p>
        </w:tc>
        <w:tc>
          <w:tcPr>
            <w:tcW w:w="1800" w:type="dxa"/>
            <w:tcBorders>
              <w:top w:val="nil"/>
              <w:left w:val="nil"/>
              <w:bottom w:val="nil"/>
              <w:right w:val="nil"/>
            </w:tcBorders>
            <w:shd w:val="clear" w:color="auto" w:fill="auto"/>
            <w:noWrap/>
            <w:vAlign w:val="bottom"/>
            <w:hideMark/>
          </w:tcPr>
          <w:p w14:paraId="08EE0209" w14:textId="39D41CBE" w:rsidR="00CE4D73" w:rsidRPr="00CE4D73" w:rsidRDefault="00CE4D73" w:rsidP="00CE4D73">
            <w:pPr>
              <w:rPr>
                <w:rFonts w:ascii="Garamond" w:hAnsi="Garamond" w:cs="Calibri"/>
                <w:color w:val="000000"/>
              </w:rPr>
            </w:pPr>
            <w:r w:rsidRPr="00CE4D73">
              <w:rPr>
                <w:rFonts w:ascii="Garamond" w:hAnsi="Garamond" w:cs="Calibri"/>
                <w:color w:val="000000"/>
              </w:rPr>
              <w:t>$                 42,537</w:t>
            </w:r>
          </w:p>
        </w:tc>
        <w:tc>
          <w:tcPr>
            <w:tcW w:w="1440" w:type="dxa"/>
            <w:tcBorders>
              <w:top w:val="nil"/>
              <w:left w:val="nil"/>
              <w:bottom w:val="nil"/>
              <w:right w:val="nil"/>
            </w:tcBorders>
            <w:shd w:val="clear" w:color="auto" w:fill="auto"/>
            <w:noWrap/>
            <w:vAlign w:val="bottom"/>
            <w:hideMark/>
          </w:tcPr>
          <w:p w14:paraId="3BF84F7C" w14:textId="7F3999F6" w:rsidR="00CE4D73" w:rsidRPr="00CE4D73" w:rsidRDefault="00CE4D73" w:rsidP="00CE4D73">
            <w:pPr>
              <w:rPr>
                <w:rFonts w:ascii="Garamond" w:hAnsi="Garamond" w:cs="Calibri"/>
                <w:color w:val="000000"/>
              </w:rPr>
            </w:pPr>
            <w:r w:rsidRPr="00CE4D73">
              <w:rPr>
                <w:rFonts w:ascii="Garamond" w:hAnsi="Garamond" w:cs="Calibri"/>
                <w:color w:val="000000"/>
              </w:rPr>
              <w:t>$         150,000</w:t>
            </w:r>
          </w:p>
        </w:tc>
        <w:tc>
          <w:tcPr>
            <w:tcW w:w="1530" w:type="dxa"/>
            <w:tcBorders>
              <w:top w:val="nil"/>
              <w:left w:val="nil"/>
              <w:bottom w:val="single" w:sz="4" w:space="0" w:color="auto"/>
              <w:right w:val="nil"/>
            </w:tcBorders>
            <w:shd w:val="clear" w:color="auto" w:fill="auto"/>
            <w:noWrap/>
            <w:vAlign w:val="bottom"/>
            <w:hideMark/>
          </w:tcPr>
          <w:p w14:paraId="77178B94" w14:textId="7610A7C7"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43AF06B6"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75305BE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31EA2D7"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DPW SNOW AND ICE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97B578F" w14:textId="6B4F6D6E" w:rsidR="00CE4D73" w:rsidRPr="00CE4D73" w:rsidRDefault="00CE4D73" w:rsidP="00CE4D73">
            <w:pPr>
              <w:rPr>
                <w:rFonts w:ascii="Garamond" w:hAnsi="Garamond" w:cs="Calibri"/>
                <w:color w:val="000000"/>
              </w:rPr>
            </w:pPr>
            <w:r w:rsidRPr="00CE4D73">
              <w:rPr>
                <w:rFonts w:ascii="Garamond" w:hAnsi="Garamond" w:cs="Calibri"/>
                <w:color w:val="000000"/>
              </w:rPr>
              <w:t>$                   210,000</w:t>
            </w:r>
          </w:p>
        </w:tc>
        <w:tc>
          <w:tcPr>
            <w:tcW w:w="1800" w:type="dxa"/>
            <w:tcBorders>
              <w:top w:val="single" w:sz="4" w:space="0" w:color="auto"/>
              <w:left w:val="nil"/>
              <w:bottom w:val="single" w:sz="4" w:space="0" w:color="auto"/>
              <w:right w:val="nil"/>
            </w:tcBorders>
            <w:shd w:val="clear" w:color="auto" w:fill="auto"/>
            <w:noWrap/>
            <w:vAlign w:val="bottom"/>
            <w:hideMark/>
          </w:tcPr>
          <w:p w14:paraId="49DEB2AA" w14:textId="0D573A63" w:rsidR="00CE4D73" w:rsidRPr="00CE4D73" w:rsidRDefault="00CE4D73" w:rsidP="00CE4D73">
            <w:pPr>
              <w:rPr>
                <w:rFonts w:ascii="Garamond" w:hAnsi="Garamond" w:cs="Calibri"/>
                <w:color w:val="000000"/>
              </w:rPr>
            </w:pPr>
            <w:r w:rsidRPr="00CE4D73">
              <w:rPr>
                <w:rFonts w:ascii="Garamond" w:hAnsi="Garamond" w:cs="Calibri"/>
                <w:color w:val="000000"/>
              </w:rPr>
              <w:t>$                 58,897</w:t>
            </w:r>
          </w:p>
        </w:tc>
        <w:tc>
          <w:tcPr>
            <w:tcW w:w="1440" w:type="dxa"/>
            <w:tcBorders>
              <w:top w:val="single" w:sz="4" w:space="0" w:color="auto"/>
              <w:left w:val="nil"/>
              <w:bottom w:val="single" w:sz="4" w:space="0" w:color="auto"/>
              <w:right w:val="nil"/>
            </w:tcBorders>
            <w:shd w:val="clear" w:color="auto" w:fill="auto"/>
            <w:noWrap/>
            <w:vAlign w:val="bottom"/>
            <w:hideMark/>
          </w:tcPr>
          <w:p w14:paraId="5E2FF911" w14:textId="30B1A4FD" w:rsidR="00CE4D73" w:rsidRPr="00CE4D73" w:rsidRDefault="00CE4D73" w:rsidP="00CE4D73">
            <w:pPr>
              <w:rPr>
                <w:rFonts w:ascii="Garamond" w:hAnsi="Garamond" w:cs="Calibri"/>
                <w:color w:val="000000"/>
              </w:rPr>
            </w:pPr>
            <w:r w:rsidRPr="00CE4D73">
              <w:rPr>
                <w:rFonts w:ascii="Garamond" w:hAnsi="Garamond" w:cs="Calibri"/>
                <w:color w:val="000000"/>
              </w:rPr>
              <w:t>$         210,000</w:t>
            </w:r>
          </w:p>
        </w:tc>
        <w:tc>
          <w:tcPr>
            <w:tcW w:w="1530" w:type="dxa"/>
            <w:tcBorders>
              <w:top w:val="nil"/>
              <w:left w:val="nil"/>
              <w:bottom w:val="single" w:sz="4" w:space="0" w:color="auto"/>
              <w:right w:val="nil"/>
            </w:tcBorders>
            <w:shd w:val="clear" w:color="auto" w:fill="auto"/>
            <w:noWrap/>
            <w:vAlign w:val="bottom"/>
            <w:hideMark/>
          </w:tcPr>
          <w:p w14:paraId="5E03FD3A" w14:textId="43848DA3"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2DB0DD8E"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793A8BC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B42025B"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4746B06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EEDD412"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15F8044"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2D10FA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E9B5C8F" w14:textId="77777777" w:rsidR="00CE4D73" w:rsidRPr="00CE4D73" w:rsidRDefault="00CE4D73" w:rsidP="00CE4D73"/>
        </w:tc>
      </w:tr>
      <w:tr w:rsidR="00CE4D73" w:rsidRPr="00CE4D73" w14:paraId="5C82983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611231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DPW STREET LIGHTING   </w:t>
            </w:r>
          </w:p>
        </w:tc>
        <w:tc>
          <w:tcPr>
            <w:tcW w:w="1980" w:type="dxa"/>
            <w:gridSpan w:val="4"/>
            <w:tcBorders>
              <w:top w:val="nil"/>
              <w:left w:val="nil"/>
              <w:bottom w:val="nil"/>
              <w:right w:val="nil"/>
            </w:tcBorders>
            <w:shd w:val="clear" w:color="auto" w:fill="auto"/>
            <w:noWrap/>
            <w:vAlign w:val="bottom"/>
            <w:hideMark/>
          </w:tcPr>
          <w:p w14:paraId="5717424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CB92EF9"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5898E0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939887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D590E32" w14:textId="77777777" w:rsidR="00CE4D73" w:rsidRPr="00CE4D73" w:rsidRDefault="00CE4D73" w:rsidP="00CE4D73"/>
        </w:tc>
      </w:tr>
      <w:tr w:rsidR="00CE4D73" w:rsidRPr="00CE4D73" w14:paraId="18F1468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9154561"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5EDE5F8F" w14:textId="126389DB" w:rsidR="00CE4D73" w:rsidRPr="00CE4D73" w:rsidRDefault="00CE4D73" w:rsidP="00CE4D73">
            <w:pPr>
              <w:rPr>
                <w:rFonts w:ascii="Garamond" w:hAnsi="Garamond" w:cs="Calibri"/>
                <w:color w:val="000000"/>
              </w:rPr>
            </w:pPr>
            <w:r w:rsidRPr="00CE4D73">
              <w:rPr>
                <w:rFonts w:ascii="Garamond" w:hAnsi="Garamond" w:cs="Calibri"/>
                <w:color w:val="000000"/>
              </w:rPr>
              <w:t>$                     38,523</w:t>
            </w:r>
          </w:p>
        </w:tc>
        <w:tc>
          <w:tcPr>
            <w:tcW w:w="1800" w:type="dxa"/>
            <w:tcBorders>
              <w:top w:val="nil"/>
              <w:left w:val="nil"/>
              <w:bottom w:val="nil"/>
              <w:right w:val="nil"/>
            </w:tcBorders>
            <w:shd w:val="clear" w:color="auto" w:fill="auto"/>
            <w:noWrap/>
            <w:vAlign w:val="bottom"/>
            <w:hideMark/>
          </w:tcPr>
          <w:p w14:paraId="16B95AFF" w14:textId="60FCDD4B" w:rsidR="00CE4D73" w:rsidRPr="00CE4D73" w:rsidRDefault="00CE4D73" w:rsidP="00CE4D73">
            <w:pPr>
              <w:rPr>
                <w:rFonts w:ascii="Garamond" w:hAnsi="Garamond" w:cs="Calibri"/>
                <w:color w:val="000000"/>
              </w:rPr>
            </w:pPr>
            <w:r w:rsidRPr="00CE4D73">
              <w:rPr>
                <w:rFonts w:ascii="Garamond" w:hAnsi="Garamond" w:cs="Calibri"/>
                <w:color w:val="000000"/>
              </w:rPr>
              <w:t>$                 20,304</w:t>
            </w:r>
          </w:p>
        </w:tc>
        <w:tc>
          <w:tcPr>
            <w:tcW w:w="1440" w:type="dxa"/>
            <w:tcBorders>
              <w:top w:val="nil"/>
              <w:left w:val="nil"/>
              <w:bottom w:val="nil"/>
              <w:right w:val="nil"/>
            </w:tcBorders>
            <w:shd w:val="clear" w:color="auto" w:fill="auto"/>
            <w:noWrap/>
            <w:vAlign w:val="bottom"/>
            <w:hideMark/>
          </w:tcPr>
          <w:p w14:paraId="63B84E81" w14:textId="3EDE9E50" w:rsidR="00CE4D73" w:rsidRPr="00CE4D73" w:rsidRDefault="00CE4D73" w:rsidP="00CE4D73">
            <w:pPr>
              <w:rPr>
                <w:rFonts w:ascii="Garamond" w:hAnsi="Garamond" w:cs="Calibri"/>
                <w:color w:val="000000"/>
              </w:rPr>
            </w:pPr>
            <w:r w:rsidRPr="00CE4D73">
              <w:rPr>
                <w:rFonts w:ascii="Garamond" w:hAnsi="Garamond" w:cs="Calibri"/>
                <w:color w:val="000000"/>
              </w:rPr>
              <w:t>$          38,500</w:t>
            </w:r>
          </w:p>
        </w:tc>
        <w:tc>
          <w:tcPr>
            <w:tcW w:w="1530" w:type="dxa"/>
            <w:tcBorders>
              <w:top w:val="nil"/>
              <w:left w:val="nil"/>
              <w:bottom w:val="single" w:sz="4" w:space="0" w:color="auto"/>
              <w:right w:val="nil"/>
            </w:tcBorders>
            <w:shd w:val="clear" w:color="auto" w:fill="auto"/>
            <w:noWrap/>
            <w:vAlign w:val="bottom"/>
            <w:hideMark/>
          </w:tcPr>
          <w:p w14:paraId="4C061E6A" w14:textId="7D6C2AB1" w:rsidR="00CE4D73" w:rsidRPr="00CE4D73" w:rsidRDefault="00CE4D73" w:rsidP="00CE4D73">
            <w:pPr>
              <w:rPr>
                <w:rFonts w:ascii="Garamond" w:hAnsi="Garamond" w:cs="Calibri"/>
                <w:color w:val="000000"/>
              </w:rPr>
            </w:pPr>
            <w:r w:rsidRPr="00CE4D73">
              <w:rPr>
                <w:rFonts w:ascii="Garamond" w:hAnsi="Garamond" w:cs="Calibri"/>
                <w:color w:val="000000"/>
              </w:rPr>
              <w:t>$                (23)</w:t>
            </w:r>
          </w:p>
        </w:tc>
        <w:tc>
          <w:tcPr>
            <w:tcW w:w="1425" w:type="dxa"/>
            <w:tcBorders>
              <w:top w:val="nil"/>
              <w:left w:val="nil"/>
              <w:bottom w:val="single" w:sz="4" w:space="0" w:color="auto"/>
              <w:right w:val="nil"/>
            </w:tcBorders>
            <w:shd w:val="clear" w:color="auto" w:fill="auto"/>
            <w:noWrap/>
            <w:vAlign w:val="bottom"/>
            <w:hideMark/>
          </w:tcPr>
          <w:p w14:paraId="51FE0421" w14:textId="77777777" w:rsidR="00CE4D73" w:rsidRPr="00CE4D73" w:rsidRDefault="00CE4D73" w:rsidP="00CE4D73">
            <w:pPr>
              <w:rPr>
                <w:rFonts w:ascii="Garamond" w:hAnsi="Garamond" w:cs="Calibri"/>
                <w:color w:val="000000"/>
              </w:rPr>
            </w:pPr>
            <w:r w:rsidRPr="00CE4D73">
              <w:rPr>
                <w:rFonts w:ascii="Garamond" w:hAnsi="Garamond" w:cs="Calibri"/>
                <w:color w:val="000000"/>
              </w:rPr>
              <w:t>-0.06%</w:t>
            </w:r>
          </w:p>
        </w:tc>
      </w:tr>
      <w:tr w:rsidR="00CE4D73" w:rsidRPr="00CE4D73" w14:paraId="2C6DA3AB"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B2A4E2D"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DPW STREET LIGHTING</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7E04FCEF" w14:textId="7F4965E3" w:rsidR="00CE4D73" w:rsidRPr="00CE4D73" w:rsidRDefault="00CE4D73" w:rsidP="00CE4D73">
            <w:pPr>
              <w:rPr>
                <w:rFonts w:ascii="Garamond" w:hAnsi="Garamond" w:cs="Calibri"/>
                <w:color w:val="000000"/>
              </w:rPr>
            </w:pPr>
            <w:r w:rsidRPr="00CE4D73">
              <w:rPr>
                <w:rFonts w:ascii="Garamond" w:hAnsi="Garamond" w:cs="Calibri"/>
                <w:color w:val="000000"/>
              </w:rPr>
              <w:t>$                     38,523</w:t>
            </w:r>
          </w:p>
        </w:tc>
        <w:tc>
          <w:tcPr>
            <w:tcW w:w="1800" w:type="dxa"/>
            <w:tcBorders>
              <w:top w:val="single" w:sz="4" w:space="0" w:color="auto"/>
              <w:left w:val="nil"/>
              <w:bottom w:val="single" w:sz="4" w:space="0" w:color="auto"/>
              <w:right w:val="nil"/>
            </w:tcBorders>
            <w:shd w:val="clear" w:color="auto" w:fill="auto"/>
            <w:noWrap/>
            <w:vAlign w:val="bottom"/>
            <w:hideMark/>
          </w:tcPr>
          <w:p w14:paraId="5DC5D2E0" w14:textId="6E2CF3A9" w:rsidR="00CE4D73" w:rsidRPr="00CE4D73" w:rsidRDefault="00CE4D73" w:rsidP="00CE4D73">
            <w:pPr>
              <w:rPr>
                <w:rFonts w:ascii="Garamond" w:hAnsi="Garamond" w:cs="Calibri"/>
                <w:color w:val="000000"/>
              </w:rPr>
            </w:pPr>
            <w:r w:rsidRPr="00CE4D73">
              <w:rPr>
                <w:rFonts w:ascii="Garamond" w:hAnsi="Garamond" w:cs="Calibri"/>
                <w:color w:val="000000"/>
              </w:rPr>
              <w:t>$                 20,304</w:t>
            </w:r>
          </w:p>
        </w:tc>
        <w:tc>
          <w:tcPr>
            <w:tcW w:w="1440" w:type="dxa"/>
            <w:tcBorders>
              <w:top w:val="single" w:sz="4" w:space="0" w:color="auto"/>
              <w:left w:val="nil"/>
              <w:bottom w:val="single" w:sz="4" w:space="0" w:color="auto"/>
              <w:right w:val="nil"/>
            </w:tcBorders>
            <w:shd w:val="clear" w:color="auto" w:fill="auto"/>
            <w:noWrap/>
            <w:vAlign w:val="bottom"/>
            <w:hideMark/>
          </w:tcPr>
          <w:p w14:paraId="38AE7679" w14:textId="235EF093" w:rsidR="00CE4D73" w:rsidRPr="00CE4D73" w:rsidRDefault="00CE4D73" w:rsidP="00CE4D73">
            <w:pPr>
              <w:rPr>
                <w:rFonts w:ascii="Garamond" w:hAnsi="Garamond" w:cs="Calibri"/>
                <w:color w:val="000000"/>
              </w:rPr>
            </w:pPr>
            <w:r w:rsidRPr="00CE4D73">
              <w:rPr>
                <w:rFonts w:ascii="Garamond" w:hAnsi="Garamond" w:cs="Calibri"/>
                <w:color w:val="000000"/>
              </w:rPr>
              <w:t>$          38,500</w:t>
            </w:r>
          </w:p>
        </w:tc>
        <w:tc>
          <w:tcPr>
            <w:tcW w:w="1530" w:type="dxa"/>
            <w:tcBorders>
              <w:top w:val="nil"/>
              <w:left w:val="nil"/>
              <w:bottom w:val="single" w:sz="4" w:space="0" w:color="auto"/>
              <w:right w:val="nil"/>
            </w:tcBorders>
            <w:shd w:val="clear" w:color="auto" w:fill="auto"/>
            <w:noWrap/>
            <w:vAlign w:val="bottom"/>
            <w:hideMark/>
          </w:tcPr>
          <w:p w14:paraId="65C1A48C" w14:textId="0C3FF419" w:rsidR="00CE4D73" w:rsidRPr="00CE4D73" w:rsidRDefault="00CE4D73" w:rsidP="00CE4D73">
            <w:pPr>
              <w:rPr>
                <w:rFonts w:ascii="Garamond" w:hAnsi="Garamond" w:cs="Calibri"/>
                <w:color w:val="000000"/>
              </w:rPr>
            </w:pPr>
            <w:r w:rsidRPr="00CE4D73">
              <w:rPr>
                <w:rFonts w:ascii="Garamond" w:hAnsi="Garamond" w:cs="Calibri"/>
                <w:color w:val="000000"/>
              </w:rPr>
              <w:t>$                (23)</w:t>
            </w:r>
          </w:p>
        </w:tc>
        <w:tc>
          <w:tcPr>
            <w:tcW w:w="1425" w:type="dxa"/>
            <w:tcBorders>
              <w:top w:val="nil"/>
              <w:left w:val="nil"/>
              <w:bottom w:val="single" w:sz="4" w:space="0" w:color="auto"/>
              <w:right w:val="nil"/>
            </w:tcBorders>
            <w:shd w:val="clear" w:color="auto" w:fill="auto"/>
            <w:noWrap/>
            <w:vAlign w:val="bottom"/>
            <w:hideMark/>
          </w:tcPr>
          <w:p w14:paraId="376B5A22" w14:textId="77777777" w:rsidR="00CE4D73" w:rsidRPr="00CE4D73" w:rsidRDefault="00CE4D73" w:rsidP="00CE4D73">
            <w:pPr>
              <w:rPr>
                <w:rFonts w:ascii="Garamond" w:hAnsi="Garamond" w:cs="Calibri"/>
                <w:color w:val="000000"/>
              </w:rPr>
            </w:pPr>
            <w:r w:rsidRPr="00CE4D73">
              <w:rPr>
                <w:rFonts w:ascii="Garamond" w:hAnsi="Garamond" w:cs="Calibri"/>
                <w:color w:val="000000"/>
              </w:rPr>
              <w:t>-0.06%</w:t>
            </w:r>
          </w:p>
        </w:tc>
      </w:tr>
      <w:tr w:rsidR="00CE4D73" w:rsidRPr="00CE4D73" w14:paraId="5D6A823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2C9E62"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5E4872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2F31E0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8AC09F7"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9FD0147"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A432836" w14:textId="77777777" w:rsidR="00CE4D73" w:rsidRPr="00CE4D73" w:rsidRDefault="00CE4D73" w:rsidP="00CE4D73"/>
        </w:tc>
      </w:tr>
      <w:tr w:rsidR="00CE4D73" w:rsidRPr="00CE4D73" w14:paraId="02AEBBE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A12A00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LANDFILL     </w:t>
            </w:r>
          </w:p>
        </w:tc>
        <w:tc>
          <w:tcPr>
            <w:tcW w:w="1980" w:type="dxa"/>
            <w:gridSpan w:val="4"/>
            <w:tcBorders>
              <w:top w:val="nil"/>
              <w:left w:val="nil"/>
              <w:bottom w:val="nil"/>
              <w:right w:val="nil"/>
            </w:tcBorders>
            <w:shd w:val="clear" w:color="auto" w:fill="auto"/>
            <w:noWrap/>
            <w:vAlign w:val="bottom"/>
            <w:hideMark/>
          </w:tcPr>
          <w:p w14:paraId="7174AA9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362E65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4D1470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3748E6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1E82A62" w14:textId="77777777" w:rsidR="00CE4D73" w:rsidRPr="00CE4D73" w:rsidRDefault="00CE4D73" w:rsidP="00CE4D73"/>
        </w:tc>
      </w:tr>
      <w:tr w:rsidR="00CE4D73" w:rsidRPr="00CE4D73" w14:paraId="3819C92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46C7A7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1F5B9D4" w14:textId="431FF516" w:rsidR="00CE4D73" w:rsidRPr="00CE4D73" w:rsidRDefault="00CE4D73" w:rsidP="00CE4D73">
            <w:pPr>
              <w:rPr>
                <w:rFonts w:ascii="Garamond" w:hAnsi="Garamond" w:cs="Calibri"/>
                <w:color w:val="000000"/>
              </w:rPr>
            </w:pPr>
            <w:r w:rsidRPr="00CE4D73">
              <w:rPr>
                <w:rFonts w:ascii="Garamond" w:hAnsi="Garamond" w:cs="Calibri"/>
                <w:color w:val="000000"/>
              </w:rPr>
              <w:t>$                     22,500</w:t>
            </w:r>
          </w:p>
        </w:tc>
        <w:tc>
          <w:tcPr>
            <w:tcW w:w="1800" w:type="dxa"/>
            <w:tcBorders>
              <w:top w:val="nil"/>
              <w:left w:val="nil"/>
              <w:bottom w:val="nil"/>
              <w:right w:val="nil"/>
            </w:tcBorders>
            <w:shd w:val="clear" w:color="auto" w:fill="auto"/>
            <w:noWrap/>
            <w:vAlign w:val="bottom"/>
            <w:hideMark/>
          </w:tcPr>
          <w:p w14:paraId="545A4A3B" w14:textId="6BEB11C6" w:rsidR="00CE4D73" w:rsidRPr="00CE4D73" w:rsidRDefault="00CE4D73" w:rsidP="00CE4D73">
            <w:pPr>
              <w:rPr>
                <w:rFonts w:ascii="Garamond" w:hAnsi="Garamond" w:cs="Calibri"/>
                <w:color w:val="000000"/>
              </w:rPr>
            </w:pPr>
            <w:r w:rsidRPr="00CE4D73">
              <w:rPr>
                <w:rFonts w:ascii="Garamond" w:hAnsi="Garamond" w:cs="Calibri"/>
                <w:color w:val="000000"/>
              </w:rPr>
              <w:t>$                  9,150</w:t>
            </w:r>
          </w:p>
        </w:tc>
        <w:tc>
          <w:tcPr>
            <w:tcW w:w="1440" w:type="dxa"/>
            <w:tcBorders>
              <w:top w:val="nil"/>
              <w:left w:val="nil"/>
              <w:bottom w:val="nil"/>
              <w:right w:val="nil"/>
            </w:tcBorders>
            <w:shd w:val="clear" w:color="auto" w:fill="auto"/>
            <w:noWrap/>
            <w:vAlign w:val="bottom"/>
            <w:hideMark/>
          </w:tcPr>
          <w:p w14:paraId="43B376E1" w14:textId="42C51B4B" w:rsidR="00CE4D73" w:rsidRPr="00CE4D73" w:rsidRDefault="00CE4D73" w:rsidP="00CE4D73">
            <w:pPr>
              <w:rPr>
                <w:rFonts w:ascii="Garamond" w:hAnsi="Garamond" w:cs="Calibri"/>
                <w:color w:val="000000"/>
              </w:rPr>
            </w:pPr>
            <w:r w:rsidRPr="00CE4D73">
              <w:rPr>
                <w:rFonts w:ascii="Garamond" w:hAnsi="Garamond" w:cs="Calibri"/>
                <w:color w:val="000000"/>
              </w:rPr>
              <w:t>$          23,000</w:t>
            </w:r>
          </w:p>
        </w:tc>
        <w:tc>
          <w:tcPr>
            <w:tcW w:w="1530" w:type="dxa"/>
            <w:tcBorders>
              <w:top w:val="nil"/>
              <w:left w:val="nil"/>
              <w:bottom w:val="single" w:sz="4" w:space="0" w:color="auto"/>
              <w:right w:val="nil"/>
            </w:tcBorders>
            <w:shd w:val="clear" w:color="auto" w:fill="auto"/>
            <w:noWrap/>
            <w:vAlign w:val="bottom"/>
            <w:hideMark/>
          </w:tcPr>
          <w:p w14:paraId="127CEAC1" w14:textId="1A8D26F4" w:rsidR="00CE4D73" w:rsidRPr="00CE4D73" w:rsidRDefault="00CE4D73" w:rsidP="00CE4D73">
            <w:pPr>
              <w:rPr>
                <w:rFonts w:ascii="Garamond" w:hAnsi="Garamond" w:cs="Calibri"/>
                <w:color w:val="000000"/>
              </w:rPr>
            </w:pPr>
            <w:r w:rsidRPr="00CE4D73">
              <w:rPr>
                <w:rFonts w:ascii="Garamond" w:hAnsi="Garamond" w:cs="Calibri"/>
                <w:color w:val="000000"/>
              </w:rPr>
              <w:t>$                500</w:t>
            </w:r>
          </w:p>
        </w:tc>
        <w:tc>
          <w:tcPr>
            <w:tcW w:w="1425" w:type="dxa"/>
            <w:tcBorders>
              <w:top w:val="nil"/>
              <w:left w:val="nil"/>
              <w:bottom w:val="single" w:sz="4" w:space="0" w:color="auto"/>
              <w:right w:val="nil"/>
            </w:tcBorders>
            <w:shd w:val="clear" w:color="auto" w:fill="auto"/>
            <w:noWrap/>
            <w:vAlign w:val="bottom"/>
            <w:hideMark/>
          </w:tcPr>
          <w:p w14:paraId="7AC0235E" w14:textId="77777777" w:rsidR="00CE4D73" w:rsidRPr="00CE4D73" w:rsidRDefault="00CE4D73" w:rsidP="00CE4D73">
            <w:pPr>
              <w:rPr>
                <w:rFonts w:ascii="Garamond" w:hAnsi="Garamond" w:cs="Calibri"/>
                <w:color w:val="000000"/>
              </w:rPr>
            </w:pPr>
            <w:r w:rsidRPr="00CE4D73">
              <w:rPr>
                <w:rFonts w:ascii="Garamond" w:hAnsi="Garamond" w:cs="Calibri"/>
                <w:color w:val="000000"/>
              </w:rPr>
              <w:t>2.22%</w:t>
            </w:r>
          </w:p>
        </w:tc>
      </w:tr>
      <w:tr w:rsidR="00CE4D73" w:rsidRPr="00CE4D73" w14:paraId="1ABBACE6"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046CEAF"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LANDFILL</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5DF6CE5" w14:textId="37B2CF3F" w:rsidR="00CE4D73" w:rsidRPr="00CE4D73" w:rsidRDefault="00CE4D73" w:rsidP="00CE4D73">
            <w:pPr>
              <w:rPr>
                <w:rFonts w:ascii="Garamond" w:hAnsi="Garamond" w:cs="Calibri"/>
                <w:color w:val="000000"/>
              </w:rPr>
            </w:pPr>
            <w:r w:rsidRPr="00CE4D73">
              <w:rPr>
                <w:rFonts w:ascii="Garamond" w:hAnsi="Garamond" w:cs="Calibri"/>
                <w:color w:val="000000"/>
              </w:rPr>
              <w:t>$                     22,500</w:t>
            </w:r>
          </w:p>
        </w:tc>
        <w:tc>
          <w:tcPr>
            <w:tcW w:w="1800" w:type="dxa"/>
            <w:tcBorders>
              <w:top w:val="single" w:sz="4" w:space="0" w:color="auto"/>
              <w:left w:val="nil"/>
              <w:bottom w:val="single" w:sz="4" w:space="0" w:color="auto"/>
              <w:right w:val="nil"/>
            </w:tcBorders>
            <w:shd w:val="clear" w:color="auto" w:fill="auto"/>
            <w:noWrap/>
            <w:vAlign w:val="bottom"/>
            <w:hideMark/>
          </w:tcPr>
          <w:p w14:paraId="5D7B5DEF" w14:textId="7077FA1C" w:rsidR="00CE4D73" w:rsidRPr="00CE4D73" w:rsidRDefault="00CE4D73" w:rsidP="00CE4D73">
            <w:pPr>
              <w:rPr>
                <w:rFonts w:ascii="Garamond" w:hAnsi="Garamond" w:cs="Calibri"/>
                <w:color w:val="000000"/>
              </w:rPr>
            </w:pPr>
            <w:r w:rsidRPr="00CE4D73">
              <w:rPr>
                <w:rFonts w:ascii="Garamond" w:hAnsi="Garamond" w:cs="Calibri"/>
                <w:color w:val="000000"/>
              </w:rPr>
              <w:t>$                  9,150</w:t>
            </w:r>
          </w:p>
        </w:tc>
        <w:tc>
          <w:tcPr>
            <w:tcW w:w="1440" w:type="dxa"/>
            <w:tcBorders>
              <w:top w:val="single" w:sz="4" w:space="0" w:color="auto"/>
              <w:left w:val="nil"/>
              <w:bottom w:val="single" w:sz="4" w:space="0" w:color="auto"/>
              <w:right w:val="nil"/>
            </w:tcBorders>
            <w:shd w:val="clear" w:color="auto" w:fill="auto"/>
            <w:noWrap/>
            <w:vAlign w:val="bottom"/>
            <w:hideMark/>
          </w:tcPr>
          <w:p w14:paraId="1113B841" w14:textId="64DC5095" w:rsidR="00CE4D73" w:rsidRPr="00CE4D73" w:rsidRDefault="00CE4D73" w:rsidP="00CE4D73">
            <w:pPr>
              <w:rPr>
                <w:rFonts w:ascii="Garamond" w:hAnsi="Garamond" w:cs="Calibri"/>
                <w:color w:val="000000"/>
              </w:rPr>
            </w:pPr>
            <w:r w:rsidRPr="00CE4D73">
              <w:rPr>
                <w:rFonts w:ascii="Garamond" w:hAnsi="Garamond" w:cs="Calibri"/>
                <w:color w:val="000000"/>
              </w:rPr>
              <w:t>$          23,000</w:t>
            </w:r>
          </w:p>
        </w:tc>
        <w:tc>
          <w:tcPr>
            <w:tcW w:w="1530" w:type="dxa"/>
            <w:tcBorders>
              <w:top w:val="nil"/>
              <w:left w:val="nil"/>
              <w:bottom w:val="single" w:sz="4" w:space="0" w:color="auto"/>
              <w:right w:val="nil"/>
            </w:tcBorders>
            <w:shd w:val="clear" w:color="auto" w:fill="auto"/>
            <w:noWrap/>
            <w:vAlign w:val="bottom"/>
            <w:hideMark/>
          </w:tcPr>
          <w:p w14:paraId="054B34CD" w14:textId="3CE508E3" w:rsidR="00CE4D73" w:rsidRPr="00CE4D73" w:rsidRDefault="00CE4D73" w:rsidP="00CE4D73">
            <w:pPr>
              <w:rPr>
                <w:rFonts w:ascii="Garamond" w:hAnsi="Garamond" w:cs="Calibri"/>
                <w:color w:val="000000"/>
              </w:rPr>
            </w:pPr>
            <w:r w:rsidRPr="00CE4D73">
              <w:rPr>
                <w:rFonts w:ascii="Garamond" w:hAnsi="Garamond" w:cs="Calibri"/>
                <w:color w:val="000000"/>
              </w:rPr>
              <w:t>$                500</w:t>
            </w:r>
          </w:p>
        </w:tc>
        <w:tc>
          <w:tcPr>
            <w:tcW w:w="1425" w:type="dxa"/>
            <w:tcBorders>
              <w:top w:val="nil"/>
              <w:left w:val="nil"/>
              <w:bottom w:val="single" w:sz="4" w:space="0" w:color="auto"/>
              <w:right w:val="nil"/>
            </w:tcBorders>
            <w:shd w:val="clear" w:color="auto" w:fill="auto"/>
            <w:noWrap/>
            <w:vAlign w:val="bottom"/>
            <w:hideMark/>
          </w:tcPr>
          <w:p w14:paraId="63ED1E99" w14:textId="77777777" w:rsidR="00CE4D73" w:rsidRPr="00CE4D73" w:rsidRDefault="00CE4D73" w:rsidP="00CE4D73">
            <w:pPr>
              <w:rPr>
                <w:rFonts w:ascii="Garamond" w:hAnsi="Garamond" w:cs="Calibri"/>
                <w:color w:val="000000"/>
              </w:rPr>
            </w:pPr>
            <w:r w:rsidRPr="00CE4D73">
              <w:rPr>
                <w:rFonts w:ascii="Garamond" w:hAnsi="Garamond" w:cs="Calibri"/>
                <w:color w:val="000000"/>
              </w:rPr>
              <w:t>2.22%</w:t>
            </w:r>
          </w:p>
        </w:tc>
      </w:tr>
      <w:tr w:rsidR="00CE4D73" w:rsidRPr="00CE4D73" w14:paraId="4289EB4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CE4BAD0"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441CD4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112FDA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A6C00C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05B8B1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2AC2EBE" w14:textId="77777777" w:rsidR="00CE4D73" w:rsidRPr="00CE4D73" w:rsidRDefault="00CE4D73" w:rsidP="00CE4D73"/>
        </w:tc>
      </w:tr>
      <w:tr w:rsidR="00CE4D73" w:rsidRPr="00CE4D73" w14:paraId="70C179D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0136B0B" w14:textId="77777777" w:rsidR="00CE4D73" w:rsidRPr="00CE4D73" w:rsidRDefault="00CE4D73" w:rsidP="00CE4D73">
            <w:pPr>
              <w:rPr>
                <w:rFonts w:ascii="Garamond" w:hAnsi="Garamond" w:cs="Calibri"/>
                <w:color w:val="000000"/>
              </w:rPr>
            </w:pPr>
            <w:r w:rsidRPr="00CE4D73">
              <w:rPr>
                <w:rFonts w:ascii="Garamond" w:hAnsi="Garamond" w:cs="Calibri"/>
                <w:color w:val="000000"/>
              </w:rPr>
              <w:t>DPW CEMETERY</w:t>
            </w:r>
          </w:p>
        </w:tc>
        <w:tc>
          <w:tcPr>
            <w:tcW w:w="1980" w:type="dxa"/>
            <w:gridSpan w:val="4"/>
            <w:tcBorders>
              <w:top w:val="nil"/>
              <w:left w:val="nil"/>
              <w:bottom w:val="nil"/>
              <w:right w:val="nil"/>
            </w:tcBorders>
            <w:shd w:val="clear" w:color="auto" w:fill="auto"/>
            <w:noWrap/>
            <w:vAlign w:val="bottom"/>
            <w:hideMark/>
          </w:tcPr>
          <w:p w14:paraId="0D334FD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315398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A4F49E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8E260CD"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95659D8" w14:textId="77777777" w:rsidR="00CE4D73" w:rsidRPr="00CE4D73" w:rsidRDefault="00CE4D73" w:rsidP="00CE4D73"/>
        </w:tc>
      </w:tr>
      <w:tr w:rsidR="00CE4D73" w:rsidRPr="00CE4D73" w14:paraId="6DB19FF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96B82F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12FC012B" w14:textId="50441F32" w:rsidR="00CE4D73" w:rsidRPr="00CE4D73" w:rsidRDefault="00CE4D73" w:rsidP="00CE4D73">
            <w:pPr>
              <w:rPr>
                <w:rFonts w:ascii="Garamond" w:hAnsi="Garamond" w:cs="Calibri"/>
                <w:color w:val="000000"/>
              </w:rPr>
            </w:pPr>
            <w:r w:rsidRPr="00CE4D73">
              <w:rPr>
                <w:rFonts w:ascii="Garamond" w:hAnsi="Garamond" w:cs="Calibri"/>
                <w:color w:val="000000"/>
              </w:rPr>
              <w:t>$                   106,616</w:t>
            </w:r>
          </w:p>
        </w:tc>
        <w:tc>
          <w:tcPr>
            <w:tcW w:w="1800" w:type="dxa"/>
            <w:tcBorders>
              <w:top w:val="nil"/>
              <w:left w:val="nil"/>
              <w:bottom w:val="nil"/>
              <w:right w:val="nil"/>
            </w:tcBorders>
            <w:shd w:val="clear" w:color="auto" w:fill="auto"/>
            <w:noWrap/>
            <w:vAlign w:val="bottom"/>
            <w:hideMark/>
          </w:tcPr>
          <w:p w14:paraId="7DC077DE" w14:textId="6802C57B" w:rsidR="00CE4D73" w:rsidRPr="00CE4D73" w:rsidRDefault="00CE4D73" w:rsidP="00CE4D73">
            <w:pPr>
              <w:rPr>
                <w:rFonts w:ascii="Garamond" w:hAnsi="Garamond" w:cs="Calibri"/>
                <w:color w:val="000000"/>
              </w:rPr>
            </w:pPr>
            <w:r w:rsidRPr="00CE4D73">
              <w:rPr>
                <w:rFonts w:ascii="Garamond" w:hAnsi="Garamond" w:cs="Calibri"/>
                <w:color w:val="000000"/>
              </w:rPr>
              <w:t>$                 54,217</w:t>
            </w:r>
          </w:p>
        </w:tc>
        <w:tc>
          <w:tcPr>
            <w:tcW w:w="1440" w:type="dxa"/>
            <w:tcBorders>
              <w:top w:val="nil"/>
              <w:left w:val="nil"/>
              <w:bottom w:val="nil"/>
              <w:right w:val="nil"/>
            </w:tcBorders>
            <w:shd w:val="clear" w:color="auto" w:fill="auto"/>
            <w:noWrap/>
            <w:vAlign w:val="bottom"/>
            <w:hideMark/>
          </w:tcPr>
          <w:p w14:paraId="77CD0BC4" w14:textId="4ED0CD0D" w:rsidR="00CE4D73" w:rsidRPr="00CE4D73" w:rsidRDefault="00CE4D73" w:rsidP="00CE4D73">
            <w:pPr>
              <w:rPr>
                <w:rFonts w:ascii="Garamond" w:hAnsi="Garamond" w:cs="Calibri"/>
                <w:color w:val="000000"/>
              </w:rPr>
            </w:pPr>
            <w:r w:rsidRPr="00CE4D73">
              <w:rPr>
                <w:rFonts w:ascii="Garamond" w:hAnsi="Garamond" w:cs="Calibri"/>
                <w:color w:val="000000"/>
              </w:rPr>
              <w:t>$         122,723</w:t>
            </w:r>
          </w:p>
        </w:tc>
        <w:tc>
          <w:tcPr>
            <w:tcW w:w="1530" w:type="dxa"/>
            <w:tcBorders>
              <w:top w:val="nil"/>
              <w:left w:val="nil"/>
              <w:bottom w:val="nil"/>
              <w:right w:val="nil"/>
            </w:tcBorders>
            <w:shd w:val="clear" w:color="auto" w:fill="auto"/>
            <w:noWrap/>
            <w:vAlign w:val="bottom"/>
            <w:hideMark/>
          </w:tcPr>
          <w:p w14:paraId="66565487" w14:textId="212253CF" w:rsidR="00CE4D73" w:rsidRPr="00CE4D73" w:rsidRDefault="00CE4D73" w:rsidP="00CE4D73">
            <w:pPr>
              <w:rPr>
                <w:rFonts w:ascii="Garamond" w:hAnsi="Garamond" w:cs="Calibri"/>
                <w:color w:val="000000"/>
              </w:rPr>
            </w:pPr>
            <w:r w:rsidRPr="00CE4D73">
              <w:rPr>
                <w:rFonts w:ascii="Garamond" w:hAnsi="Garamond" w:cs="Calibri"/>
                <w:color w:val="000000"/>
              </w:rPr>
              <w:t>$            16,107</w:t>
            </w:r>
          </w:p>
        </w:tc>
        <w:tc>
          <w:tcPr>
            <w:tcW w:w="1425" w:type="dxa"/>
            <w:tcBorders>
              <w:top w:val="nil"/>
              <w:left w:val="nil"/>
              <w:bottom w:val="nil"/>
              <w:right w:val="nil"/>
            </w:tcBorders>
            <w:shd w:val="clear" w:color="auto" w:fill="auto"/>
            <w:noWrap/>
            <w:vAlign w:val="bottom"/>
            <w:hideMark/>
          </w:tcPr>
          <w:p w14:paraId="24E7DA62" w14:textId="77777777" w:rsidR="00CE4D73" w:rsidRPr="00CE4D73" w:rsidRDefault="00CE4D73" w:rsidP="00CE4D73">
            <w:pPr>
              <w:rPr>
                <w:rFonts w:ascii="Garamond" w:hAnsi="Garamond" w:cs="Calibri"/>
                <w:color w:val="000000"/>
              </w:rPr>
            </w:pPr>
            <w:r w:rsidRPr="00CE4D73">
              <w:rPr>
                <w:rFonts w:ascii="Garamond" w:hAnsi="Garamond" w:cs="Calibri"/>
                <w:color w:val="000000"/>
              </w:rPr>
              <w:t>15.11%</w:t>
            </w:r>
          </w:p>
        </w:tc>
      </w:tr>
      <w:tr w:rsidR="00CE4D73" w:rsidRPr="00CE4D73" w14:paraId="2A9C7CF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251BF2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64D51243" w14:textId="43FF4E91" w:rsidR="00CE4D73" w:rsidRPr="00CE4D73" w:rsidRDefault="00CE4D73" w:rsidP="00CE4D73">
            <w:pPr>
              <w:rPr>
                <w:rFonts w:ascii="Garamond" w:hAnsi="Garamond" w:cs="Calibri"/>
                <w:color w:val="000000"/>
              </w:rPr>
            </w:pPr>
            <w:r w:rsidRPr="00CE4D73">
              <w:rPr>
                <w:rFonts w:ascii="Garamond" w:hAnsi="Garamond" w:cs="Calibri"/>
                <w:color w:val="000000"/>
              </w:rPr>
              <w:t>$                     10,000</w:t>
            </w:r>
          </w:p>
        </w:tc>
        <w:tc>
          <w:tcPr>
            <w:tcW w:w="1800" w:type="dxa"/>
            <w:tcBorders>
              <w:top w:val="nil"/>
              <w:left w:val="nil"/>
              <w:bottom w:val="nil"/>
              <w:right w:val="nil"/>
            </w:tcBorders>
            <w:shd w:val="clear" w:color="auto" w:fill="auto"/>
            <w:noWrap/>
            <w:vAlign w:val="bottom"/>
            <w:hideMark/>
          </w:tcPr>
          <w:p w14:paraId="410DDE28" w14:textId="28C431DF" w:rsidR="00CE4D73" w:rsidRPr="00CE4D73" w:rsidRDefault="00CE4D73" w:rsidP="00CE4D73">
            <w:pPr>
              <w:rPr>
                <w:rFonts w:ascii="Garamond" w:hAnsi="Garamond" w:cs="Calibri"/>
                <w:color w:val="000000"/>
              </w:rPr>
            </w:pPr>
            <w:r w:rsidRPr="00CE4D73">
              <w:rPr>
                <w:rFonts w:ascii="Garamond" w:hAnsi="Garamond" w:cs="Calibri"/>
                <w:color w:val="000000"/>
              </w:rPr>
              <w:t>$                  5,027</w:t>
            </w:r>
          </w:p>
        </w:tc>
        <w:tc>
          <w:tcPr>
            <w:tcW w:w="1440" w:type="dxa"/>
            <w:tcBorders>
              <w:top w:val="nil"/>
              <w:left w:val="nil"/>
              <w:bottom w:val="nil"/>
              <w:right w:val="nil"/>
            </w:tcBorders>
            <w:shd w:val="clear" w:color="auto" w:fill="auto"/>
            <w:noWrap/>
            <w:vAlign w:val="bottom"/>
            <w:hideMark/>
          </w:tcPr>
          <w:p w14:paraId="30C9C8CE" w14:textId="3F380D4E" w:rsidR="00CE4D73" w:rsidRPr="00CE4D73" w:rsidRDefault="00CE4D73" w:rsidP="00CE4D73">
            <w:pPr>
              <w:rPr>
                <w:rFonts w:ascii="Garamond" w:hAnsi="Garamond" w:cs="Calibri"/>
                <w:color w:val="000000"/>
              </w:rPr>
            </w:pPr>
            <w:r w:rsidRPr="00CE4D73">
              <w:rPr>
                <w:rFonts w:ascii="Garamond" w:hAnsi="Garamond" w:cs="Calibri"/>
                <w:color w:val="000000"/>
              </w:rPr>
              <w:t>$          10,000</w:t>
            </w:r>
          </w:p>
        </w:tc>
        <w:tc>
          <w:tcPr>
            <w:tcW w:w="1530" w:type="dxa"/>
            <w:tcBorders>
              <w:top w:val="nil"/>
              <w:left w:val="nil"/>
              <w:bottom w:val="single" w:sz="4" w:space="0" w:color="auto"/>
              <w:right w:val="nil"/>
            </w:tcBorders>
            <w:shd w:val="clear" w:color="auto" w:fill="auto"/>
            <w:noWrap/>
            <w:vAlign w:val="bottom"/>
            <w:hideMark/>
          </w:tcPr>
          <w:p w14:paraId="73C27D4C" w14:textId="4BC20D4D"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4C27B6CC"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r>
      <w:tr w:rsidR="00CE4D73" w:rsidRPr="00CE4D73" w14:paraId="30CC6C11"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073B752"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CEMETERY</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3B89244" w14:textId="0272F777" w:rsidR="00CE4D73" w:rsidRPr="00CE4D73" w:rsidRDefault="00CE4D73" w:rsidP="00CE4D73">
            <w:pPr>
              <w:rPr>
                <w:rFonts w:ascii="Garamond" w:hAnsi="Garamond" w:cs="Calibri"/>
                <w:color w:val="000000"/>
              </w:rPr>
            </w:pPr>
            <w:r w:rsidRPr="00CE4D73">
              <w:rPr>
                <w:rFonts w:ascii="Garamond" w:hAnsi="Garamond" w:cs="Calibri"/>
                <w:color w:val="000000"/>
              </w:rPr>
              <w:t>$                   116,616</w:t>
            </w:r>
          </w:p>
        </w:tc>
        <w:tc>
          <w:tcPr>
            <w:tcW w:w="1800" w:type="dxa"/>
            <w:tcBorders>
              <w:top w:val="single" w:sz="4" w:space="0" w:color="auto"/>
              <w:left w:val="nil"/>
              <w:bottom w:val="single" w:sz="4" w:space="0" w:color="auto"/>
              <w:right w:val="nil"/>
            </w:tcBorders>
            <w:shd w:val="clear" w:color="auto" w:fill="auto"/>
            <w:noWrap/>
            <w:vAlign w:val="bottom"/>
            <w:hideMark/>
          </w:tcPr>
          <w:p w14:paraId="4EA4FF28" w14:textId="11EED55D" w:rsidR="00CE4D73" w:rsidRPr="00CE4D73" w:rsidRDefault="00CE4D73" w:rsidP="00CE4D73">
            <w:pPr>
              <w:rPr>
                <w:rFonts w:ascii="Garamond" w:hAnsi="Garamond" w:cs="Calibri"/>
                <w:color w:val="000000"/>
              </w:rPr>
            </w:pPr>
            <w:r w:rsidRPr="00CE4D73">
              <w:rPr>
                <w:rFonts w:ascii="Garamond" w:hAnsi="Garamond" w:cs="Calibri"/>
                <w:color w:val="000000"/>
              </w:rPr>
              <w:t>$                 59,244</w:t>
            </w:r>
          </w:p>
        </w:tc>
        <w:tc>
          <w:tcPr>
            <w:tcW w:w="1440" w:type="dxa"/>
            <w:tcBorders>
              <w:top w:val="single" w:sz="4" w:space="0" w:color="auto"/>
              <w:left w:val="nil"/>
              <w:bottom w:val="single" w:sz="4" w:space="0" w:color="auto"/>
              <w:right w:val="nil"/>
            </w:tcBorders>
            <w:shd w:val="clear" w:color="auto" w:fill="auto"/>
            <w:noWrap/>
            <w:vAlign w:val="bottom"/>
            <w:hideMark/>
          </w:tcPr>
          <w:p w14:paraId="10B29C14" w14:textId="3CA21A28" w:rsidR="00CE4D73" w:rsidRPr="00CE4D73" w:rsidRDefault="00CE4D73" w:rsidP="00CE4D73">
            <w:pPr>
              <w:rPr>
                <w:rFonts w:ascii="Garamond" w:hAnsi="Garamond" w:cs="Calibri"/>
                <w:color w:val="000000"/>
              </w:rPr>
            </w:pPr>
            <w:r w:rsidRPr="00CE4D73">
              <w:rPr>
                <w:rFonts w:ascii="Garamond" w:hAnsi="Garamond" w:cs="Calibri"/>
                <w:color w:val="000000"/>
              </w:rPr>
              <w:t>$         132,723</w:t>
            </w:r>
          </w:p>
        </w:tc>
        <w:tc>
          <w:tcPr>
            <w:tcW w:w="1530" w:type="dxa"/>
            <w:tcBorders>
              <w:top w:val="nil"/>
              <w:left w:val="nil"/>
              <w:bottom w:val="single" w:sz="4" w:space="0" w:color="auto"/>
              <w:right w:val="nil"/>
            </w:tcBorders>
            <w:shd w:val="clear" w:color="auto" w:fill="auto"/>
            <w:noWrap/>
            <w:vAlign w:val="bottom"/>
            <w:hideMark/>
          </w:tcPr>
          <w:p w14:paraId="2480105E" w14:textId="6A879B2D" w:rsidR="00CE4D73" w:rsidRPr="00CE4D73" w:rsidRDefault="00CE4D73" w:rsidP="00CE4D73">
            <w:pPr>
              <w:rPr>
                <w:rFonts w:ascii="Garamond" w:hAnsi="Garamond" w:cs="Calibri"/>
                <w:color w:val="000000"/>
              </w:rPr>
            </w:pPr>
            <w:r w:rsidRPr="00CE4D73">
              <w:rPr>
                <w:rFonts w:ascii="Garamond" w:hAnsi="Garamond" w:cs="Calibri"/>
                <w:color w:val="000000"/>
              </w:rPr>
              <w:t>$            16,107</w:t>
            </w:r>
          </w:p>
        </w:tc>
        <w:tc>
          <w:tcPr>
            <w:tcW w:w="1425" w:type="dxa"/>
            <w:tcBorders>
              <w:top w:val="nil"/>
              <w:left w:val="nil"/>
              <w:bottom w:val="single" w:sz="4" w:space="0" w:color="auto"/>
              <w:right w:val="nil"/>
            </w:tcBorders>
            <w:shd w:val="clear" w:color="auto" w:fill="auto"/>
            <w:noWrap/>
            <w:vAlign w:val="bottom"/>
            <w:hideMark/>
          </w:tcPr>
          <w:p w14:paraId="12D5D801" w14:textId="77777777" w:rsidR="00CE4D73" w:rsidRPr="00CE4D73" w:rsidRDefault="00CE4D73" w:rsidP="00CE4D73">
            <w:pPr>
              <w:rPr>
                <w:rFonts w:ascii="Garamond" w:hAnsi="Garamond" w:cs="Calibri"/>
                <w:color w:val="000000"/>
              </w:rPr>
            </w:pPr>
            <w:r w:rsidRPr="00CE4D73">
              <w:rPr>
                <w:rFonts w:ascii="Garamond" w:hAnsi="Garamond" w:cs="Calibri"/>
                <w:color w:val="000000"/>
              </w:rPr>
              <w:t>13.81%</w:t>
            </w:r>
          </w:p>
        </w:tc>
      </w:tr>
      <w:tr w:rsidR="00CE4D73" w:rsidRPr="00CE4D73" w14:paraId="084D582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D5A8984"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4A573C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98F1660"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0291205"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419586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577999F" w14:textId="77777777" w:rsidR="00CE4D73" w:rsidRPr="00CE4D73" w:rsidRDefault="00CE4D73" w:rsidP="00CE4D73"/>
        </w:tc>
      </w:tr>
      <w:tr w:rsidR="00CE4D73" w:rsidRPr="00CE4D73" w14:paraId="7970614D"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A3CBA7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DPW TREE TRIMMING    </w:t>
            </w:r>
          </w:p>
        </w:tc>
        <w:tc>
          <w:tcPr>
            <w:tcW w:w="1980" w:type="dxa"/>
            <w:gridSpan w:val="4"/>
            <w:tcBorders>
              <w:top w:val="nil"/>
              <w:left w:val="nil"/>
              <w:bottom w:val="nil"/>
              <w:right w:val="nil"/>
            </w:tcBorders>
            <w:shd w:val="clear" w:color="auto" w:fill="auto"/>
            <w:noWrap/>
            <w:vAlign w:val="bottom"/>
            <w:hideMark/>
          </w:tcPr>
          <w:p w14:paraId="1CC67CE6"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223D200"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38B740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5243897"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5F815FC" w14:textId="77777777" w:rsidR="00CE4D73" w:rsidRPr="00CE4D73" w:rsidRDefault="00CE4D73" w:rsidP="00CE4D73"/>
        </w:tc>
      </w:tr>
      <w:tr w:rsidR="00CE4D73" w:rsidRPr="00CE4D73" w14:paraId="0A1FA175"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751B15E"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 EXPENSES </w:t>
            </w:r>
          </w:p>
        </w:tc>
        <w:tc>
          <w:tcPr>
            <w:tcW w:w="1980" w:type="dxa"/>
            <w:gridSpan w:val="4"/>
            <w:tcBorders>
              <w:top w:val="nil"/>
              <w:left w:val="nil"/>
              <w:bottom w:val="nil"/>
              <w:right w:val="nil"/>
            </w:tcBorders>
            <w:shd w:val="clear" w:color="auto" w:fill="auto"/>
            <w:noWrap/>
            <w:vAlign w:val="bottom"/>
            <w:hideMark/>
          </w:tcPr>
          <w:p w14:paraId="769ECA05" w14:textId="41594639" w:rsidR="00CE4D73" w:rsidRPr="00CE4D73" w:rsidRDefault="00CE4D73" w:rsidP="00CE4D73">
            <w:pPr>
              <w:rPr>
                <w:rFonts w:ascii="Garamond" w:hAnsi="Garamond" w:cs="Calibri"/>
                <w:color w:val="000000"/>
              </w:rPr>
            </w:pPr>
            <w:r w:rsidRPr="00CE4D73">
              <w:rPr>
                <w:rFonts w:ascii="Garamond" w:hAnsi="Garamond" w:cs="Calibri"/>
                <w:color w:val="000000"/>
              </w:rPr>
              <w:t>$                      7,500</w:t>
            </w:r>
          </w:p>
        </w:tc>
        <w:tc>
          <w:tcPr>
            <w:tcW w:w="1800" w:type="dxa"/>
            <w:tcBorders>
              <w:top w:val="nil"/>
              <w:left w:val="nil"/>
              <w:bottom w:val="nil"/>
              <w:right w:val="nil"/>
            </w:tcBorders>
            <w:shd w:val="clear" w:color="auto" w:fill="auto"/>
            <w:noWrap/>
            <w:vAlign w:val="bottom"/>
            <w:hideMark/>
          </w:tcPr>
          <w:p w14:paraId="0C863523" w14:textId="0D493BC8" w:rsidR="00CE4D73" w:rsidRPr="00CE4D73" w:rsidRDefault="00CE4D73" w:rsidP="00CE4D73">
            <w:pPr>
              <w:rPr>
                <w:rFonts w:ascii="Garamond" w:hAnsi="Garamond" w:cs="Calibri"/>
                <w:color w:val="000000"/>
              </w:rPr>
            </w:pPr>
            <w:r w:rsidRPr="00CE4D73">
              <w:rPr>
                <w:rFonts w:ascii="Garamond" w:hAnsi="Garamond" w:cs="Calibri"/>
                <w:color w:val="000000"/>
              </w:rPr>
              <w:t>$                  6,031</w:t>
            </w:r>
          </w:p>
        </w:tc>
        <w:tc>
          <w:tcPr>
            <w:tcW w:w="1440" w:type="dxa"/>
            <w:tcBorders>
              <w:top w:val="nil"/>
              <w:left w:val="nil"/>
              <w:bottom w:val="nil"/>
              <w:right w:val="nil"/>
            </w:tcBorders>
            <w:shd w:val="clear" w:color="auto" w:fill="auto"/>
            <w:noWrap/>
            <w:vAlign w:val="bottom"/>
            <w:hideMark/>
          </w:tcPr>
          <w:p w14:paraId="10B50896" w14:textId="52BB7DF0" w:rsidR="00CE4D73" w:rsidRPr="00CE4D73" w:rsidRDefault="00CE4D73" w:rsidP="00CE4D73">
            <w:pPr>
              <w:rPr>
                <w:rFonts w:ascii="Garamond" w:hAnsi="Garamond" w:cs="Calibri"/>
                <w:color w:val="000000"/>
              </w:rPr>
            </w:pPr>
            <w:r w:rsidRPr="00CE4D73">
              <w:rPr>
                <w:rFonts w:ascii="Garamond" w:hAnsi="Garamond" w:cs="Calibri"/>
                <w:color w:val="000000"/>
              </w:rPr>
              <w:t>$            7,500</w:t>
            </w:r>
          </w:p>
        </w:tc>
        <w:tc>
          <w:tcPr>
            <w:tcW w:w="1530" w:type="dxa"/>
            <w:tcBorders>
              <w:top w:val="nil"/>
              <w:left w:val="nil"/>
              <w:bottom w:val="single" w:sz="4" w:space="0" w:color="auto"/>
              <w:right w:val="nil"/>
            </w:tcBorders>
            <w:shd w:val="clear" w:color="auto" w:fill="auto"/>
            <w:noWrap/>
            <w:vAlign w:val="bottom"/>
            <w:hideMark/>
          </w:tcPr>
          <w:p w14:paraId="6F339FEC" w14:textId="5EB56B8F"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36AC46A9" w14:textId="70EC2B95" w:rsidR="00CE4D73" w:rsidRPr="00CE4D73" w:rsidRDefault="00CE4D73" w:rsidP="00CE4D73">
            <w:pPr>
              <w:rPr>
                <w:rFonts w:ascii="Garamond" w:hAnsi="Garamond" w:cs="Calibri"/>
                <w:color w:val="000000"/>
              </w:rPr>
            </w:pPr>
          </w:p>
        </w:tc>
      </w:tr>
      <w:tr w:rsidR="00CE4D73" w:rsidRPr="00CE4D73" w14:paraId="7BF42490"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A81B3BB"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TREE TRIMMING</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E44249B" w14:textId="4C329CA1" w:rsidR="00CE4D73" w:rsidRPr="00CE4D73" w:rsidRDefault="00CE4D73" w:rsidP="00CE4D73">
            <w:pPr>
              <w:rPr>
                <w:rFonts w:ascii="Garamond" w:hAnsi="Garamond" w:cs="Calibri"/>
                <w:color w:val="000000"/>
              </w:rPr>
            </w:pPr>
            <w:r w:rsidRPr="00CE4D73">
              <w:rPr>
                <w:rFonts w:ascii="Garamond" w:hAnsi="Garamond" w:cs="Calibri"/>
                <w:color w:val="000000"/>
              </w:rPr>
              <w:t>$                      7,500</w:t>
            </w:r>
          </w:p>
        </w:tc>
        <w:tc>
          <w:tcPr>
            <w:tcW w:w="1800" w:type="dxa"/>
            <w:tcBorders>
              <w:top w:val="single" w:sz="4" w:space="0" w:color="auto"/>
              <w:left w:val="nil"/>
              <w:bottom w:val="single" w:sz="4" w:space="0" w:color="auto"/>
              <w:right w:val="nil"/>
            </w:tcBorders>
            <w:shd w:val="clear" w:color="auto" w:fill="auto"/>
            <w:noWrap/>
            <w:vAlign w:val="bottom"/>
            <w:hideMark/>
          </w:tcPr>
          <w:p w14:paraId="2A8E6CCA" w14:textId="07BDEB03" w:rsidR="00CE4D73" w:rsidRPr="00CE4D73" w:rsidRDefault="00CE4D73" w:rsidP="00CE4D73">
            <w:pPr>
              <w:rPr>
                <w:rFonts w:ascii="Garamond" w:hAnsi="Garamond" w:cs="Calibri"/>
                <w:color w:val="000000"/>
              </w:rPr>
            </w:pPr>
            <w:r w:rsidRPr="00CE4D73">
              <w:rPr>
                <w:rFonts w:ascii="Garamond" w:hAnsi="Garamond" w:cs="Calibri"/>
                <w:color w:val="000000"/>
              </w:rPr>
              <w:t>$                  6,031</w:t>
            </w:r>
          </w:p>
        </w:tc>
        <w:tc>
          <w:tcPr>
            <w:tcW w:w="1440" w:type="dxa"/>
            <w:tcBorders>
              <w:top w:val="single" w:sz="4" w:space="0" w:color="auto"/>
              <w:left w:val="nil"/>
              <w:bottom w:val="single" w:sz="4" w:space="0" w:color="auto"/>
              <w:right w:val="nil"/>
            </w:tcBorders>
            <w:shd w:val="clear" w:color="auto" w:fill="auto"/>
            <w:noWrap/>
            <w:vAlign w:val="bottom"/>
            <w:hideMark/>
          </w:tcPr>
          <w:p w14:paraId="7F847DF1" w14:textId="03CAAA99" w:rsidR="00CE4D73" w:rsidRPr="00CE4D73" w:rsidRDefault="00CE4D73" w:rsidP="00CE4D73">
            <w:pPr>
              <w:rPr>
                <w:rFonts w:ascii="Garamond" w:hAnsi="Garamond" w:cs="Calibri"/>
                <w:color w:val="000000"/>
              </w:rPr>
            </w:pPr>
            <w:r w:rsidRPr="00CE4D73">
              <w:rPr>
                <w:rFonts w:ascii="Garamond" w:hAnsi="Garamond" w:cs="Calibri"/>
                <w:color w:val="000000"/>
              </w:rPr>
              <w:t>$            7,500</w:t>
            </w:r>
          </w:p>
        </w:tc>
        <w:tc>
          <w:tcPr>
            <w:tcW w:w="1530" w:type="dxa"/>
            <w:tcBorders>
              <w:top w:val="nil"/>
              <w:left w:val="nil"/>
              <w:bottom w:val="single" w:sz="4" w:space="0" w:color="auto"/>
              <w:right w:val="nil"/>
            </w:tcBorders>
            <w:shd w:val="clear" w:color="auto" w:fill="auto"/>
            <w:noWrap/>
            <w:vAlign w:val="bottom"/>
            <w:hideMark/>
          </w:tcPr>
          <w:p w14:paraId="78900C94" w14:textId="32E68CD6"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24F8E84A" w14:textId="51B5AD95" w:rsidR="00CE4D73" w:rsidRPr="00CE4D73" w:rsidRDefault="00CE4D73" w:rsidP="00CE4D73">
            <w:pPr>
              <w:rPr>
                <w:rFonts w:ascii="Garamond" w:hAnsi="Garamond" w:cs="Calibri"/>
                <w:color w:val="000000"/>
              </w:rPr>
            </w:pPr>
          </w:p>
        </w:tc>
      </w:tr>
      <w:tr w:rsidR="00CE4D73" w:rsidRPr="00CE4D73" w14:paraId="418B0E0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602BA5AA" w14:textId="77777777" w:rsidR="00CE4D73" w:rsidRPr="00CE4D73" w:rsidRDefault="00CE4D73" w:rsidP="00CE4D73">
            <w:pPr>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390788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EB256A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8E77A3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D1F19E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2C1028A" w14:textId="77777777" w:rsidR="00CE4D73" w:rsidRPr="00CE4D73" w:rsidRDefault="00CE4D73" w:rsidP="00CE4D73"/>
        </w:tc>
      </w:tr>
      <w:tr w:rsidR="00CE4D73" w:rsidRPr="00CE4D73" w14:paraId="12024004"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EA6B8C2" w14:textId="77777777" w:rsidR="00CE4D73" w:rsidRPr="00CE4D73" w:rsidRDefault="00CE4D73" w:rsidP="00CE4D73">
            <w:pPr>
              <w:rPr>
                <w:rFonts w:ascii="Garamond" w:hAnsi="Garamond" w:cs="Calibri"/>
                <w:color w:val="000000"/>
              </w:rPr>
            </w:pPr>
            <w:r w:rsidRPr="00CE4D73">
              <w:rPr>
                <w:rFonts w:ascii="Garamond" w:hAnsi="Garamond" w:cs="Calibri"/>
                <w:color w:val="000000"/>
              </w:rPr>
              <w:t>HEALTH DEPARTMENT</w:t>
            </w:r>
          </w:p>
        </w:tc>
        <w:tc>
          <w:tcPr>
            <w:tcW w:w="1980" w:type="dxa"/>
            <w:gridSpan w:val="4"/>
            <w:tcBorders>
              <w:top w:val="nil"/>
              <w:left w:val="nil"/>
              <w:bottom w:val="nil"/>
              <w:right w:val="nil"/>
            </w:tcBorders>
            <w:shd w:val="clear" w:color="auto" w:fill="auto"/>
            <w:noWrap/>
            <w:vAlign w:val="bottom"/>
            <w:hideMark/>
          </w:tcPr>
          <w:p w14:paraId="0B88693F"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7A9F49C"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26B8E66"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1883D32"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C4F1C6C" w14:textId="77777777" w:rsidR="00CE4D73" w:rsidRPr="00CE4D73" w:rsidRDefault="00CE4D73" w:rsidP="00CE4D73"/>
        </w:tc>
      </w:tr>
      <w:tr w:rsidR="00CE4D73" w:rsidRPr="00CE4D73" w14:paraId="378739E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B5E98B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6DDDDAA6" w14:textId="09A0B9CE" w:rsidR="00CE4D73" w:rsidRPr="00CE4D73" w:rsidRDefault="00CE4D73" w:rsidP="00CE4D73">
            <w:pPr>
              <w:rPr>
                <w:rFonts w:ascii="Garamond" w:hAnsi="Garamond" w:cs="Calibri"/>
                <w:color w:val="000000"/>
              </w:rPr>
            </w:pPr>
            <w:r w:rsidRPr="00CE4D73">
              <w:rPr>
                <w:rFonts w:ascii="Garamond" w:hAnsi="Garamond" w:cs="Calibri"/>
                <w:color w:val="000000"/>
              </w:rPr>
              <w:t>$                     52,217</w:t>
            </w:r>
          </w:p>
        </w:tc>
        <w:tc>
          <w:tcPr>
            <w:tcW w:w="1800" w:type="dxa"/>
            <w:tcBorders>
              <w:top w:val="nil"/>
              <w:left w:val="nil"/>
              <w:bottom w:val="nil"/>
              <w:right w:val="nil"/>
            </w:tcBorders>
            <w:shd w:val="clear" w:color="auto" w:fill="auto"/>
            <w:noWrap/>
            <w:vAlign w:val="bottom"/>
            <w:hideMark/>
          </w:tcPr>
          <w:p w14:paraId="46E67DC5" w14:textId="3225454D" w:rsidR="00CE4D73" w:rsidRPr="00CE4D73" w:rsidRDefault="00CE4D73" w:rsidP="00CE4D73">
            <w:pPr>
              <w:rPr>
                <w:rFonts w:ascii="Garamond" w:hAnsi="Garamond" w:cs="Calibri"/>
                <w:color w:val="000000"/>
              </w:rPr>
            </w:pPr>
            <w:r w:rsidRPr="00CE4D73">
              <w:rPr>
                <w:rFonts w:ascii="Garamond" w:hAnsi="Garamond" w:cs="Calibri"/>
                <w:color w:val="000000"/>
              </w:rPr>
              <w:t>$                 24,427</w:t>
            </w:r>
          </w:p>
        </w:tc>
        <w:tc>
          <w:tcPr>
            <w:tcW w:w="1440" w:type="dxa"/>
            <w:tcBorders>
              <w:top w:val="nil"/>
              <w:left w:val="nil"/>
              <w:bottom w:val="nil"/>
              <w:right w:val="nil"/>
            </w:tcBorders>
            <w:shd w:val="clear" w:color="auto" w:fill="auto"/>
            <w:noWrap/>
            <w:vAlign w:val="bottom"/>
            <w:hideMark/>
          </w:tcPr>
          <w:p w14:paraId="5E267512" w14:textId="70052032" w:rsidR="00CE4D73" w:rsidRPr="00CE4D73" w:rsidRDefault="00CE4D73" w:rsidP="00CE4D73">
            <w:pPr>
              <w:rPr>
                <w:rFonts w:ascii="Garamond" w:hAnsi="Garamond" w:cs="Calibri"/>
                <w:color w:val="000000"/>
              </w:rPr>
            </w:pPr>
            <w:r w:rsidRPr="00CE4D73">
              <w:rPr>
                <w:rFonts w:ascii="Garamond" w:hAnsi="Garamond" w:cs="Calibri"/>
                <w:color w:val="000000"/>
              </w:rPr>
              <w:t>$          53,770</w:t>
            </w:r>
          </w:p>
        </w:tc>
        <w:tc>
          <w:tcPr>
            <w:tcW w:w="1530" w:type="dxa"/>
            <w:tcBorders>
              <w:top w:val="nil"/>
              <w:left w:val="nil"/>
              <w:bottom w:val="nil"/>
              <w:right w:val="nil"/>
            </w:tcBorders>
            <w:shd w:val="clear" w:color="auto" w:fill="auto"/>
            <w:noWrap/>
            <w:vAlign w:val="bottom"/>
            <w:hideMark/>
          </w:tcPr>
          <w:p w14:paraId="5A894EFF" w14:textId="19A4855D" w:rsidR="00CE4D73" w:rsidRPr="00CE4D73" w:rsidRDefault="00CE4D73" w:rsidP="00CE4D73">
            <w:pPr>
              <w:rPr>
                <w:rFonts w:ascii="Garamond" w:hAnsi="Garamond" w:cs="Calibri"/>
                <w:color w:val="000000"/>
              </w:rPr>
            </w:pPr>
            <w:r w:rsidRPr="00CE4D73">
              <w:rPr>
                <w:rFonts w:ascii="Garamond" w:hAnsi="Garamond" w:cs="Calibri"/>
                <w:color w:val="000000"/>
              </w:rPr>
              <w:t>$             1,553</w:t>
            </w:r>
          </w:p>
        </w:tc>
        <w:tc>
          <w:tcPr>
            <w:tcW w:w="1425" w:type="dxa"/>
            <w:tcBorders>
              <w:top w:val="nil"/>
              <w:left w:val="nil"/>
              <w:bottom w:val="nil"/>
              <w:right w:val="nil"/>
            </w:tcBorders>
            <w:shd w:val="clear" w:color="auto" w:fill="auto"/>
            <w:noWrap/>
            <w:vAlign w:val="bottom"/>
            <w:hideMark/>
          </w:tcPr>
          <w:p w14:paraId="36E62E33" w14:textId="77777777" w:rsidR="00CE4D73" w:rsidRPr="00CE4D73" w:rsidRDefault="00CE4D73" w:rsidP="00CE4D73">
            <w:pPr>
              <w:rPr>
                <w:rFonts w:ascii="Garamond" w:hAnsi="Garamond" w:cs="Calibri"/>
                <w:color w:val="000000"/>
              </w:rPr>
            </w:pPr>
            <w:r w:rsidRPr="00CE4D73">
              <w:rPr>
                <w:rFonts w:ascii="Garamond" w:hAnsi="Garamond" w:cs="Calibri"/>
                <w:color w:val="000000"/>
              </w:rPr>
              <w:t>2.97%</w:t>
            </w:r>
          </w:p>
        </w:tc>
      </w:tr>
      <w:tr w:rsidR="00CE4D73" w:rsidRPr="00CE4D73" w14:paraId="6353834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59C5824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1243E072" w14:textId="3BC95AB6" w:rsidR="00CE4D73" w:rsidRPr="00CE4D73" w:rsidRDefault="00CE4D73" w:rsidP="00CE4D73">
            <w:pPr>
              <w:rPr>
                <w:rFonts w:ascii="Garamond" w:hAnsi="Garamond" w:cs="Calibri"/>
                <w:color w:val="000000"/>
              </w:rPr>
            </w:pPr>
            <w:r w:rsidRPr="00CE4D73">
              <w:rPr>
                <w:rFonts w:ascii="Garamond" w:hAnsi="Garamond" w:cs="Calibri"/>
                <w:color w:val="000000"/>
              </w:rPr>
              <w:t>$                      7,305</w:t>
            </w:r>
          </w:p>
        </w:tc>
        <w:tc>
          <w:tcPr>
            <w:tcW w:w="1800" w:type="dxa"/>
            <w:tcBorders>
              <w:top w:val="nil"/>
              <w:left w:val="nil"/>
              <w:bottom w:val="nil"/>
              <w:right w:val="nil"/>
            </w:tcBorders>
            <w:shd w:val="clear" w:color="auto" w:fill="auto"/>
            <w:noWrap/>
            <w:vAlign w:val="bottom"/>
            <w:hideMark/>
          </w:tcPr>
          <w:p w14:paraId="736FCF1A" w14:textId="29843139" w:rsidR="00CE4D73" w:rsidRPr="00CE4D73" w:rsidRDefault="00CE4D73" w:rsidP="00CE4D73">
            <w:pPr>
              <w:rPr>
                <w:rFonts w:ascii="Garamond" w:hAnsi="Garamond" w:cs="Calibri"/>
                <w:color w:val="000000"/>
              </w:rPr>
            </w:pPr>
            <w:r w:rsidRPr="00CE4D73">
              <w:rPr>
                <w:rFonts w:ascii="Garamond" w:hAnsi="Garamond" w:cs="Calibri"/>
                <w:color w:val="000000"/>
              </w:rPr>
              <w:t>$                  1,420</w:t>
            </w:r>
          </w:p>
        </w:tc>
        <w:tc>
          <w:tcPr>
            <w:tcW w:w="1440" w:type="dxa"/>
            <w:tcBorders>
              <w:top w:val="nil"/>
              <w:left w:val="nil"/>
              <w:bottom w:val="nil"/>
              <w:right w:val="nil"/>
            </w:tcBorders>
            <w:shd w:val="clear" w:color="auto" w:fill="auto"/>
            <w:noWrap/>
            <w:vAlign w:val="bottom"/>
            <w:hideMark/>
          </w:tcPr>
          <w:p w14:paraId="10B87781" w14:textId="5DF60232" w:rsidR="00CE4D73" w:rsidRPr="00CE4D73" w:rsidRDefault="00CE4D73" w:rsidP="00CE4D73">
            <w:pPr>
              <w:rPr>
                <w:rFonts w:ascii="Garamond" w:hAnsi="Garamond" w:cs="Calibri"/>
                <w:color w:val="000000"/>
              </w:rPr>
            </w:pPr>
            <w:r w:rsidRPr="00CE4D73">
              <w:rPr>
                <w:rFonts w:ascii="Garamond" w:hAnsi="Garamond" w:cs="Calibri"/>
                <w:color w:val="000000"/>
              </w:rPr>
              <w:t>$            8,005</w:t>
            </w:r>
          </w:p>
        </w:tc>
        <w:tc>
          <w:tcPr>
            <w:tcW w:w="1530" w:type="dxa"/>
            <w:tcBorders>
              <w:top w:val="nil"/>
              <w:left w:val="nil"/>
              <w:bottom w:val="single" w:sz="4" w:space="0" w:color="auto"/>
              <w:right w:val="nil"/>
            </w:tcBorders>
            <w:shd w:val="clear" w:color="auto" w:fill="auto"/>
            <w:noWrap/>
            <w:vAlign w:val="bottom"/>
            <w:hideMark/>
          </w:tcPr>
          <w:p w14:paraId="52943BA5" w14:textId="5B3395BF" w:rsidR="00CE4D73" w:rsidRPr="00CE4D73" w:rsidRDefault="00CE4D73" w:rsidP="00CE4D73">
            <w:pPr>
              <w:rPr>
                <w:rFonts w:ascii="Garamond" w:hAnsi="Garamond" w:cs="Calibri"/>
                <w:color w:val="000000"/>
              </w:rPr>
            </w:pPr>
            <w:r w:rsidRPr="00CE4D73">
              <w:rPr>
                <w:rFonts w:ascii="Garamond" w:hAnsi="Garamond" w:cs="Calibri"/>
                <w:color w:val="000000"/>
              </w:rPr>
              <w:t>$                700</w:t>
            </w:r>
          </w:p>
        </w:tc>
        <w:tc>
          <w:tcPr>
            <w:tcW w:w="1425" w:type="dxa"/>
            <w:tcBorders>
              <w:top w:val="nil"/>
              <w:left w:val="nil"/>
              <w:bottom w:val="single" w:sz="4" w:space="0" w:color="auto"/>
              <w:right w:val="nil"/>
            </w:tcBorders>
            <w:shd w:val="clear" w:color="auto" w:fill="auto"/>
            <w:noWrap/>
            <w:vAlign w:val="bottom"/>
            <w:hideMark/>
          </w:tcPr>
          <w:p w14:paraId="57AB57C8" w14:textId="77777777" w:rsidR="00CE4D73" w:rsidRPr="00CE4D73" w:rsidRDefault="00CE4D73" w:rsidP="00CE4D73">
            <w:pPr>
              <w:rPr>
                <w:rFonts w:ascii="Garamond" w:hAnsi="Garamond" w:cs="Calibri"/>
                <w:color w:val="000000"/>
              </w:rPr>
            </w:pPr>
            <w:r w:rsidRPr="00CE4D73">
              <w:rPr>
                <w:rFonts w:ascii="Garamond" w:hAnsi="Garamond" w:cs="Calibri"/>
                <w:color w:val="000000"/>
              </w:rPr>
              <w:t>9.58%</w:t>
            </w:r>
          </w:p>
        </w:tc>
      </w:tr>
      <w:tr w:rsidR="00CE4D73" w:rsidRPr="00CE4D73" w14:paraId="7FF3ED3F"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15E0ED2D"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HEALTH DEPARTMENT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7C5C215" w14:textId="011E20E3" w:rsidR="00CE4D73" w:rsidRPr="00CE4D73" w:rsidRDefault="00CE4D73" w:rsidP="00CE4D73">
            <w:pPr>
              <w:rPr>
                <w:rFonts w:ascii="Garamond" w:hAnsi="Garamond" w:cs="Calibri"/>
                <w:color w:val="000000"/>
              </w:rPr>
            </w:pPr>
            <w:r w:rsidRPr="00CE4D73">
              <w:rPr>
                <w:rFonts w:ascii="Garamond" w:hAnsi="Garamond" w:cs="Calibri"/>
                <w:color w:val="000000"/>
              </w:rPr>
              <w:t>$                     59,522</w:t>
            </w:r>
          </w:p>
        </w:tc>
        <w:tc>
          <w:tcPr>
            <w:tcW w:w="1800" w:type="dxa"/>
            <w:tcBorders>
              <w:top w:val="single" w:sz="4" w:space="0" w:color="auto"/>
              <w:left w:val="nil"/>
              <w:bottom w:val="single" w:sz="4" w:space="0" w:color="auto"/>
              <w:right w:val="nil"/>
            </w:tcBorders>
            <w:shd w:val="clear" w:color="auto" w:fill="auto"/>
            <w:noWrap/>
            <w:vAlign w:val="bottom"/>
            <w:hideMark/>
          </w:tcPr>
          <w:p w14:paraId="0D94853A" w14:textId="6819300B" w:rsidR="00CE4D73" w:rsidRPr="00CE4D73" w:rsidRDefault="00CE4D73" w:rsidP="00CE4D73">
            <w:pPr>
              <w:rPr>
                <w:rFonts w:ascii="Garamond" w:hAnsi="Garamond" w:cs="Calibri"/>
                <w:color w:val="000000"/>
              </w:rPr>
            </w:pPr>
            <w:r w:rsidRPr="00CE4D73">
              <w:rPr>
                <w:rFonts w:ascii="Garamond" w:hAnsi="Garamond" w:cs="Calibri"/>
                <w:color w:val="000000"/>
              </w:rPr>
              <w:t>$                 25,847</w:t>
            </w:r>
          </w:p>
        </w:tc>
        <w:tc>
          <w:tcPr>
            <w:tcW w:w="1440" w:type="dxa"/>
            <w:tcBorders>
              <w:top w:val="single" w:sz="4" w:space="0" w:color="auto"/>
              <w:left w:val="nil"/>
              <w:bottom w:val="single" w:sz="4" w:space="0" w:color="auto"/>
              <w:right w:val="nil"/>
            </w:tcBorders>
            <w:shd w:val="clear" w:color="auto" w:fill="auto"/>
            <w:noWrap/>
            <w:vAlign w:val="bottom"/>
            <w:hideMark/>
          </w:tcPr>
          <w:p w14:paraId="2B303AA7" w14:textId="3B39AE23" w:rsidR="00CE4D73" w:rsidRPr="00CE4D73" w:rsidRDefault="00CE4D73" w:rsidP="00CE4D73">
            <w:pPr>
              <w:rPr>
                <w:rFonts w:ascii="Garamond" w:hAnsi="Garamond" w:cs="Calibri"/>
                <w:color w:val="000000"/>
              </w:rPr>
            </w:pPr>
            <w:r w:rsidRPr="00CE4D73">
              <w:rPr>
                <w:rFonts w:ascii="Garamond" w:hAnsi="Garamond" w:cs="Calibri"/>
                <w:color w:val="000000"/>
              </w:rPr>
              <w:t>$          61,775</w:t>
            </w:r>
          </w:p>
        </w:tc>
        <w:tc>
          <w:tcPr>
            <w:tcW w:w="1530" w:type="dxa"/>
            <w:tcBorders>
              <w:top w:val="nil"/>
              <w:left w:val="nil"/>
              <w:bottom w:val="single" w:sz="4" w:space="0" w:color="auto"/>
              <w:right w:val="nil"/>
            </w:tcBorders>
            <w:shd w:val="clear" w:color="auto" w:fill="auto"/>
            <w:noWrap/>
            <w:vAlign w:val="bottom"/>
            <w:hideMark/>
          </w:tcPr>
          <w:p w14:paraId="5CD2E4F0" w14:textId="08AB27C3" w:rsidR="00CE4D73" w:rsidRPr="00CE4D73" w:rsidRDefault="00CE4D73" w:rsidP="00CE4D73">
            <w:pPr>
              <w:rPr>
                <w:rFonts w:ascii="Garamond" w:hAnsi="Garamond" w:cs="Calibri"/>
                <w:color w:val="000000"/>
              </w:rPr>
            </w:pPr>
            <w:r w:rsidRPr="00CE4D73">
              <w:rPr>
                <w:rFonts w:ascii="Garamond" w:hAnsi="Garamond" w:cs="Calibri"/>
                <w:color w:val="000000"/>
              </w:rPr>
              <w:t>$             2,253</w:t>
            </w:r>
          </w:p>
        </w:tc>
        <w:tc>
          <w:tcPr>
            <w:tcW w:w="1425" w:type="dxa"/>
            <w:tcBorders>
              <w:top w:val="nil"/>
              <w:left w:val="nil"/>
              <w:bottom w:val="single" w:sz="4" w:space="0" w:color="auto"/>
              <w:right w:val="nil"/>
            </w:tcBorders>
            <w:shd w:val="clear" w:color="auto" w:fill="auto"/>
            <w:noWrap/>
            <w:vAlign w:val="bottom"/>
            <w:hideMark/>
          </w:tcPr>
          <w:p w14:paraId="6C11BFB1" w14:textId="77777777" w:rsidR="00CE4D73" w:rsidRPr="00CE4D73" w:rsidRDefault="00CE4D73" w:rsidP="00CE4D73">
            <w:pPr>
              <w:rPr>
                <w:rFonts w:ascii="Garamond" w:hAnsi="Garamond" w:cs="Calibri"/>
                <w:color w:val="000000"/>
              </w:rPr>
            </w:pPr>
            <w:r w:rsidRPr="00CE4D73">
              <w:rPr>
                <w:rFonts w:ascii="Garamond" w:hAnsi="Garamond" w:cs="Calibri"/>
                <w:color w:val="000000"/>
              </w:rPr>
              <w:t>3.79%</w:t>
            </w:r>
          </w:p>
        </w:tc>
      </w:tr>
      <w:tr w:rsidR="00CE4D73" w:rsidRPr="00CE4D73" w14:paraId="45E85CF8"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4BE18525"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8E1870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63A166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25536F7"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B6E9AB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CFAA067" w14:textId="77777777" w:rsidR="00CE4D73" w:rsidRPr="00CE4D73" w:rsidRDefault="00CE4D73" w:rsidP="00CE4D73"/>
        </w:tc>
      </w:tr>
      <w:tr w:rsidR="00CE4D73" w:rsidRPr="00CE4D73" w14:paraId="7D9CD883"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7E436FDB" w14:textId="77777777" w:rsidR="00CE4D73" w:rsidRPr="00CE4D73" w:rsidRDefault="00CE4D73" w:rsidP="00CE4D73">
            <w:pPr>
              <w:rPr>
                <w:rFonts w:ascii="Garamond" w:hAnsi="Garamond" w:cs="Calibri"/>
                <w:color w:val="000000"/>
              </w:rPr>
            </w:pPr>
            <w:r w:rsidRPr="00CE4D73">
              <w:rPr>
                <w:rFonts w:ascii="Garamond" w:hAnsi="Garamond" w:cs="Calibri"/>
                <w:color w:val="000000"/>
              </w:rPr>
              <w:t>BOARD OF HEALTH OUTSIDE SERVICE</w:t>
            </w:r>
          </w:p>
        </w:tc>
        <w:tc>
          <w:tcPr>
            <w:tcW w:w="1980" w:type="dxa"/>
            <w:gridSpan w:val="4"/>
            <w:tcBorders>
              <w:top w:val="nil"/>
              <w:left w:val="nil"/>
              <w:bottom w:val="nil"/>
              <w:right w:val="nil"/>
            </w:tcBorders>
            <w:shd w:val="clear" w:color="auto" w:fill="auto"/>
            <w:noWrap/>
            <w:vAlign w:val="bottom"/>
            <w:hideMark/>
          </w:tcPr>
          <w:p w14:paraId="027578B7"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C744C3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8D3E62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AEB6D86"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DFF1386" w14:textId="77777777" w:rsidR="00CE4D73" w:rsidRPr="00CE4D73" w:rsidRDefault="00CE4D73" w:rsidP="00CE4D73"/>
        </w:tc>
      </w:tr>
      <w:tr w:rsidR="00CE4D73" w:rsidRPr="00CE4D73" w14:paraId="2AEDF46C"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2B1BD2" w14:textId="77777777" w:rsidR="00CE4D73" w:rsidRPr="00CE4D73" w:rsidRDefault="00CE4D73" w:rsidP="00CE4D73">
            <w:pPr>
              <w:rPr>
                <w:rFonts w:ascii="Garamond" w:hAnsi="Garamond" w:cs="Calibri"/>
                <w:color w:val="000000"/>
              </w:rPr>
            </w:pPr>
            <w:r w:rsidRPr="00CE4D73">
              <w:rPr>
                <w:rFonts w:ascii="Garamond" w:hAnsi="Garamond" w:cs="Calibri"/>
                <w:color w:val="000000"/>
              </w:rPr>
              <w:lastRenderedPageBreak/>
              <w:t xml:space="preserve">EXPENSES </w:t>
            </w:r>
          </w:p>
        </w:tc>
        <w:tc>
          <w:tcPr>
            <w:tcW w:w="1980" w:type="dxa"/>
            <w:gridSpan w:val="4"/>
            <w:tcBorders>
              <w:top w:val="nil"/>
              <w:left w:val="nil"/>
              <w:bottom w:val="nil"/>
              <w:right w:val="nil"/>
            </w:tcBorders>
            <w:shd w:val="clear" w:color="auto" w:fill="auto"/>
            <w:noWrap/>
            <w:vAlign w:val="bottom"/>
            <w:hideMark/>
          </w:tcPr>
          <w:p w14:paraId="0D9E970E" w14:textId="7423E022" w:rsidR="00CE4D73" w:rsidRPr="00CE4D73" w:rsidRDefault="00CE4D73" w:rsidP="00CE4D73">
            <w:pPr>
              <w:rPr>
                <w:rFonts w:ascii="Garamond" w:hAnsi="Garamond" w:cs="Calibri"/>
                <w:color w:val="000000"/>
              </w:rPr>
            </w:pPr>
            <w:r w:rsidRPr="00CE4D73">
              <w:rPr>
                <w:rFonts w:ascii="Garamond" w:hAnsi="Garamond" w:cs="Calibri"/>
                <w:color w:val="000000"/>
              </w:rPr>
              <w:t>$                      2,436</w:t>
            </w:r>
          </w:p>
        </w:tc>
        <w:tc>
          <w:tcPr>
            <w:tcW w:w="1800" w:type="dxa"/>
            <w:tcBorders>
              <w:top w:val="nil"/>
              <w:left w:val="nil"/>
              <w:bottom w:val="nil"/>
              <w:right w:val="nil"/>
            </w:tcBorders>
            <w:shd w:val="clear" w:color="auto" w:fill="auto"/>
            <w:noWrap/>
            <w:vAlign w:val="bottom"/>
            <w:hideMark/>
          </w:tcPr>
          <w:p w14:paraId="105461CD" w14:textId="68D61F1D" w:rsidR="00CE4D73" w:rsidRPr="00CE4D73" w:rsidRDefault="00CE4D73" w:rsidP="00CE4D73">
            <w:pPr>
              <w:rPr>
                <w:rFonts w:ascii="Garamond" w:hAnsi="Garamond" w:cs="Calibri"/>
                <w:color w:val="000000"/>
              </w:rPr>
            </w:pPr>
            <w:r w:rsidRPr="00CE4D73">
              <w:rPr>
                <w:rFonts w:ascii="Garamond" w:hAnsi="Garamond" w:cs="Calibri"/>
                <w:color w:val="000000"/>
              </w:rPr>
              <w:t>$                     501</w:t>
            </w:r>
          </w:p>
        </w:tc>
        <w:tc>
          <w:tcPr>
            <w:tcW w:w="1440" w:type="dxa"/>
            <w:tcBorders>
              <w:top w:val="nil"/>
              <w:left w:val="nil"/>
              <w:bottom w:val="nil"/>
              <w:right w:val="nil"/>
            </w:tcBorders>
            <w:shd w:val="clear" w:color="auto" w:fill="auto"/>
            <w:noWrap/>
            <w:vAlign w:val="bottom"/>
            <w:hideMark/>
          </w:tcPr>
          <w:p w14:paraId="6871470D" w14:textId="04EA087D" w:rsidR="00CE4D73" w:rsidRPr="00CE4D73" w:rsidRDefault="00CE4D73" w:rsidP="00CE4D73">
            <w:pPr>
              <w:rPr>
                <w:rFonts w:ascii="Garamond" w:hAnsi="Garamond" w:cs="Calibri"/>
                <w:color w:val="000000"/>
              </w:rPr>
            </w:pPr>
            <w:r w:rsidRPr="00CE4D73">
              <w:rPr>
                <w:rFonts w:ascii="Garamond" w:hAnsi="Garamond" w:cs="Calibri"/>
                <w:color w:val="000000"/>
              </w:rPr>
              <w:t>$            2,150</w:t>
            </w:r>
          </w:p>
        </w:tc>
        <w:tc>
          <w:tcPr>
            <w:tcW w:w="1530" w:type="dxa"/>
            <w:tcBorders>
              <w:top w:val="nil"/>
              <w:left w:val="nil"/>
              <w:bottom w:val="single" w:sz="4" w:space="0" w:color="auto"/>
              <w:right w:val="nil"/>
            </w:tcBorders>
            <w:shd w:val="clear" w:color="auto" w:fill="auto"/>
            <w:noWrap/>
            <w:vAlign w:val="bottom"/>
            <w:hideMark/>
          </w:tcPr>
          <w:p w14:paraId="4067DB7B" w14:textId="21545C48" w:rsidR="00CE4D73" w:rsidRPr="00CE4D73" w:rsidRDefault="00CE4D73" w:rsidP="00CE4D73">
            <w:pPr>
              <w:rPr>
                <w:rFonts w:ascii="Garamond" w:hAnsi="Garamond" w:cs="Calibri"/>
                <w:color w:val="000000"/>
              </w:rPr>
            </w:pPr>
            <w:r w:rsidRPr="00CE4D73">
              <w:rPr>
                <w:rFonts w:ascii="Garamond" w:hAnsi="Garamond" w:cs="Calibri"/>
                <w:color w:val="000000"/>
              </w:rPr>
              <w:t>$               (286)</w:t>
            </w:r>
          </w:p>
        </w:tc>
        <w:tc>
          <w:tcPr>
            <w:tcW w:w="1425" w:type="dxa"/>
            <w:tcBorders>
              <w:top w:val="nil"/>
              <w:left w:val="nil"/>
              <w:bottom w:val="single" w:sz="4" w:space="0" w:color="auto"/>
              <w:right w:val="nil"/>
            </w:tcBorders>
            <w:shd w:val="clear" w:color="auto" w:fill="auto"/>
            <w:noWrap/>
            <w:vAlign w:val="bottom"/>
            <w:hideMark/>
          </w:tcPr>
          <w:p w14:paraId="3C768C37" w14:textId="77777777" w:rsidR="00CE4D73" w:rsidRPr="00CE4D73" w:rsidRDefault="00CE4D73" w:rsidP="00CE4D73">
            <w:pPr>
              <w:rPr>
                <w:rFonts w:ascii="Garamond" w:hAnsi="Garamond" w:cs="Calibri"/>
                <w:color w:val="000000"/>
              </w:rPr>
            </w:pPr>
            <w:r w:rsidRPr="00CE4D73">
              <w:rPr>
                <w:rFonts w:ascii="Garamond" w:hAnsi="Garamond" w:cs="Calibri"/>
                <w:color w:val="000000"/>
              </w:rPr>
              <w:t>-11.74%</w:t>
            </w:r>
          </w:p>
        </w:tc>
      </w:tr>
      <w:tr w:rsidR="00CE4D73" w:rsidRPr="00CE4D73" w14:paraId="40D0EC9A"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05C68FEE"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HEALTH OUTSIDE SERVICE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7BC79052" w14:textId="0B5D243C" w:rsidR="00CE4D73" w:rsidRPr="00CE4D73" w:rsidRDefault="00CE4D73" w:rsidP="00CE4D73">
            <w:pPr>
              <w:rPr>
                <w:rFonts w:ascii="Garamond" w:hAnsi="Garamond" w:cs="Calibri"/>
                <w:color w:val="000000"/>
              </w:rPr>
            </w:pPr>
            <w:r w:rsidRPr="00CE4D73">
              <w:rPr>
                <w:rFonts w:ascii="Garamond" w:hAnsi="Garamond" w:cs="Calibri"/>
                <w:color w:val="000000"/>
              </w:rPr>
              <w:t>$                      2,436</w:t>
            </w:r>
          </w:p>
        </w:tc>
        <w:tc>
          <w:tcPr>
            <w:tcW w:w="1800" w:type="dxa"/>
            <w:tcBorders>
              <w:top w:val="single" w:sz="4" w:space="0" w:color="auto"/>
              <w:left w:val="nil"/>
              <w:bottom w:val="single" w:sz="4" w:space="0" w:color="auto"/>
              <w:right w:val="nil"/>
            </w:tcBorders>
            <w:shd w:val="clear" w:color="auto" w:fill="auto"/>
            <w:noWrap/>
            <w:vAlign w:val="bottom"/>
            <w:hideMark/>
          </w:tcPr>
          <w:p w14:paraId="28A2FDBF" w14:textId="38412597" w:rsidR="00CE4D73" w:rsidRPr="00CE4D73" w:rsidRDefault="00CE4D73" w:rsidP="00CE4D73">
            <w:pPr>
              <w:rPr>
                <w:rFonts w:ascii="Garamond" w:hAnsi="Garamond" w:cs="Calibri"/>
                <w:color w:val="000000"/>
              </w:rPr>
            </w:pPr>
            <w:r w:rsidRPr="00CE4D73">
              <w:rPr>
                <w:rFonts w:ascii="Garamond" w:hAnsi="Garamond" w:cs="Calibri"/>
                <w:color w:val="000000"/>
              </w:rPr>
              <w:t>$                     501</w:t>
            </w:r>
          </w:p>
        </w:tc>
        <w:tc>
          <w:tcPr>
            <w:tcW w:w="1440" w:type="dxa"/>
            <w:tcBorders>
              <w:top w:val="single" w:sz="4" w:space="0" w:color="auto"/>
              <w:left w:val="nil"/>
              <w:bottom w:val="single" w:sz="4" w:space="0" w:color="auto"/>
              <w:right w:val="nil"/>
            </w:tcBorders>
            <w:shd w:val="clear" w:color="auto" w:fill="auto"/>
            <w:noWrap/>
            <w:vAlign w:val="bottom"/>
            <w:hideMark/>
          </w:tcPr>
          <w:p w14:paraId="1F76CCE9" w14:textId="196CFF8A" w:rsidR="00CE4D73" w:rsidRPr="00CE4D73" w:rsidRDefault="00CE4D73" w:rsidP="00CE4D73">
            <w:pPr>
              <w:rPr>
                <w:rFonts w:ascii="Garamond" w:hAnsi="Garamond" w:cs="Calibri"/>
                <w:color w:val="000000"/>
              </w:rPr>
            </w:pPr>
            <w:r w:rsidRPr="00CE4D73">
              <w:rPr>
                <w:rFonts w:ascii="Garamond" w:hAnsi="Garamond" w:cs="Calibri"/>
                <w:color w:val="000000"/>
              </w:rPr>
              <w:t>$            2,150</w:t>
            </w:r>
          </w:p>
        </w:tc>
        <w:tc>
          <w:tcPr>
            <w:tcW w:w="1530" w:type="dxa"/>
            <w:tcBorders>
              <w:top w:val="nil"/>
              <w:left w:val="nil"/>
              <w:bottom w:val="single" w:sz="4" w:space="0" w:color="auto"/>
              <w:right w:val="nil"/>
            </w:tcBorders>
            <w:shd w:val="clear" w:color="auto" w:fill="auto"/>
            <w:noWrap/>
            <w:vAlign w:val="bottom"/>
            <w:hideMark/>
          </w:tcPr>
          <w:p w14:paraId="2C184D64" w14:textId="0593FD7F" w:rsidR="00CE4D73" w:rsidRPr="00CE4D73" w:rsidRDefault="00CE4D73" w:rsidP="00CE4D73">
            <w:pPr>
              <w:rPr>
                <w:rFonts w:ascii="Garamond" w:hAnsi="Garamond" w:cs="Calibri"/>
                <w:color w:val="000000"/>
              </w:rPr>
            </w:pPr>
            <w:r w:rsidRPr="00CE4D73">
              <w:rPr>
                <w:rFonts w:ascii="Garamond" w:hAnsi="Garamond" w:cs="Calibri"/>
                <w:color w:val="000000"/>
              </w:rPr>
              <w:t>$               (286)</w:t>
            </w:r>
          </w:p>
        </w:tc>
        <w:tc>
          <w:tcPr>
            <w:tcW w:w="1425" w:type="dxa"/>
            <w:tcBorders>
              <w:top w:val="nil"/>
              <w:left w:val="nil"/>
              <w:bottom w:val="single" w:sz="4" w:space="0" w:color="auto"/>
              <w:right w:val="nil"/>
            </w:tcBorders>
            <w:shd w:val="clear" w:color="auto" w:fill="auto"/>
            <w:noWrap/>
            <w:vAlign w:val="bottom"/>
            <w:hideMark/>
          </w:tcPr>
          <w:p w14:paraId="13BFD166" w14:textId="77777777" w:rsidR="00CE4D73" w:rsidRPr="00CE4D73" w:rsidRDefault="00CE4D73" w:rsidP="00CE4D73">
            <w:pPr>
              <w:rPr>
                <w:rFonts w:ascii="Garamond" w:hAnsi="Garamond" w:cs="Calibri"/>
                <w:color w:val="000000"/>
              </w:rPr>
            </w:pPr>
            <w:r w:rsidRPr="00CE4D73">
              <w:rPr>
                <w:rFonts w:ascii="Garamond" w:hAnsi="Garamond" w:cs="Calibri"/>
                <w:color w:val="000000"/>
              </w:rPr>
              <w:t>-11.74%</w:t>
            </w:r>
          </w:p>
        </w:tc>
      </w:tr>
      <w:tr w:rsidR="00CE4D73" w:rsidRPr="00CE4D73" w14:paraId="74A3D679" w14:textId="77777777" w:rsidTr="006A7A1D">
        <w:trPr>
          <w:gridAfter w:val="11"/>
          <w:wAfter w:w="7007" w:type="dxa"/>
          <w:trHeight w:val="288"/>
        </w:trPr>
        <w:tc>
          <w:tcPr>
            <w:tcW w:w="2625" w:type="dxa"/>
            <w:gridSpan w:val="6"/>
            <w:tcBorders>
              <w:top w:val="nil"/>
              <w:left w:val="nil"/>
              <w:bottom w:val="nil"/>
              <w:right w:val="nil"/>
            </w:tcBorders>
            <w:shd w:val="clear" w:color="auto" w:fill="auto"/>
            <w:noWrap/>
            <w:vAlign w:val="bottom"/>
            <w:hideMark/>
          </w:tcPr>
          <w:p w14:paraId="2A11B2C7"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304E39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514BF1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4A6FF6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3D4DB94"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0757204" w14:textId="77777777" w:rsidR="00CE4D73" w:rsidRPr="00CE4D73" w:rsidRDefault="00CE4D73" w:rsidP="00CE4D73"/>
        </w:tc>
      </w:tr>
      <w:tr w:rsidR="00CE4D73" w:rsidRPr="00CE4D73" w14:paraId="2800D4CC" w14:textId="77777777" w:rsidTr="00CE4D73">
        <w:trPr>
          <w:gridAfter w:val="16"/>
          <w:wAfter w:w="13967" w:type="dxa"/>
          <w:trHeight w:val="288"/>
        </w:trPr>
        <w:tc>
          <w:tcPr>
            <w:tcW w:w="480" w:type="dxa"/>
            <w:tcBorders>
              <w:top w:val="nil"/>
              <w:left w:val="nil"/>
              <w:bottom w:val="nil"/>
              <w:right w:val="nil"/>
            </w:tcBorders>
            <w:shd w:val="clear" w:color="auto" w:fill="auto"/>
            <w:noWrap/>
            <w:vAlign w:val="bottom"/>
            <w:hideMark/>
          </w:tcPr>
          <w:p w14:paraId="43CB07C9" w14:textId="77777777" w:rsidR="00CE4D73" w:rsidRPr="00CE4D73" w:rsidRDefault="00CE4D73" w:rsidP="00CE4D73">
            <w:pPr>
              <w:rPr>
                <w:rFonts w:ascii="Garamond" w:hAnsi="Garamond" w:cs="Calibri"/>
                <w:color w:val="000000"/>
              </w:rPr>
            </w:pPr>
          </w:p>
        </w:tc>
        <w:tc>
          <w:tcPr>
            <w:tcW w:w="480" w:type="dxa"/>
            <w:tcBorders>
              <w:top w:val="nil"/>
              <w:left w:val="nil"/>
              <w:bottom w:val="nil"/>
              <w:right w:val="nil"/>
            </w:tcBorders>
            <w:shd w:val="clear" w:color="auto" w:fill="auto"/>
            <w:noWrap/>
            <w:vAlign w:val="bottom"/>
            <w:hideMark/>
          </w:tcPr>
          <w:p w14:paraId="5EF6837B"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321F013E"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6A7F6F27"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35D81DE2" w14:textId="77777777" w:rsidR="00CE4D73" w:rsidRPr="00CE4D73" w:rsidRDefault="00CE4D73" w:rsidP="00CE4D73"/>
        </w:tc>
        <w:tc>
          <w:tcPr>
            <w:tcW w:w="480" w:type="dxa"/>
            <w:gridSpan w:val="2"/>
            <w:tcBorders>
              <w:top w:val="nil"/>
              <w:left w:val="nil"/>
              <w:bottom w:val="nil"/>
              <w:right w:val="nil"/>
            </w:tcBorders>
            <w:shd w:val="clear" w:color="auto" w:fill="auto"/>
            <w:noWrap/>
            <w:vAlign w:val="bottom"/>
            <w:hideMark/>
          </w:tcPr>
          <w:p w14:paraId="61F24924"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26ECE7F6"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698B81D6" w14:textId="77777777" w:rsidR="00CE4D73" w:rsidRPr="00CE4D73" w:rsidRDefault="00CE4D73" w:rsidP="00CE4D73"/>
        </w:tc>
      </w:tr>
      <w:tr w:rsidR="00CE4D73" w:rsidRPr="00CE4D73" w14:paraId="4C659524"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2F058B9"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234B9F90" w14:textId="78ED6F62" w:rsidR="00CE4D73" w:rsidRPr="00CE4D73" w:rsidRDefault="00CE4D73" w:rsidP="00CE4D73">
            <w:pPr>
              <w:rPr>
                <w:rFonts w:ascii="Garamond" w:hAnsi="Garamond" w:cs="Calibri"/>
                <w:color w:val="000000"/>
              </w:rPr>
            </w:pPr>
            <w:r w:rsidRPr="00CE4D73">
              <w:rPr>
                <w:rFonts w:ascii="Garamond" w:hAnsi="Garamond" w:cs="Calibri"/>
                <w:color w:val="000000"/>
              </w:rPr>
              <w:t>$                      8,500</w:t>
            </w:r>
          </w:p>
        </w:tc>
        <w:tc>
          <w:tcPr>
            <w:tcW w:w="1800" w:type="dxa"/>
            <w:tcBorders>
              <w:top w:val="nil"/>
              <w:left w:val="nil"/>
              <w:bottom w:val="nil"/>
              <w:right w:val="nil"/>
            </w:tcBorders>
            <w:shd w:val="clear" w:color="auto" w:fill="auto"/>
            <w:noWrap/>
            <w:vAlign w:val="bottom"/>
            <w:hideMark/>
          </w:tcPr>
          <w:p w14:paraId="3CC5ACB2" w14:textId="1ADBF551"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40" w:type="dxa"/>
            <w:tcBorders>
              <w:top w:val="nil"/>
              <w:left w:val="nil"/>
              <w:bottom w:val="nil"/>
              <w:right w:val="nil"/>
            </w:tcBorders>
            <w:shd w:val="clear" w:color="auto" w:fill="auto"/>
            <w:noWrap/>
            <w:vAlign w:val="bottom"/>
            <w:hideMark/>
          </w:tcPr>
          <w:p w14:paraId="5261B718" w14:textId="6BAF8681" w:rsidR="00CE4D73" w:rsidRPr="00CE4D73" w:rsidRDefault="00CE4D73" w:rsidP="00CE4D73">
            <w:pPr>
              <w:rPr>
                <w:rFonts w:ascii="Garamond" w:hAnsi="Garamond" w:cs="Calibri"/>
                <w:color w:val="000000"/>
              </w:rPr>
            </w:pPr>
            <w:r w:rsidRPr="00CE4D73">
              <w:rPr>
                <w:rFonts w:ascii="Garamond" w:hAnsi="Garamond" w:cs="Calibri"/>
                <w:color w:val="000000"/>
              </w:rPr>
              <w:t>$            5,000</w:t>
            </w:r>
          </w:p>
        </w:tc>
        <w:tc>
          <w:tcPr>
            <w:tcW w:w="1530" w:type="dxa"/>
            <w:tcBorders>
              <w:top w:val="nil"/>
              <w:left w:val="nil"/>
              <w:bottom w:val="single" w:sz="4" w:space="0" w:color="auto"/>
              <w:right w:val="nil"/>
            </w:tcBorders>
            <w:shd w:val="clear" w:color="auto" w:fill="auto"/>
            <w:noWrap/>
            <w:vAlign w:val="bottom"/>
            <w:hideMark/>
          </w:tcPr>
          <w:p w14:paraId="3DB2EEEC" w14:textId="47C803BD" w:rsidR="00CE4D73" w:rsidRPr="00CE4D73" w:rsidRDefault="00CE4D73" w:rsidP="00CE4D73">
            <w:pPr>
              <w:rPr>
                <w:rFonts w:ascii="Garamond" w:hAnsi="Garamond" w:cs="Calibri"/>
                <w:color w:val="000000"/>
              </w:rPr>
            </w:pPr>
            <w:r w:rsidRPr="00CE4D73">
              <w:rPr>
                <w:rFonts w:ascii="Garamond" w:hAnsi="Garamond" w:cs="Calibri"/>
                <w:color w:val="000000"/>
              </w:rPr>
              <w:t>$            (3,500)</w:t>
            </w:r>
          </w:p>
        </w:tc>
        <w:tc>
          <w:tcPr>
            <w:tcW w:w="1425" w:type="dxa"/>
            <w:tcBorders>
              <w:top w:val="nil"/>
              <w:left w:val="nil"/>
              <w:bottom w:val="single" w:sz="4" w:space="0" w:color="auto"/>
              <w:right w:val="nil"/>
            </w:tcBorders>
            <w:shd w:val="clear" w:color="auto" w:fill="auto"/>
            <w:noWrap/>
            <w:vAlign w:val="bottom"/>
            <w:hideMark/>
          </w:tcPr>
          <w:p w14:paraId="409F169A" w14:textId="77777777" w:rsidR="00CE4D73" w:rsidRPr="00CE4D73" w:rsidRDefault="00CE4D73" w:rsidP="00CE4D73">
            <w:pPr>
              <w:rPr>
                <w:rFonts w:ascii="Garamond" w:hAnsi="Garamond" w:cs="Calibri"/>
                <w:color w:val="000000"/>
              </w:rPr>
            </w:pPr>
            <w:r w:rsidRPr="00CE4D73">
              <w:rPr>
                <w:rFonts w:ascii="Garamond" w:hAnsi="Garamond" w:cs="Calibri"/>
                <w:color w:val="000000"/>
              </w:rPr>
              <w:t>-41.18%</w:t>
            </w:r>
          </w:p>
        </w:tc>
        <w:tc>
          <w:tcPr>
            <w:tcW w:w="2436" w:type="dxa"/>
            <w:vAlign w:val="center"/>
            <w:hideMark/>
          </w:tcPr>
          <w:p w14:paraId="3232E21F" w14:textId="77777777" w:rsidR="00CE4D73" w:rsidRPr="00CE4D73" w:rsidRDefault="00CE4D73" w:rsidP="00CE4D73"/>
        </w:tc>
        <w:tc>
          <w:tcPr>
            <w:tcW w:w="251" w:type="dxa"/>
            <w:vAlign w:val="center"/>
            <w:hideMark/>
          </w:tcPr>
          <w:p w14:paraId="6519805F" w14:textId="77777777" w:rsidR="00CE4D73" w:rsidRPr="00CE4D73" w:rsidRDefault="00CE4D73" w:rsidP="00CE4D73"/>
        </w:tc>
        <w:tc>
          <w:tcPr>
            <w:tcW w:w="480" w:type="dxa"/>
            <w:vAlign w:val="center"/>
            <w:hideMark/>
          </w:tcPr>
          <w:p w14:paraId="1E5EB6CC" w14:textId="77777777" w:rsidR="00CE4D73" w:rsidRPr="00CE4D73" w:rsidRDefault="00CE4D73" w:rsidP="00CE4D73"/>
        </w:tc>
        <w:tc>
          <w:tcPr>
            <w:tcW w:w="480" w:type="dxa"/>
            <w:vAlign w:val="center"/>
            <w:hideMark/>
          </w:tcPr>
          <w:p w14:paraId="3297745F" w14:textId="77777777" w:rsidR="00CE4D73" w:rsidRPr="00CE4D73" w:rsidRDefault="00CE4D73" w:rsidP="00CE4D73"/>
        </w:tc>
        <w:tc>
          <w:tcPr>
            <w:tcW w:w="480" w:type="dxa"/>
            <w:vAlign w:val="center"/>
            <w:hideMark/>
          </w:tcPr>
          <w:p w14:paraId="77582631" w14:textId="77777777" w:rsidR="00CE4D73" w:rsidRPr="00CE4D73" w:rsidRDefault="00CE4D73" w:rsidP="00CE4D73"/>
        </w:tc>
        <w:tc>
          <w:tcPr>
            <w:tcW w:w="480" w:type="dxa"/>
            <w:vAlign w:val="center"/>
            <w:hideMark/>
          </w:tcPr>
          <w:p w14:paraId="0BBE2329" w14:textId="77777777" w:rsidR="00CE4D73" w:rsidRPr="00CE4D73" w:rsidRDefault="00CE4D73" w:rsidP="00CE4D73"/>
        </w:tc>
        <w:tc>
          <w:tcPr>
            <w:tcW w:w="480" w:type="dxa"/>
            <w:vAlign w:val="center"/>
            <w:hideMark/>
          </w:tcPr>
          <w:p w14:paraId="18578B07" w14:textId="77777777" w:rsidR="00CE4D73" w:rsidRPr="00CE4D73" w:rsidRDefault="00CE4D73" w:rsidP="00CE4D73"/>
        </w:tc>
        <w:tc>
          <w:tcPr>
            <w:tcW w:w="480" w:type="dxa"/>
            <w:vAlign w:val="center"/>
            <w:hideMark/>
          </w:tcPr>
          <w:p w14:paraId="717D48AF" w14:textId="77777777" w:rsidR="00CE4D73" w:rsidRPr="00CE4D73" w:rsidRDefault="00CE4D73" w:rsidP="00CE4D73"/>
        </w:tc>
        <w:tc>
          <w:tcPr>
            <w:tcW w:w="480" w:type="dxa"/>
            <w:vAlign w:val="center"/>
            <w:hideMark/>
          </w:tcPr>
          <w:p w14:paraId="6E5A43CD" w14:textId="77777777" w:rsidR="00CE4D73" w:rsidRPr="00CE4D73" w:rsidRDefault="00CE4D73" w:rsidP="00CE4D73"/>
        </w:tc>
        <w:tc>
          <w:tcPr>
            <w:tcW w:w="480" w:type="dxa"/>
            <w:vAlign w:val="center"/>
            <w:hideMark/>
          </w:tcPr>
          <w:p w14:paraId="17E814C6" w14:textId="77777777" w:rsidR="00CE4D73" w:rsidRPr="00CE4D73" w:rsidRDefault="00CE4D73" w:rsidP="00CE4D73"/>
        </w:tc>
        <w:tc>
          <w:tcPr>
            <w:tcW w:w="480" w:type="dxa"/>
            <w:vAlign w:val="center"/>
            <w:hideMark/>
          </w:tcPr>
          <w:p w14:paraId="3D71A8CD" w14:textId="77777777" w:rsidR="00CE4D73" w:rsidRPr="00CE4D73" w:rsidRDefault="00CE4D73" w:rsidP="00CE4D73"/>
        </w:tc>
      </w:tr>
      <w:tr w:rsidR="00CE4D73" w:rsidRPr="00CE4D73" w14:paraId="21EBF53C"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01769A8"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HEALTH VISITING NURSE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116212C" w14:textId="5B4B3B3C" w:rsidR="00CE4D73" w:rsidRPr="00CE4D73" w:rsidRDefault="00CE4D73" w:rsidP="00CE4D73">
            <w:pPr>
              <w:rPr>
                <w:rFonts w:ascii="Garamond" w:hAnsi="Garamond" w:cs="Calibri"/>
                <w:color w:val="000000"/>
              </w:rPr>
            </w:pPr>
            <w:r w:rsidRPr="00CE4D73">
              <w:rPr>
                <w:rFonts w:ascii="Garamond" w:hAnsi="Garamond" w:cs="Calibri"/>
                <w:color w:val="000000"/>
              </w:rPr>
              <w:t>$                      8,500</w:t>
            </w:r>
          </w:p>
        </w:tc>
        <w:tc>
          <w:tcPr>
            <w:tcW w:w="1800" w:type="dxa"/>
            <w:tcBorders>
              <w:top w:val="single" w:sz="4" w:space="0" w:color="auto"/>
              <w:left w:val="nil"/>
              <w:bottom w:val="single" w:sz="4" w:space="0" w:color="auto"/>
              <w:right w:val="nil"/>
            </w:tcBorders>
            <w:shd w:val="clear" w:color="auto" w:fill="auto"/>
            <w:noWrap/>
            <w:vAlign w:val="bottom"/>
            <w:hideMark/>
          </w:tcPr>
          <w:p w14:paraId="638E8885" w14:textId="722238E5"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40" w:type="dxa"/>
            <w:tcBorders>
              <w:top w:val="single" w:sz="4" w:space="0" w:color="auto"/>
              <w:left w:val="nil"/>
              <w:bottom w:val="single" w:sz="4" w:space="0" w:color="auto"/>
              <w:right w:val="nil"/>
            </w:tcBorders>
            <w:shd w:val="clear" w:color="auto" w:fill="auto"/>
            <w:noWrap/>
            <w:vAlign w:val="bottom"/>
            <w:hideMark/>
          </w:tcPr>
          <w:p w14:paraId="35AAEA46" w14:textId="2868E65F" w:rsidR="00CE4D73" w:rsidRPr="00CE4D73" w:rsidRDefault="00CE4D73" w:rsidP="00CE4D73">
            <w:pPr>
              <w:rPr>
                <w:rFonts w:ascii="Garamond" w:hAnsi="Garamond" w:cs="Calibri"/>
                <w:color w:val="000000"/>
              </w:rPr>
            </w:pPr>
            <w:r w:rsidRPr="00CE4D73">
              <w:rPr>
                <w:rFonts w:ascii="Garamond" w:hAnsi="Garamond" w:cs="Calibri"/>
                <w:color w:val="000000"/>
              </w:rPr>
              <w:t>$            5,000</w:t>
            </w:r>
          </w:p>
        </w:tc>
        <w:tc>
          <w:tcPr>
            <w:tcW w:w="1530" w:type="dxa"/>
            <w:tcBorders>
              <w:top w:val="nil"/>
              <w:left w:val="nil"/>
              <w:bottom w:val="single" w:sz="4" w:space="0" w:color="auto"/>
              <w:right w:val="nil"/>
            </w:tcBorders>
            <w:shd w:val="clear" w:color="auto" w:fill="auto"/>
            <w:noWrap/>
            <w:vAlign w:val="bottom"/>
            <w:hideMark/>
          </w:tcPr>
          <w:p w14:paraId="528EF0CE" w14:textId="5B5AA0FA" w:rsidR="00CE4D73" w:rsidRPr="00CE4D73" w:rsidRDefault="00CE4D73" w:rsidP="00CE4D73">
            <w:pPr>
              <w:rPr>
                <w:rFonts w:ascii="Garamond" w:hAnsi="Garamond" w:cs="Calibri"/>
                <w:color w:val="000000"/>
              </w:rPr>
            </w:pPr>
            <w:r w:rsidRPr="00CE4D73">
              <w:rPr>
                <w:rFonts w:ascii="Garamond" w:hAnsi="Garamond" w:cs="Calibri"/>
                <w:color w:val="000000"/>
              </w:rPr>
              <w:t>$            (3,500)</w:t>
            </w:r>
          </w:p>
        </w:tc>
        <w:tc>
          <w:tcPr>
            <w:tcW w:w="1425" w:type="dxa"/>
            <w:tcBorders>
              <w:top w:val="nil"/>
              <w:left w:val="nil"/>
              <w:bottom w:val="single" w:sz="4" w:space="0" w:color="auto"/>
              <w:right w:val="nil"/>
            </w:tcBorders>
            <w:shd w:val="clear" w:color="auto" w:fill="auto"/>
            <w:noWrap/>
            <w:vAlign w:val="bottom"/>
            <w:hideMark/>
          </w:tcPr>
          <w:p w14:paraId="6232F5F7" w14:textId="77777777" w:rsidR="00CE4D73" w:rsidRPr="00CE4D73" w:rsidRDefault="00CE4D73" w:rsidP="00CE4D73">
            <w:pPr>
              <w:rPr>
                <w:rFonts w:ascii="Garamond" w:hAnsi="Garamond" w:cs="Calibri"/>
                <w:color w:val="000000"/>
              </w:rPr>
            </w:pPr>
            <w:r w:rsidRPr="00CE4D73">
              <w:rPr>
                <w:rFonts w:ascii="Garamond" w:hAnsi="Garamond" w:cs="Calibri"/>
                <w:color w:val="000000"/>
              </w:rPr>
              <w:t>-41.18%</w:t>
            </w:r>
          </w:p>
        </w:tc>
        <w:tc>
          <w:tcPr>
            <w:tcW w:w="2436" w:type="dxa"/>
            <w:vAlign w:val="center"/>
            <w:hideMark/>
          </w:tcPr>
          <w:p w14:paraId="5812E7B6" w14:textId="77777777" w:rsidR="00CE4D73" w:rsidRPr="00CE4D73" w:rsidRDefault="00CE4D73" w:rsidP="00CE4D73"/>
        </w:tc>
        <w:tc>
          <w:tcPr>
            <w:tcW w:w="251" w:type="dxa"/>
            <w:vAlign w:val="center"/>
            <w:hideMark/>
          </w:tcPr>
          <w:p w14:paraId="685008EE" w14:textId="77777777" w:rsidR="00CE4D73" w:rsidRPr="00CE4D73" w:rsidRDefault="00CE4D73" w:rsidP="00CE4D73"/>
        </w:tc>
        <w:tc>
          <w:tcPr>
            <w:tcW w:w="480" w:type="dxa"/>
            <w:vAlign w:val="center"/>
            <w:hideMark/>
          </w:tcPr>
          <w:p w14:paraId="61738E2A" w14:textId="77777777" w:rsidR="00CE4D73" w:rsidRPr="00CE4D73" w:rsidRDefault="00CE4D73" w:rsidP="00CE4D73"/>
        </w:tc>
        <w:tc>
          <w:tcPr>
            <w:tcW w:w="480" w:type="dxa"/>
            <w:vAlign w:val="center"/>
            <w:hideMark/>
          </w:tcPr>
          <w:p w14:paraId="2921DD31" w14:textId="77777777" w:rsidR="00CE4D73" w:rsidRPr="00CE4D73" w:rsidRDefault="00CE4D73" w:rsidP="00CE4D73"/>
        </w:tc>
        <w:tc>
          <w:tcPr>
            <w:tcW w:w="480" w:type="dxa"/>
            <w:vAlign w:val="center"/>
            <w:hideMark/>
          </w:tcPr>
          <w:p w14:paraId="132F64EA" w14:textId="77777777" w:rsidR="00CE4D73" w:rsidRPr="00CE4D73" w:rsidRDefault="00CE4D73" w:rsidP="00CE4D73"/>
        </w:tc>
        <w:tc>
          <w:tcPr>
            <w:tcW w:w="480" w:type="dxa"/>
            <w:vAlign w:val="center"/>
            <w:hideMark/>
          </w:tcPr>
          <w:p w14:paraId="1C3F1CC2" w14:textId="77777777" w:rsidR="00CE4D73" w:rsidRPr="00CE4D73" w:rsidRDefault="00CE4D73" w:rsidP="00CE4D73"/>
        </w:tc>
        <w:tc>
          <w:tcPr>
            <w:tcW w:w="480" w:type="dxa"/>
            <w:vAlign w:val="center"/>
            <w:hideMark/>
          </w:tcPr>
          <w:p w14:paraId="3C3EF759" w14:textId="77777777" w:rsidR="00CE4D73" w:rsidRPr="00CE4D73" w:rsidRDefault="00CE4D73" w:rsidP="00CE4D73"/>
        </w:tc>
        <w:tc>
          <w:tcPr>
            <w:tcW w:w="480" w:type="dxa"/>
            <w:vAlign w:val="center"/>
            <w:hideMark/>
          </w:tcPr>
          <w:p w14:paraId="56A3E600" w14:textId="77777777" w:rsidR="00CE4D73" w:rsidRPr="00CE4D73" w:rsidRDefault="00CE4D73" w:rsidP="00CE4D73"/>
        </w:tc>
        <w:tc>
          <w:tcPr>
            <w:tcW w:w="480" w:type="dxa"/>
            <w:vAlign w:val="center"/>
            <w:hideMark/>
          </w:tcPr>
          <w:p w14:paraId="68BB7194" w14:textId="77777777" w:rsidR="00CE4D73" w:rsidRPr="00CE4D73" w:rsidRDefault="00CE4D73" w:rsidP="00CE4D73"/>
        </w:tc>
        <w:tc>
          <w:tcPr>
            <w:tcW w:w="480" w:type="dxa"/>
            <w:vAlign w:val="center"/>
            <w:hideMark/>
          </w:tcPr>
          <w:p w14:paraId="7A0123F6" w14:textId="77777777" w:rsidR="00CE4D73" w:rsidRPr="00CE4D73" w:rsidRDefault="00CE4D73" w:rsidP="00CE4D73"/>
        </w:tc>
        <w:tc>
          <w:tcPr>
            <w:tcW w:w="480" w:type="dxa"/>
            <w:vAlign w:val="center"/>
            <w:hideMark/>
          </w:tcPr>
          <w:p w14:paraId="18CD9579" w14:textId="77777777" w:rsidR="00CE4D73" w:rsidRPr="00CE4D73" w:rsidRDefault="00CE4D73" w:rsidP="00CE4D73"/>
        </w:tc>
      </w:tr>
      <w:tr w:rsidR="00CE4D73" w:rsidRPr="00CE4D73" w14:paraId="283F01E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42BD410"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507C09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41CD928"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77DAE1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704A06D"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469B8B8C" w14:textId="77777777" w:rsidR="00CE4D73" w:rsidRPr="00CE4D73" w:rsidRDefault="00CE4D73" w:rsidP="00CE4D73"/>
        </w:tc>
        <w:tc>
          <w:tcPr>
            <w:tcW w:w="2436" w:type="dxa"/>
            <w:vAlign w:val="center"/>
            <w:hideMark/>
          </w:tcPr>
          <w:p w14:paraId="58456648" w14:textId="77777777" w:rsidR="00CE4D73" w:rsidRPr="00CE4D73" w:rsidRDefault="00CE4D73" w:rsidP="00CE4D73"/>
        </w:tc>
        <w:tc>
          <w:tcPr>
            <w:tcW w:w="251" w:type="dxa"/>
            <w:vAlign w:val="center"/>
            <w:hideMark/>
          </w:tcPr>
          <w:p w14:paraId="7971ABA0" w14:textId="77777777" w:rsidR="00CE4D73" w:rsidRPr="00CE4D73" w:rsidRDefault="00CE4D73" w:rsidP="00CE4D73"/>
        </w:tc>
        <w:tc>
          <w:tcPr>
            <w:tcW w:w="480" w:type="dxa"/>
            <w:vAlign w:val="center"/>
            <w:hideMark/>
          </w:tcPr>
          <w:p w14:paraId="18D2004E" w14:textId="77777777" w:rsidR="00CE4D73" w:rsidRPr="00CE4D73" w:rsidRDefault="00CE4D73" w:rsidP="00CE4D73"/>
        </w:tc>
        <w:tc>
          <w:tcPr>
            <w:tcW w:w="480" w:type="dxa"/>
            <w:vAlign w:val="center"/>
            <w:hideMark/>
          </w:tcPr>
          <w:p w14:paraId="4B626875" w14:textId="77777777" w:rsidR="00CE4D73" w:rsidRPr="00CE4D73" w:rsidRDefault="00CE4D73" w:rsidP="00CE4D73"/>
        </w:tc>
        <w:tc>
          <w:tcPr>
            <w:tcW w:w="480" w:type="dxa"/>
            <w:vAlign w:val="center"/>
            <w:hideMark/>
          </w:tcPr>
          <w:p w14:paraId="194E2C38" w14:textId="77777777" w:rsidR="00CE4D73" w:rsidRPr="00CE4D73" w:rsidRDefault="00CE4D73" w:rsidP="00CE4D73"/>
        </w:tc>
        <w:tc>
          <w:tcPr>
            <w:tcW w:w="480" w:type="dxa"/>
            <w:vAlign w:val="center"/>
            <w:hideMark/>
          </w:tcPr>
          <w:p w14:paraId="67032068" w14:textId="77777777" w:rsidR="00CE4D73" w:rsidRPr="00CE4D73" w:rsidRDefault="00CE4D73" w:rsidP="00CE4D73"/>
        </w:tc>
        <w:tc>
          <w:tcPr>
            <w:tcW w:w="480" w:type="dxa"/>
            <w:vAlign w:val="center"/>
            <w:hideMark/>
          </w:tcPr>
          <w:p w14:paraId="7DFF1B3B" w14:textId="77777777" w:rsidR="00CE4D73" w:rsidRPr="00CE4D73" w:rsidRDefault="00CE4D73" w:rsidP="00CE4D73"/>
        </w:tc>
        <w:tc>
          <w:tcPr>
            <w:tcW w:w="480" w:type="dxa"/>
            <w:vAlign w:val="center"/>
            <w:hideMark/>
          </w:tcPr>
          <w:p w14:paraId="3EC4A463" w14:textId="77777777" w:rsidR="00CE4D73" w:rsidRPr="00CE4D73" w:rsidRDefault="00CE4D73" w:rsidP="00CE4D73"/>
        </w:tc>
        <w:tc>
          <w:tcPr>
            <w:tcW w:w="480" w:type="dxa"/>
            <w:vAlign w:val="center"/>
            <w:hideMark/>
          </w:tcPr>
          <w:p w14:paraId="18E350D8" w14:textId="77777777" w:rsidR="00CE4D73" w:rsidRPr="00CE4D73" w:rsidRDefault="00CE4D73" w:rsidP="00CE4D73"/>
        </w:tc>
        <w:tc>
          <w:tcPr>
            <w:tcW w:w="480" w:type="dxa"/>
            <w:vAlign w:val="center"/>
            <w:hideMark/>
          </w:tcPr>
          <w:p w14:paraId="63A13101" w14:textId="77777777" w:rsidR="00CE4D73" w:rsidRPr="00CE4D73" w:rsidRDefault="00CE4D73" w:rsidP="00CE4D73"/>
        </w:tc>
        <w:tc>
          <w:tcPr>
            <w:tcW w:w="480" w:type="dxa"/>
            <w:vAlign w:val="center"/>
            <w:hideMark/>
          </w:tcPr>
          <w:p w14:paraId="39E1D898" w14:textId="77777777" w:rsidR="00CE4D73" w:rsidRPr="00CE4D73" w:rsidRDefault="00CE4D73" w:rsidP="00CE4D73"/>
        </w:tc>
      </w:tr>
      <w:tr w:rsidR="00CE4D73" w:rsidRPr="00CE4D73" w14:paraId="191F3F6E"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438EE16" w14:textId="77777777" w:rsidR="00CE4D73" w:rsidRPr="00CE4D73" w:rsidRDefault="00CE4D73" w:rsidP="00CE4D73">
            <w:pPr>
              <w:rPr>
                <w:rFonts w:ascii="Garamond" w:hAnsi="Garamond" w:cs="Calibri"/>
                <w:color w:val="000000"/>
              </w:rPr>
            </w:pPr>
            <w:r w:rsidRPr="00CE4D73">
              <w:rPr>
                <w:rFonts w:ascii="Garamond" w:hAnsi="Garamond" w:cs="Calibri"/>
                <w:color w:val="000000"/>
              </w:rPr>
              <w:t>COUNCIL ON AGING</w:t>
            </w:r>
          </w:p>
        </w:tc>
        <w:tc>
          <w:tcPr>
            <w:tcW w:w="1980" w:type="dxa"/>
            <w:gridSpan w:val="4"/>
            <w:tcBorders>
              <w:top w:val="nil"/>
              <w:left w:val="nil"/>
              <w:bottom w:val="nil"/>
              <w:right w:val="nil"/>
            </w:tcBorders>
            <w:shd w:val="clear" w:color="auto" w:fill="auto"/>
            <w:noWrap/>
            <w:vAlign w:val="bottom"/>
            <w:hideMark/>
          </w:tcPr>
          <w:p w14:paraId="4B3CA23D"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9F069CD"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4700344"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CB1FA6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38EE548" w14:textId="77777777" w:rsidR="00CE4D73" w:rsidRPr="00CE4D73" w:rsidRDefault="00CE4D73" w:rsidP="00CE4D73"/>
        </w:tc>
        <w:tc>
          <w:tcPr>
            <w:tcW w:w="2436" w:type="dxa"/>
            <w:vAlign w:val="center"/>
            <w:hideMark/>
          </w:tcPr>
          <w:p w14:paraId="6BFEC6FB" w14:textId="77777777" w:rsidR="00CE4D73" w:rsidRPr="00CE4D73" w:rsidRDefault="00CE4D73" w:rsidP="00CE4D73"/>
        </w:tc>
        <w:tc>
          <w:tcPr>
            <w:tcW w:w="251" w:type="dxa"/>
            <w:vAlign w:val="center"/>
            <w:hideMark/>
          </w:tcPr>
          <w:p w14:paraId="2824847F" w14:textId="77777777" w:rsidR="00CE4D73" w:rsidRPr="00CE4D73" w:rsidRDefault="00CE4D73" w:rsidP="00CE4D73"/>
        </w:tc>
        <w:tc>
          <w:tcPr>
            <w:tcW w:w="480" w:type="dxa"/>
            <w:vAlign w:val="center"/>
            <w:hideMark/>
          </w:tcPr>
          <w:p w14:paraId="1BFBB29D" w14:textId="77777777" w:rsidR="00CE4D73" w:rsidRPr="00CE4D73" w:rsidRDefault="00CE4D73" w:rsidP="00CE4D73"/>
        </w:tc>
        <w:tc>
          <w:tcPr>
            <w:tcW w:w="480" w:type="dxa"/>
            <w:vAlign w:val="center"/>
            <w:hideMark/>
          </w:tcPr>
          <w:p w14:paraId="21FFE689" w14:textId="77777777" w:rsidR="00CE4D73" w:rsidRPr="00CE4D73" w:rsidRDefault="00CE4D73" w:rsidP="00CE4D73"/>
        </w:tc>
        <w:tc>
          <w:tcPr>
            <w:tcW w:w="480" w:type="dxa"/>
            <w:vAlign w:val="center"/>
            <w:hideMark/>
          </w:tcPr>
          <w:p w14:paraId="713BE3C4" w14:textId="77777777" w:rsidR="00CE4D73" w:rsidRPr="00CE4D73" w:rsidRDefault="00CE4D73" w:rsidP="00CE4D73"/>
        </w:tc>
        <w:tc>
          <w:tcPr>
            <w:tcW w:w="480" w:type="dxa"/>
            <w:vAlign w:val="center"/>
            <w:hideMark/>
          </w:tcPr>
          <w:p w14:paraId="219DD9C8" w14:textId="77777777" w:rsidR="00CE4D73" w:rsidRPr="00CE4D73" w:rsidRDefault="00CE4D73" w:rsidP="00CE4D73"/>
        </w:tc>
        <w:tc>
          <w:tcPr>
            <w:tcW w:w="480" w:type="dxa"/>
            <w:vAlign w:val="center"/>
            <w:hideMark/>
          </w:tcPr>
          <w:p w14:paraId="3FB87FA2" w14:textId="77777777" w:rsidR="00CE4D73" w:rsidRPr="00CE4D73" w:rsidRDefault="00CE4D73" w:rsidP="00CE4D73"/>
        </w:tc>
        <w:tc>
          <w:tcPr>
            <w:tcW w:w="480" w:type="dxa"/>
            <w:vAlign w:val="center"/>
            <w:hideMark/>
          </w:tcPr>
          <w:p w14:paraId="2405499D" w14:textId="77777777" w:rsidR="00CE4D73" w:rsidRPr="00CE4D73" w:rsidRDefault="00CE4D73" w:rsidP="00CE4D73"/>
        </w:tc>
        <w:tc>
          <w:tcPr>
            <w:tcW w:w="480" w:type="dxa"/>
            <w:vAlign w:val="center"/>
            <w:hideMark/>
          </w:tcPr>
          <w:p w14:paraId="79E5C4C1" w14:textId="77777777" w:rsidR="00CE4D73" w:rsidRPr="00CE4D73" w:rsidRDefault="00CE4D73" w:rsidP="00CE4D73"/>
        </w:tc>
        <w:tc>
          <w:tcPr>
            <w:tcW w:w="480" w:type="dxa"/>
            <w:vAlign w:val="center"/>
            <w:hideMark/>
          </w:tcPr>
          <w:p w14:paraId="7EBA0D35" w14:textId="77777777" w:rsidR="00CE4D73" w:rsidRPr="00CE4D73" w:rsidRDefault="00CE4D73" w:rsidP="00CE4D73"/>
        </w:tc>
        <w:tc>
          <w:tcPr>
            <w:tcW w:w="480" w:type="dxa"/>
            <w:vAlign w:val="center"/>
            <w:hideMark/>
          </w:tcPr>
          <w:p w14:paraId="42999613" w14:textId="77777777" w:rsidR="00CE4D73" w:rsidRPr="00CE4D73" w:rsidRDefault="00CE4D73" w:rsidP="00CE4D73"/>
        </w:tc>
      </w:tr>
      <w:tr w:rsidR="00CE4D73" w:rsidRPr="00CE4D73" w14:paraId="28A03B2C"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ED12159"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4CE5070E" w14:textId="7A1B6C74" w:rsidR="00CE4D73" w:rsidRPr="00CE4D73" w:rsidRDefault="00CE4D73" w:rsidP="00CE4D73">
            <w:pPr>
              <w:rPr>
                <w:rFonts w:ascii="Garamond" w:hAnsi="Garamond" w:cs="Calibri"/>
                <w:color w:val="000000"/>
              </w:rPr>
            </w:pPr>
            <w:r w:rsidRPr="00CE4D73">
              <w:rPr>
                <w:rFonts w:ascii="Garamond" w:hAnsi="Garamond" w:cs="Calibri"/>
                <w:color w:val="000000"/>
              </w:rPr>
              <w:t>$                   182,407</w:t>
            </w:r>
          </w:p>
        </w:tc>
        <w:tc>
          <w:tcPr>
            <w:tcW w:w="1800" w:type="dxa"/>
            <w:tcBorders>
              <w:top w:val="nil"/>
              <w:left w:val="nil"/>
              <w:bottom w:val="nil"/>
              <w:right w:val="nil"/>
            </w:tcBorders>
            <w:shd w:val="clear" w:color="auto" w:fill="auto"/>
            <w:noWrap/>
            <w:vAlign w:val="bottom"/>
            <w:hideMark/>
          </w:tcPr>
          <w:p w14:paraId="5476D691" w14:textId="2B6ED6A5" w:rsidR="00CE4D73" w:rsidRPr="00CE4D73" w:rsidRDefault="00CE4D73" w:rsidP="00CE4D73">
            <w:pPr>
              <w:rPr>
                <w:rFonts w:ascii="Garamond" w:hAnsi="Garamond" w:cs="Calibri"/>
                <w:color w:val="000000"/>
              </w:rPr>
            </w:pPr>
            <w:r w:rsidRPr="00CE4D73">
              <w:rPr>
                <w:rFonts w:ascii="Garamond" w:hAnsi="Garamond" w:cs="Calibri"/>
                <w:color w:val="000000"/>
              </w:rPr>
              <w:t>$                 85,843</w:t>
            </w:r>
          </w:p>
        </w:tc>
        <w:tc>
          <w:tcPr>
            <w:tcW w:w="1440" w:type="dxa"/>
            <w:tcBorders>
              <w:top w:val="nil"/>
              <w:left w:val="nil"/>
              <w:bottom w:val="nil"/>
              <w:right w:val="nil"/>
            </w:tcBorders>
            <w:shd w:val="clear" w:color="auto" w:fill="auto"/>
            <w:noWrap/>
            <w:vAlign w:val="bottom"/>
            <w:hideMark/>
          </w:tcPr>
          <w:p w14:paraId="4E8A33EB" w14:textId="2398D7FA" w:rsidR="00CE4D73" w:rsidRPr="00CE4D73" w:rsidRDefault="00CE4D73" w:rsidP="00CE4D73">
            <w:pPr>
              <w:rPr>
                <w:rFonts w:ascii="Garamond" w:hAnsi="Garamond" w:cs="Calibri"/>
                <w:color w:val="000000"/>
              </w:rPr>
            </w:pPr>
            <w:r w:rsidRPr="00CE4D73">
              <w:rPr>
                <w:rFonts w:ascii="Garamond" w:hAnsi="Garamond" w:cs="Calibri"/>
                <w:color w:val="000000"/>
              </w:rPr>
              <w:t>$         188,836</w:t>
            </w:r>
          </w:p>
        </w:tc>
        <w:tc>
          <w:tcPr>
            <w:tcW w:w="1530" w:type="dxa"/>
            <w:tcBorders>
              <w:top w:val="nil"/>
              <w:left w:val="nil"/>
              <w:bottom w:val="nil"/>
              <w:right w:val="nil"/>
            </w:tcBorders>
            <w:shd w:val="clear" w:color="auto" w:fill="auto"/>
            <w:noWrap/>
            <w:vAlign w:val="bottom"/>
            <w:hideMark/>
          </w:tcPr>
          <w:p w14:paraId="603C7EA1" w14:textId="244E837F" w:rsidR="00CE4D73" w:rsidRPr="00CE4D73" w:rsidRDefault="00CE4D73" w:rsidP="00CE4D73">
            <w:pPr>
              <w:rPr>
                <w:rFonts w:ascii="Garamond" w:hAnsi="Garamond" w:cs="Calibri"/>
                <w:color w:val="000000"/>
              </w:rPr>
            </w:pPr>
            <w:r w:rsidRPr="00CE4D73">
              <w:rPr>
                <w:rFonts w:ascii="Garamond" w:hAnsi="Garamond" w:cs="Calibri"/>
                <w:color w:val="000000"/>
              </w:rPr>
              <w:t>$             6,429</w:t>
            </w:r>
          </w:p>
        </w:tc>
        <w:tc>
          <w:tcPr>
            <w:tcW w:w="1425" w:type="dxa"/>
            <w:tcBorders>
              <w:top w:val="nil"/>
              <w:left w:val="nil"/>
              <w:bottom w:val="nil"/>
              <w:right w:val="nil"/>
            </w:tcBorders>
            <w:shd w:val="clear" w:color="auto" w:fill="auto"/>
            <w:noWrap/>
            <w:vAlign w:val="bottom"/>
            <w:hideMark/>
          </w:tcPr>
          <w:p w14:paraId="304E5AFF" w14:textId="77777777" w:rsidR="00CE4D73" w:rsidRPr="00CE4D73" w:rsidRDefault="00CE4D73" w:rsidP="00CE4D73">
            <w:pPr>
              <w:rPr>
                <w:rFonts w:ascii="Garamond" w:hAnsi="Garamond" w:cs="Calibri"/>
                <w:color w:val="000000"/>
              </w:rPr>
            </w:pPr>
            <w:r w:rsidRPr="00CE4D73">
              <w:rPr>
                <w:rFonts w:ascii="Garamond" w:hAnsi="Garamond" w:cs="Calibri"/>
                <w:color w:val="000000"/>
              </w:rPr>
              <w:t>3.52%</w:t>
            </w:r>
          </w:p>
        </w:tc>
        <w:tc>
          <w:tcPr>
            <w:tcW w:w="2436" w:type="dxa"/>
            <w:vAlign w:val="center"/>
            <w:hideMark/>
          </w:tcPr>
          <w:p w14:paraId="4905C3AD" w14:textId="77777777" w:rsidR="00CE4D73" w:rsidRPr="00CE4D73" w:rsidRDefault="00CE4D73" w:rsidP="00CE4D73"/>
        </w:tc>
        <w:tc>
          <w:tcPr>
            <w:tcW w:w="251" w:type="dxa"/>
            <w:vAlign w:val="center"/>
            <w:hideMark/>
          </w:tcPr>
          <w:p w14:paraId="7D3091EB" w14:textId="77777777" w:rsidR="00CE4D73" w:rsidRPr="00CE4D73" w:rsidRDefault="00CE4D73" w:rsidP="00CE4D73"/>
        </w:tc>
        <w:tc>
          <w:tcPr>
            <w:tcW w:w="480" w:type="dxa"/>
            <w:vAlign w:val="center"/>
            <w:hideMark/>
          </w:tcPr>
          <w:p w14:paraId="4B5AEEEA" w14:textId="77777777" w:rsidR="00CE4D73" w:rsidRPr="00CE4D73" w:rsidRDefault="00CE4D73" w:rsidP="00CE4D73"/>
        </w:tc>
        <w:tc>
          <w:tcPr>
            <w:tcW w:w="480" w:type="dxa"/>
            <w:vAlign w:val="center"/>
            <w:hideMark/>
          </w:tcPr>
          <w:p w14:paraId="7A8C5B4D" w14:textId="77777777" w:rsidR="00CE4D73" w:rsidRPr="00CE4D73" w:rsidRDefault="00CE4D73" w:rsidP="00CE4D73"/>
        </w:tc>
        <w:tc>
          <w:tcPr>
            <w:tcW w:w="480" w:type="dxa"/>
            <w:vAlign w:val="center"/>
            <w:hideMark/>
          </w:tcPr>
          <w:p w14:paraId="75978012" w14:textId="77777777" w:rsidR="00CE4D73" w:rsidRPr="00CE4D73" w:rsidRDefault="00CE4D73" w:rsidP="00CE4D73"/>
        </w:tc>
        <w:tc>
          <w:tcPr>
            <w:tcW w:w="480" w:type="dxa"/>
            <w:vAlign w:val="center"/>
            <w:hideMark/>
          </w:tcPr>
          <w:p w14:paraId="50193058" w14:textId="77777777" w:rsidR="00CE4D73" w:rsidRPr="00CE4D73" w:rsidRDefault="00CE4D73" w:rsidP="00CE4D73"/>
        </w:tc>
        <w:tc>
          <w:tcPr>
            <w:tcW w:w="480" w:type="dxa"/>
            <w:vAlign w:val="center"/>
            <w:hideMark/>
          </w:tcPr>
          <w:p w14:paraId="716078E8" w14:textId="77777777" w:rsidR="00CE4D73" w:rsidRPr="00CE4D73" w:rsidRDefault="00CE4D73" w:rsidP="00CE4D73"/>
        </w:tc>
        <w:tc>
          <w:tcPr>
            <w:tcW w:w="480" w:type="dxa"/>
            <w:vAlign w:val="center"/>
            <w:hideMark/>
          </w:tcPr>
          <w:p w14:paraId="1D0B4D6D" w14:textId="77777777" w:rsidR="00CE4D73" w:rsidRPr="00CE4D73" w:rsidRDefault="00CE4D73" w:rsidP="00CE4D73"/>
        </w:tc>
        <w:tc>
          <w:tcPr>
            <w:tcW w:w="480" w:type="dxa"/>
            <w:vAlign w:val="center"/>
            <w:hideMark/>
          </w:tcPr>
          <w:p w14:paraId="55A60CDD" w14:textId="77777777" w:rsidR="00CE4D73" w:rsidRPr="00CE4D73" w:rsidRDefault="00CE4D73" w:rsidP="00CE4D73"/>
        </w:tc>
        <w:tc>
          <w:tcPr>
            <w:tcW w:w="480" w:type="dxa"/>
            <w:vAlign w:val="center"/>
            <w:hideMark/>
          </w:tcPr>
          <w:p w14:paraId="5E4851F3" w14:textId="77777777" w:rsidR="00CE4D73" w:rsidRPr="00CE4D73" w:rsidRDefault="00CE4D73" w:rsidP="00CE4D73"/>
        </w:tc>
        <w:tc>
          <w:tcPr>
            <w:tcW w:w="480" w:type="dxa"/>
            <w:vAlign w:val="center"/>
            <w:hideMark/>
          </w:tcPr>
          <w:p w14:paraId="177CC50D" w14:textId="77777777" w:rsidR="00CE4D73" w:rsidRPr="00CE4D73" w:rsidRDefault="00CE4D73" w:rsidP="00CE4D73"/>
        </w:tc>
      </w:tr>
      <w:tr w:rsidR="00CE4D73" w:rsidRPr="00CE4D73" w14:paraId="0B3C4D19"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60ACA59"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5E43C257" w14:textId="61503CA1" w:rsidR="00CE4D73" w:rsidRPr="00CE4D73" w:rsidRDefault="00CE4D73" w:rsidP="00CE4D73">
            <w:pPr>
              <w:rPr>
                <w:rFonts w:ascii="Garamond" w:hAnsi="Garamond" w:cs="Calibri"/>
                <w:color w:val="000000"/>
              </w:rPr>
            </w:pPr>
            <w:r w:rsidRPr="00CE4D73">
              <w:rPr>
                <w:rFonts w:ascii="Garamond" w:hAnsi="Garamond" w:cs="Calibri"/>
                <w:color w:val="000000"/>
              </w:rPr>
              <w:t>$                     37,783</w:t>
            </w:r>
          </w:p>
        </w:tc>
        <w:tc>
          <w:tcPr>
            <w:tcW w:w="1800" w:type="dxa"/>
            <w:tcBorders>
              <w:top w:val="nil"/>
              <w:left w:val="nil"/>
              <w:bottom w:val="nil"/>
              <w:right w:val="nil"/>
            </w:tcBorders>
            <w:shd w:val="clear" w:color="auto" w:fill="auto"/>
            <w:noWrap/>
            <w:vAlign w:val="bottom"/>
            <w:hideMark/>
          </w:tcPr>
          <w:p w14:paraId="170E5D43" w14:textId="5C991A11" w:rsidR="00CE4D73" w:rsidRPr="00CE4D73" w:rsidRDefault="00CE4D73" w:rsidP="00CE4D73">
            <w:pPr>
              <w:rPr>
                <w:rFonts w:ascii="Garamond" w:hAnsi="Garamond" w:cs="Calibri"/>
                <w:color w:val="000000"/>
              </w:rPr>
            </w:pPr>
            <w:r w:rsidRPr="00CE4D73">
              <w:rPr>
                <w:rFonts w:ascii="Garamond" w:hAnsi="Garamond" w:cs="Calibri"/>
                <w:color w:val="000000"/>
              </w:rPr>
              <w:t>$                  9,063</w:t>
            </w:r>
          </w:p>
        </w:tc>
        <w:tc>
          <w:tcPr>
            <w:tcW w:w="1440" w:type="dxa"/>
            <w:tcBorders>
              <w:top w:val="nil"/>
              <w:left w:val="nil"/>
              <w:bottom w:val="nil"/>
              <w:right w:val="nil"/>
            </w:tcBorders>
            <w:shd w:val="clear" w:color="auto" w:fill="auto"/>
            <w:noWrap/>
            <w:vAlign w:val="bottom"/>
            <w:hideMark/>
          </w:tcPr>
          <w:p w14:paraId="6EDC3E83" w14:textId="5C675528" w:rsidR="00CE4D73" w:rsidRPr="00CE4D73" w:rsidRDefault="00CE4D73" w:rsidP="00CE4D73">
            <w:pPr>
              <w:rPr>
                <w:rFonts w:ascii="Garamond" w:hAnsi="Garamond" w:cs="Calibri"/>
                <w:color w:val="000000"/>
              </w:rPr>
            </w:pPr>
            <w:r w:rsidRPr="00CE4D73">
              <w:rPr>
                <w:rFonts w:ascii="Garamond" w:hAnsi="Garamond" w:cs="Calibri"/>
                <w:color w:val="000000"/>
              </w:rPr>
              <w:t>$          32,600</w:t>
            </w:r>
          </w:p>
        </w:tc>
        <w:tc>
          <w:tcPr>
            <w:tcW w:w="1530" w:type="dxa"/>
            <w:tcBorders>
              <w:top w:val="nil"/>
              <w:left w:val="nil"/>
              <w:bottom w:val="single" w:sz="4" w:space="0" w:color="auto"/>
              <w:right w:val="nil"/>
            </w:tcBorders>
            <w:shd w:val="clear" w:color="auto" w:fill="auto"/>
            <w:noWrap/>
            <w:vAlign w:val="bottom"/>
            <w:hideMark/>
          </w:tcPr>
          <w:p w14:paraId="3211E5C7" w14:textId="033AC85C" w:rsidR="00CE4D73" w:rsidRPr="00CE4D73" w:rsidRDefault="00CE4D73" w:rsidP="00CE4D73">
            <w:pPr>
              <w:rPr>
                <w:rFonts w:ascii="Garamond" w:hAnsi="Garamond" w:cs="Calibri"/>
                <w:color w:val="000000"/>
              </w:rPr>
            </w:pPr>
            <w:r w:rsidRPr="00CE4D73">
              <w:rPr>
                <w:rFonts w:ascii="Garamond" w:hAnsi="Garamond" w:cs="Calibri"/>
                <w:color w:val="000000"/>
              </w:rPr>
              <w:t>$            (5,183)</w:t>
            </w:r>
          </w:p>
        </w:tc>
        <w:tc>
          <w:tcPr>
            <w:tcW w:w="1425" w:type="dxa"/>
            <w:tcBorders>
              <w:top w:val="nil"/>
              <w:left w:val="nil"/>
              <w:bottom w:val="single" w:sz="4" w:space="0" w:color="auto"/>
              <w:right w:val="nil"/>
            </w:tcBorders>
            <w:shd w:val="clear" w:color="auto" w:fill="auto"/>
            <w:noWrap/>
            <w:vAlign w:val="bottom"/>
            <w:hideMark/>
          </w:tcPr>
          <w:p w14:paraId="2C9D7C8A" w14:textId="77777777" w:rsidR="00CE4D73" w:rsidRPr="00CE4D73" w:rsidRDefault="00CE4D73" w:rsidP="00CE4D73">
            <w:pPr>
              <w:rPr>
                <w:rFonts w:ascii="Garamond" w:hAnsi="Garamond" w:cs="Calibri"/>
                <w:color w:val="000000"/>
              </w:rPr>
            </w:pPr>
            <w:r w:rsidRPr="00CE4D73">
              <w:rPr>
                <w:rFonts w:ascii="Garamond" w:hAnsi="Garamond" w:cs="Calibri"/>
                <w:color w:val="000000"/>
              </w:rPr>
              <w:t>-13.72%</w:t>
            </w:r>
          </w:p>
        </w:tc>
        <w:tc>
          <w:tcPr>
            <w:tcW w:w="2436" w:type="dxa"/>
            <w:vAlign w:val="center"/>
            <w:hideMark/>
          </w:tcPr>
          <w:p w14:paraId="30BF7FBE" w14:textId="77777777" w:rsidR="00CE4D73" w:rsidRPr="00CE4D73" w:rsidRDefault="00CE4D73" w:rsidP="00CE4D73"/>
        </w:tc>
        <w:tc>
          <w:tcPr>
            <w:tcW w:w="251" w:type="dxa"/>
            <w:vAlign w:val="center"/>
            <w:hideMark/>
          </w:tcPr>
          <w:p w14:paraId="3D946C0C" w14:textId="77777777" w:rsidR="00CE4D73" w:rsidRPr="00CE4D73" w:rsidRDefault="00CE4D73" w:rsidP="00CE4D73"/>
        </w:tc>
        <w:tc>
          <w:tcPr>
            <w:tcW w:w="480" w:type="dxa"/>
            <w:vAlign w:val="center"/>
            <w:hideMark/>
          </w:tcPr>
          <w:p w14:paraId="0201E1E7" w14:textId="77777777" w:rsidR="00CE4D73" w:rsidRPr="00CE4D73" w:rsidRDefault="00CE4D73" w:rsidP="00CE4D73"/>
        </w:tc>
        <w:tc>
          <w:tcPr>
            <w:tcW w:w="480" w:type="dxa"/>
            <w:vAlign w:val="center"/>
            <w:hideMark/>
          </w:tcPr>
          <w:p w14:paraId="1D4410B8" w14:textId="77777777" w:rsidR="00CE4D73" w:rsidRPr="00CE4D73" w:rsidRDefault="00CE4D73" w:rsidP="00CE4D73"/>
        </w:tc>
        <w:tc>
          <w:tcPr>
            <w:tcW w:w="480" w:type="dxa"/>
            <w:vAlign w:val="center"/>
            <w:hideMark/>
          </w:tcPr>
          <w:p w14:paraId="5742265B" w14:textId="77777777" w:rsidR="00CE4D73" w:rsidRPr="00CE4D73" w:rsidRDefault="00CE4D73" w:rsidP="00CE4D73"/>
        </w:tc>
        <w:tc>
          <w:tcPr>
            <w:tcW w:w="480" w:type="dxa"/>
            <w:vAlign w:val="center"/>
            <w:hideMark/>
          </w:tcPr>
          <w:p w14:paraId="1FC654CA" w14:textId="77777777" w:rsidR="00CE4D73" w:rsidRPr="00CE4D73" w:rsidRDefault="00CE4D73" w:rsidP="00CE4D73"/>
        </w:tc>
        <w:tc>
          <w:tcPr>
            <w:tcW w:w="480" w:type="dxa"/>
            <w:vAlign w:val="center"/>
            <w:hideMark/>
          </w:tcPr>
          <w:p w14:paraId="16AF9A29" w14:textId="77777777" w:rsidR="00CE4D73" w:rsidRPr="00CE4D73" w:rsidRDefault="00CE4D73" w:rsidP="00CE4D73"/>
        </w:tc>
        <w:tc>
          <w:tcPr>
            <w:tcW w:w="480" w:type="dxa"/>
            <w:vAlign w:val="center"/>
            <w:hideMark/>
          </w:tcPr>
          <w:p w14:paraId="69B9C306" w14:textId="77777777" w:rsidR="00CE4D73" w:rsidRPr="00CE4D73" w:rsidRDefault="00CE4D73" w:rsidP="00CE4D73"/>
        </w:tc>
        <w:tc>
          <w:tcPr>
            <w:tcW w:w="480" w:type="dxa"/>
            <w:vAlign w:val="center"/>
            <w:hideMark/>
          </w:tcPr>
          <w:p w14:paraId="167BBCDC" w14:textId="77777777" w:rsidR="00CE4D73" w:rsidRPr="00CE4D73" w:rsidRDefault="00CE4D73" w:rsidP="00CE4D73"/>
        </w:tc>
        <w:tc>
          <w:tcPr>
            <w:tcW w:w="480" w:type="dxa"/>
            <w:vAlign w:val="center"/>
            <w:hideMark/>
          </w:tcPr>
          <w:p w14:paraId="24090B2E" w14:textId="77777777" w:rsidR="00CE4D73" w:rsidRPr="00CE4D73" w:rsidRDefault="00CE4D73" w:rsidP="00CE4D73"/>
        </w:tc>
        <w:tc>
          <w:tcPr>
            <w:tcW w:w="480" w:type="dxa"/>
            <w:vAlign w:val="center"/>
            <w:hideMark/>
          </w:tcPr>
          <w:p w14:paraId="09FEB397" w14:textId="77777777" w:rsidR="00CE4D73" w:rsidRPr="00CE4D73" w:rsidRDefault="00CE4D73" w:rsidP="00CE4D73"/>
        </w:tc>
      </w:tr>
      <w:tr w:rsidR="00CE4D73" w:rsidRPr="00CE4D73" w14:paraId="51E3954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3667620"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COUNCIL ON AGING</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620E5BD" w14:textId="09AEF59A" w:rsidR="00CE4D73" w:rsidRPr="00CE4D73" w:rsidRDefault="00CE4D73" w:rsidP="00CE4D73">
            <w:pPr>
              <w:rPr>
                <w:rFonts w:ascii="Garamond" w:hAnsi="Garamond" w:cs="Calibri"/>
                <w:color w:val="000000"/>
              </w:rPr>
            </w:pPr>
            <w:r w:rsidRPr="00CE4D73">
              <w:rPr>
                <w:rFonts w:ascii="Garamond" w:hAnsi="Garamond" w:cs="Calibri"/>
                <w:color w:val="000000"/>
              </w:rPr>
              <w:t>$                   220,190</w:t>
            </w:r>
          </w:p>
        </w:tc>
        <w:tc>
          <w:tcPr>
            <w:tcW w:w="1800" w:type="dxa"/>
            <w:tcBorders>
              <w:top w:val="single" w:sz="4" w:space="0" w:color="auto"/>
              <w:left w:val="nil"/>
              <w:bottom w:val="single" w:sz="4" w:space="0" w:color="auto"/>
              <w:right w:val="nil"/>
            </w:tcBorders>
            <w:shd w:val="clear" w:color="auto" w:fill="auto"/>
            <w:noWrap/>
            <w:vAlign w:val="bottom"/>
            <w:hideMark/>
          </w:tcPr>
          <w:p w14:paraId="042F467A" w14:textId="58555EDD" w:rsidR="00CE4D73" w:rsidRPr="00CE4D73" w:rsidRDefault="00CE4D73" w:rsidP="00CE4D73">
            <w:pPr>
              <w:rPr>
                <w:rFonts w:ascii="Garamond" w:hAnsi="Garamond" w:cs="Calibri"/>
                <w:color w:val="000000"/>
              </w:rPr>
            </w:pPr>
            <w:r w:rsidRPr="00CE4D73">
              <w:rPr>
                <w:rFonts w:ascii="Garamond" w:hAnsi="Garamond" w:cs="Calibri"/>
                <w:color w:val="000000"/>
              </w:rPr>
              <w:t>$                 94,906</w:t>
            </w:r>
          </w:p>
        </w:tc>
        <w:tc>
          <w:tcPr>
            <w:tcW w:w="1440" w:type="dxa"/>
            <w:tcBorders>
              <w:top w:val="single" w:sz="4" w:space="0" w:color="auto"/>
              <w:left w:val="nil"/>
              <w:bottom w:val="single" w:sz="4" w:space="0" w:color="auto"/>
              <w:right w:val="nil"/>
            </w:tcBorders>
            <w:shd w:val="clear" w:color="auto" w:fill="auto"/>
            <w:noWrap/>
            <w:vAlign w:val="bottom"/>
            <w:hideMark/>
          </w:tcPr>
          <w:p w14:paraId="77F08EFC" w14:textId="51B8C312" w:rsidR="00CE4D73" w:rsidRPr="00CE4D73" w:rsidRDefault="00CE4D73" w:rsidP="00CE4D73">
            <w:pPr>
              <w:rPr>
                <w:rFonts w:ascii="Garamond" w:hAnsi="Garamond" w:cs="Calibri"/>
                <w:color w:val="000000"/>
              </w:rPr>
            </w:pPr>
            <w:r w:rsidRPr="00CE4D73">
              <w:rPr>
                <w:rFonts w:ascii="Garamond" w:hAnsi="Garamond" w:cs="Calibri"/>
                <w:color w:val="000000"/>
              </w:rPr>
              <w:t>$         221,436</w:t>
            </w:r>
          </w:p>
        </w:tc>
        <w:tc>
          <w:tcPr>
            <w:tcW w:w="1530" w:type="dxa"/>
            <w:tcBorders>
              <w:top w:val="nil"/>
              <w:left w:val="nil"/>
              <w:bottom w:val="single" w:sz="4" w:space="0" w:color="auto"/>
              <w:right w:val="nil"/>
            </w:tcBorders>
            <w:shd w:val="clear" w:color="auto" w:fill="auto"/>
            <w:noWrap/>
            <w:vAlign w:val="bottom"/>
            <w:hideMark/>
          </w:tcPr>
          <w:p w14:paraId="3D16A2ED" w14:textId="4EA265A0" w:rsidR="00CE4D73" w:rsidRPr="00CE4D73" w:rsidRDefault="00CE4D73" w:rsidP="00CE4D73">
            <w:pPr>
              <w:rPr>
                <w:rFonts w:ascii="Garamond" w:hAnsi="Garamond" w:cs="Calibri"/>
                <w:color w:val="000000"/>
              </w:rPr>
            </w:pPr>
            <w:r w:rsidRPr="00CE4D73">
              <w:rPr>
                <w:rFonts w:ascii="Garamond" w:hAnsi="Garamond" w:cs="Calibri"/>
                <w:color w:val="000000"/>
              </w:rPr>
              <w:t>$             1,246</w:t>
            </w:r>
          </w:p>
        </w:tc>
        <w:tc>
          <w:tcPr>
            <w:tcW w:w="1425" w:type="dxa"/>
            <w:tcBorders>
              <w:top w:val="nil"/>
              <w:left w:val="nil"/>
              <w:bottom w:val="single" w:sz="4" w:space="0" w:color="auto"/>
              <w:right w:val="nil"/>
            </w:tcBorders>
            <w:shd w:val="clear" w:color="auto" w:fill="auto"/>
            <w:noWrap/>
            <w:vAlign w:val="bottom"/>
            <w:hideMark/>
          </w:tcPr>
          <w:p w14:paraId="3534953F" w14:textId="77777777" w:rsidR="00CE4D73" w:rsidRPr="00CE4D73" w:rsidRDefault="00CE4D73" w:rsidP="00CE4D73">
            <w:pPr>
              <w:rPr>
                <w:rFonts w:ascii="Garamond" w:hAnsi="Garamond" w:cs="Calibri"/>
                <w:color w:val="000000"/>
              </w:rPr>
            </w:pPr>
            <w:r w:rsidRPr="00CE4D73">
              <w:rPr>
                <w:rFonts w:ascii="Garamond" w:hAnsi="Garamond" w:cs="Calibri"/>
                <w:color w:val="000000"/>
              </w:rPr>
              <w:t>0.57%</w:t>
            </w:r>
          </w:p>
        </w:tc>
        <w:tc>
          <w:tcPr>
            <w:tcW w:w="2436" w:type="dxa"/>
            <w:vAlign w:val="center"/>
            <w:hideMark/>
          </w:tcPr>
          <w:p w14:paraId="3D4E65F5" w14:textId="77777777" w:rsidR="00CE4D73" w:rsidRPr="00CE4D73" w:rsidRDefault="00CE4D73" w:rsidP="00CE4D73"/>
        </w:tc>
        <w:tc>
          <w:tcPr>
            <w:tcW w:w="251" w:type="dxa"/>
            <w:vAlign w:val="center"/>
            <w:hideMark/>
          </w:tcPr>
          <w:p w14:paraId="03AA3A34" w14:textId="77777777" w:rsidR="00CE4D73" w:rsidRPr="00CE4D73" w:rsidRDefault="00CE4D73" w:rsidP="00CE4D73"/>
        </w:tc>
        <w:tc>
          <w:tcPr>
            <w:tcW w:w="480" w:type="dxa"/>
            <w:vAlign w:val="center"/>
            <w:hideMark/>
          </w:tcPr>
          <w:p w14:paraId="34879A55" w14:textId="77777777" w:rsidR="00CE4D73" w:rsidRPr="00CE4D73" w:rsidRDefault="00CE4D73" w:rsidP="00CE4D73"/>
        </w:tc>
        <w:tc>
          <w:tcPr>
            <w:tcW w:w="480" w:type="dxa"/>
            <w:vAlign w:val="center"/>
            <w:hideMark/>
          </w:tcPr>
          <w:p w14:paraId="5138869F" w14:textId="77777777" w:rsidR="00CE4D73" w:rsidRPr="00CE4D73" w:rsidRDefault="00CE4D73" w:rsidP="00CE4D73"/>
        </w:tc>
        <w:tc>
          <w:tcPr>
            <w:tcW w:w="480" w:type="dxa"/>
            <w:vAlign w:val="center"/>
            <w:hideMark/>
          </w:tcPr>
          <w:p w14:paraId="00915024" w14:textId="77777777" w:rsidR="00CE4D73" w:rsidRPr="00CE4D73" w:rsidRDefault="00CE4D73" w:rsidP="00CE4D73"/>
        </w:tc>
        <w:tc>
          <w:tcPr>
            <w:tcW w:w="480" w:type="dxa"/>
            <w:vAlign w:val="center"/>
            <w:hideMark/>
          </w:tcPr>
          <w:p w14:paraId="61BC2867" w14:textId="77777777" w:rsidR="00CE4D73" w:rsidRPr="00CE4D73" w:rsidRDefault="00CE4D73" w:rsidP="00CE4D73"/>
        </w:tc>
        <w:tc>
          <w:tcPr>
            <w:tcW w:w="480" w:type="dxa"/>
            <w:vAlign w:val="center"/>
            <w:hideMark/>
          </w:tcPr>
          <w:p w14:paraId="0A66E185" w14:textId="77777777" w:rsidR="00CE4D73" w:rsidRPr="00CE4D73" w:rsidRDefault="00CE4D73" w:rsidP="00CE4D73"/>
        </w:tc>
        <w:tc>
          <w:tcPr>
            <w:tcW w:w="480" w:type="dxa"/>
            <w:vAlign w:val="center"/>
            <w:hideMark/>
          </w:tcPr>
          <w:p w14:paraId="27E6720D" w14:textId="77777777" w:rsidR="00CE4D73" w:rsidRPr="00CE4D73" w:rsidRDefault="00CE4D73" w:rsidP="00CE4D73"/>
        </w:tc>
        <w:tc>
          <w:tcPr>
            <w:tcW w:w="480" w:type="dxa"/>
            <w:vAlign w:val="center"/>
            <w:hideMark/>
          </w:tcPr>
          <w:p w14:paraId="4EB2222E" w14:textId="77777777" w:rsidR="00CE4D73" w:rsidRPr="00CE4D73" w:rsidRDefault="00CE4D73" w:rsidP="00CE4D73"/>
        </w:tc>
        <w:tc>
          <w:tcPr>
            <w:tcW w:w="480" w:type="dxa"/>
            <w:vAlign w:val="center"/>
            <w:hideMark/>
          </w:tcPr>
          <w:p w14:paraId="22D6272A" w14:textId="77777777" w:rsidR="00CE4D73" w:rsidRPr="00CE4D73" w:rsidRDefault="00CE4D73" w:rsidP="00CE4D73"/>
        </w:tc>
        <w:tc>
          <w:tcPr>
            <w:tcW w:w="480" w:type="dxa"/>
            <w:vAlign w:val="center"/>
            <w:hideMark/>
          </w:tcPr>
          <w:p w14:paraId="0CA931AE" w14:textId="77777777" w:rsidR="00CE4D73" w:rsidRPr="00CE4D73" w:rsidRDefault="00CE4D73" w:rsidP="00CE4D73"/>
        </w:tc>
      </w:tr>
      <w:tr w:rsidR="00CE4D73" w:rsidRPr="00CE4D73" w14:paraId="1E395EB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2E1F5E5"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A53324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F846BF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7C77CA3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785B79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EA72773" w14:textId="77777777" w:rsidR="00CE4D73" w:rsidRPr="00CE4D73" w:rsidRDefault="00CE4D73" w:rsidP="00CE4D73"/>
        </w:tc>
        <w:tc>
          <w:tcPr>
            <w:tcW w:w="2436" w:type="dxa"/>
            <w:vAlign w:val="center"/>
            <w:hideMark/>
          </w:tcPr>
          <w:p w14:paraId="1DA15047" w14:textId="77777777" w:rsidR="00CE4D73" w:rsidRPr="00CE4D73" w:rsidRDefault="00CE4D73" w:rsidP="00CE4D73"/>
        </w:tc>
        <w:tc>
          <w:tcPr>
            <w:tcW w:w="251" w:type="dxa"/>
            <w:vAlign w:val="center"/>
            <w:hideMark/>
          </w:tcPr>
          <w:p w14:paraId="5091840A" w14:textId="77777777" w:rsidR="00CE4D73" w:rsidRPr="00CE4D73" w:rsidRDefault="00CE4D73" w:rsidP="00CE4D73"/>
        </w:tc>
        <w:tc>
          <w:tcPr>
            <w:tcW w:w="480" w:type="dxa"/>
            <w:vAlign w:val="center"/>
            <w:hideMark/>
          </w:tcPr>
          <w:p w14:paraId="79836213" w14:textId="77777777" w:rsidR="00CE4D73" w:rsidRPr="00CE4D73" w:rsidRDefault="00CE4D73" w:rsidP="00CE4D73"/>
        </w:tc>
        <w:tc>
          <w:tcPr>
            <w:tcW w:w="480" w:type="dxa"/>
            <w:vAlign w:val="center"/>
            <w:hideMark/>
          </w:tcPr>
          <w:p w14:paraId="40566911" w14:textId="77777777" w:rsidR="00CE4D73" w:rsidRPr="00CE4D73" w:rsidRDefault="00CE4D73" w:rsidP="00CE4D73"/>
        </w:tc>
        <w:tc>
          <w:tcPr>
            <w:tcW w:w="480" w:type="dxa"/>
            <w:vAlign w:val="center"/>
            <w:hideMark/>
          </w:tcPr>
          <w:p w14:paraId="4E0975E2" w14:textId="77777777" w:rsidR="00CE4D73" w:rsidRPr="00CE4D73" w:rsidRDefault="00CE4D73" w:rsidP="00CE4D73"/>
        </w:tc>
        <w:tc>
          <w:tcPr>
            <w:tcW w:w="480" w:type="dxa"/>
            <w:vAlign w:val="center"/>
            <w:hideMark/>
          </w:tcPr>
          <w:p w14:paraId="5BFC4E98" w14:textId="77777777" w:rsidR="00CE4D73" w:rsidRPr="00CE4D73" w:rsidRDefault="00CE4D73" w:rsidP="00CE4D73"/>
        </w:tc>
        <w:tc>
          <w:tcPr>
            <w:tcW w:w="480" w:type="dxa"/>
            <w:vAlign w:val="center"/>
            <w:hideMark/>
          </w:tcPr>
          <w:p w14:paraId="796001D8" w14:textId="77777777" w:rsidR="00CE4D73" w:rsidRPr="00CE4D73" w:rsidRDefault="00CE4D73" w:rsidP="00CE4D73"/>
        </w:tc>
        <w:tc>
          <w:tcPr>
            <w:tcW w:w="480" w:type="dxa"/>
            <w:vAlign w:val="center"/>
            <w:hideMark/>
          </w:tcPr>
          <w:p w14:paraId="7333B97F" w14:textId="77777777" w:rsidR="00CE4D73" w:rsidRPr="00CE4D73" w:rsidRDefault="00CE4D73" w:rsidP="00CE4D73"/>
        </w:tc>
        <w:tc>
          <w:tcPr>
            <w:tcW w:w="480" w:type="dxa"/>
            <w:vAlign w:val="center"/>
            <w:hideMark/>
          </w:tcPr>
          <w:p w14:paraId="22602B0F" w14:textId="77777777" w:rsidR="00CE4D73" w:rsidRPr="00CE4D73" w:rsidRDefault="00CE4D73" w:rsidP="00CE4D73"/>
        </w:tc>
        <w:tc>
          <w:tcPr>
            <w:tcW w:w="480" w:type="dxa"/>
            <w:vAlign w:val="center"/>
            <w:hideMark/>
          </w:tcPr>
          <w:p w14:paraId="5E60A3E8" w14:textId="77777777" w:rsidR="00CE4D73" w:rsidRPr="00CE4D73" w:rsidRDefault="00CE4D73" w:rsidP="00CE4D73"/>
        </w:tc>
        <w:tc>
          <w:tcPr>
            <w:tcW w:w="480" w:type="dxa"/>
            <w:vAlign w:val="center"/>
            <w:hideMark/>
          </w:tcPr>
          <w:p w14:paraId="3C7CE3BB" w14:textId="77777777" w:rsidR="00CE4D73" w:rsidRPr="00CE4D73" w:rsidRDefault="00CE4D73" w:rsidP="00CE4D73"/>
        </w:tc>
      </w:tr>
      <w:tr w:rsidR="00CE4D73" w:rsidRPr="00CE4D73" w14:paraId="164788E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9F36DE5" w14:textId="77777777" w:rsidR="00CE4D73" w:rsidRPr="00CE4D73" w:rsidRDefault="00CE4D73" w:rsidP="00CE4D73">
            <w:pPr>
              <w:rPr>
                <w:rFonts w:ascii="Garamond" w:hAnsi="Garamond" w:cs="Calibri"/>
                <w:color w:val="000000"/>
              </w:rPr>
            </w:pPr>
            <w:r w:rsidRPr="00CE4D73">
              <w:rPr>
                <w:rFonts w:ascii="Garamond" w:hAnsi="Garamond" w:cs="Calibri"/>
                <w:color w:val="000000"/>
              </w:rPr>
              <w:t>VETERANS SERVICES</w:t>
            </w:r>
          </w:p>
        </w:tc>
        <w:tc>
          <w:tcPr>
            <w:tcW w:w="1980" w:type="dxa"/>
            <w:gridSpan w:val="4"/>
            <w:tcBorders>
              <w:top w:val="nil"/>
              <w:left w:val="nil"/>
              <w:bottom w:val="nil"/>
              <w:right w:val="nil"/>
            </w:tcBorders>
            <w:shd w:val="clear" w:color="auto" w:fill="auto"/>
            <w:noWrap/>
            <w:vAlign w:val="bottom"/>
            <w:hideMark/>
          </w:tcPr>
          <w:p w14:paraId="63E1D2F5"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F16666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3E8FF7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9A7EDC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732DB99" w14:textId="77777777" w:rsidR="00CE4D73" w:rsidRPr="00CE4D73" w:rsidRDefault="00CE4D73" w:rsidP="00CE4D73"/>
        </w:tc>
        <w:tc>
          <w:tcPr>
            <w:tcW w:w="2436" w:type="dxa"/>
            <w:vAlign w:val="center"/>
            <w:hideMark/>
          </w:tcPr>
          <w:p w14:paraId="351F5D04" w14:textId="77777777" w:rsidR="00CE4D73" w:rsidRPr="00CE4D73" w:rsidRDefault="00CE4D73" w:rsidP="00CE4D73"/>
        </w:tc>
        <w:tc>
          <w:tcPr>
            <w:tcW w:w="251" w:type="dxa"/>
            <w:vAlign w:val="center"/>
            <w:hideMark/>
          </w:tcPr>
          <w:p w14:paraId="0F403387" w14:textId="77777777" w:rsidR="00CE4D73" w:rsidRPr="00CE4D73" w:rsidRDefault="00CE4D73" w:rsidP="00CE4D73"/>
        </w:tc>
        <w:tc>
          <w:tcPr>
            <w:tcW w:w="480" w:type="dxa"/>
            <w:vAlign w:val="center"/>
            <w:hideMark/>
          </w:tcPr>
          <w:p w14:paraId="2D058A0D" w14:textId="77777777" w:rsidR="00CE4D73" w:rsidRPr="00CE4D73" w:rsidRDefault="00CE4D73" w:rsidP="00CE4D73"/>
        </w:tc>
        <w:tc>
          <w:tcPr>
            <w:tcW w:w="480" w:type="dxa"/>
            <w:vAlign w:val="center"/>
            <w:hideMark/>
          </w:tcPr>
          <w:p w14:paraId="488DDD8E" w14:textId="77777777" w:rsidR="00CE4D73" w:rsidRPr="00CE4D73" w:rsidRDefault="00CE4D73" w:rsidP="00CE4D73"/>
        </w:tc>
        <w:tc>
          <w:tcPr>
            <w:tcW w:w="480" w:type="dxa"/>
            <w:vAlign w:val="center"/>
            <w:hideMark/>
          </w:tcPr>
          <w:p w14:paraId="05795958" w14:textId="77777777" w:rsidR="00CE4D73" w:rsidRPr="00CE4D73" w:rsidRDefault="00CE4D73" w:rsidP="00CE4D73"/>
        </w:tc>
        <w:tc>
          <w:tcPr>
            <w:tcW w:w="480" w:type="dxa"/>
            <w:vAlign w:val="center"/>
            <w:hideMark/>
          </w:tcPr>
          <w:p w14:paraId="1B6546C2" w14:textId="77777777" w:rsidR="00CE4D73" w:rsidRPr="00CE4D73" w:rsidRDefault="00CE4D73" w:rsidP="00CE4D73"/>
        </w:tc>
        <w:tc>
          <w:tcPr>
            <w:tcW w:w="480" w:type="dxa"/>
            <w:vAlign w:val="center"/>
            <w:hideMark/>
          </w:tcPr>
          <w:p w14:paraId="17584663" w14:textId="77777777" w:rsidR="00CE4D73" w:rsidRPr="00CE4D73" w:rsidRDefault="00CE4D73" w:rsidP="00CE4D73"/>
        </w:tc>
        <w:tc>
          <w:tcPr>
            <w:tcW w:w="480" w:type="dxa"/>
            <w:vAlign w:val="center"/>
            <w:hideMark/>
          </w:tcPr>
          <w:p w14:paraId="30910980" w14:textId="77777777" w:rsidR="00CE4D73" w:rsidRPr="00CE4D73" w:rsidRDefault="00CE4D73" w:rsidP="00CE4D73"/>
        </w:tc>
        <w:tc>
          <w:tcPr>
            <w:tcW w:w="480" w:type="dxa"/>
            <w:vAlign w:val="center"/>
            <w:hideMark/>
          </w:tcPr>
          <w:p w14:paraId="47263C8E" w14:textId="77777777" w:rsidR="00CE4D73" w:rsidRPr="00CE4D73" w:rsidRDefault="00CE4D73" w:rsidP="00CE4D73"/>
        </w:tc>
        <w:tc>
          <w:tcPr>
            <w:tcW w:w="480" w:type="dxa"/>
            <w:vAlign w:val="center"/>
            <w:hideMark/>
          </w:tcPr>
          <w:p w14:paraId="20EDF140" w14:textId="77777777" w:rsidR="00CE4D73" w:rsidRPr="00CE4D73" w:rsidRDefault="00CE4D73" w:rsidP="00CE4D73"/>
        </w:tc>
        <w:tc>
          <w:tcPr>
            <w:tcW w:w="480" w:type="dxa"/>
            <w:vAlign w:val="center"/>
            <w:hideMark/>
          </w:tcPr>
          <w:p w14:paraId="634CD9AC" w14:textId="77777777" w:rsidR="00CE4D73" w:rsidRPr="00CE4D73" w:rsidRDefault="00CE4D73" w:rsidP="00CE4D73"/>
        </w:tc>
      </w:tr>
      <w:tr w:rsidR="00CE4D73" w:rsidRPr="00CE4D73" w14:paraId="5A87C64B"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15B0112"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0D722326" w14:textId="6AB7B7C1" w:rsidR="00CE4D73" w:rsidRPr="00CE4D73" w:rsidRDefault="00CE4D73" w:rsidP="00CE4D73">
            <w:pPr>
              <w:rPr>
                <w:rFonts w:ascii="Garamond" w:hAnsi="Garamond" w:cs="Calibri"/>
                <w:color w:val="000000"/>
              </w:rPr>
            </w:pPr>
            <w:r w:rsidRPr="00CE4D73">
              <w:rPr>
                <w:rFonts w:ascii="Garamond" w:hAnsi="Garamond" w:cs="Calibri"/>
                <w:color w:val="000000"/>
              </w:rPr>
              <w:t>$                     19,233</w:t>
            </w:r>
          </w:p>
        </w:tc>
        <w:tc>
          <w:tcPr>
            <w:tcW w:w="1800" w:type="dxa"/>
            <w:tcBorders>
              <w:top w:val="nil"/>
              <w:left w:val="nil"/>
              <w:bottom w:val="nil"/>
              <w:right w:val="nil"/>
            </w:tcBorders>
            <w:shd w:val="clear" w:color="auto" w:fill="auto"/>
            <w:noWrap/>
            <w:vAlign w:val="bottom"/>
            <w:hideMark/>
          </w:tcPr>
          <w:p w14:paraId="1958BD6E" w14:textId="273405EB" w:rsidR="00CE4D73" w:rsidRPr="00CE4D73" w:rsidRDefault="00CE4D73" w:rsidP="00CE4D73">
            <w:pPr>
              <w:rPr>
                <w:rFonts w:ascii="Garamond" w:hAnsi="Garamond" w:cs="Calibri"/>
                <w:color w:val="000000"/>
              </w:rPr>
            </w:pPr>
            <w:r w:rsidRPr="00CE4D73">
              <w:rPr>
                <w:rFonts w:ascii="Garamond" w:hAnsi="Garamond" w:cs="Calibri"/>
                <w:color w:val="000000"/>
              </w:rPr>
              <w:t>$                  9,958</w:t>
            </w:r>
          </w:p>
        </w:tc>
        <w:tc>
          <w:tcPr>
            <w:tcW w:w="1440" w:type="dxa"/>
            <w:tcBorders>
              <w:top w:val="nil"/>
              <w:left w:val="nil"/>
              <w:bottom w:val="nil"/>
              <w:right w:val="nil"/>
            </w:tcBorders>
            <w:shd w:val="clear" w:color="auto" w:fill="auto"/>
            <w:noWrap/>
            <w:vAlign w:val="bottom"/>
            <w:hideMark/>
          </w:tcPr>
          <w:p w14:paraId="367F9704" w14:textId="07946F10" w:rsidR="00CE4D73" w:rsidRPr="00CE4D73" w:rsidRDefault="00CE4D73" w:rsidP="00CE4D73">
            <w:pPr>
              <w:rPr>
                <w:rFonts w:ascii="Garamond" w:hAnsi="Garamond" w:cs="Calibri"/>
                <w:color w:val="000000"/>
              </w:rPr>
            </w:pPr>
            <w:r w:rsidRPr="00CE4D73">
              <w:rPr>
                <w:rFonts w:ascii="Garamond" w:hAnsi="Garamond" w:cs="Calibri"/>
                <w:color w:val="000000"/>
              </w:rPr>
              <w:t>$          19,300</w:t>
            </w:r>
          </w:p>
        </w:tc>
        <w:tc>
          <w:tcPr>
            <w:tcW w:w="1530" w:type="dxa"/>
            <w:tcBorders>
              <w:top w:val="nil"/>
              <w:left w:val="nil"/>
              <w:bottom w:val="nil"/>
              <w:right w:val="nil"/>
            </w:tcBorders>
            <w:shd w:val="clear" w:color="auto" w:fill="auto"/>
            <w:noWrap/>
            <w:vAlign w:val="bottom"/>
            <w:hideMark/>
          </w:tcPr>
          <w:p w14:paraId="12E66E3C" w14:textId="066C5435" w:rsidR="00CE4D73" w:rsidRPr="00CE4D73" w:rsidRDefault="00CE4D73" w:rsidP="00CE4D73">
            <w:pPr>
              <w:rPr>
                <w:rFonts w:ascii="Garamond" w:hAnsi="Garamond" w:cs="Calibri"/>
                <w:color w:val="000000"/>
              </w:rPr>
            </w:pPr>
            <w:r w:rsidRPr="00CE4D73">
              <w:rPr>
                <w:rFonts w:ascii="Garamond" w:hAnsi="Garamond" w:cs="Calibri"/>
                <w:color w:val="000000"/>
              </w:rPr>
              <w:t>$                 67</w:t>
            </w:r>
          </w:p>
        </w:tc>
        <w:tc>
          <w:tcPr>
            <w:tcW w:w="1425" w:type="dxa"/>
            <w:tcBorders>
              <w:top w:val="nil"/>
              <w:left w:val="nil"/>
              <w:bottom w:val="nil"/>
              <w:right w:val="nil"/>
            </w:tcBorders>
            <w:shd w:val="clear" w:color="auto" w:fill="auto"/>
            <w:noWrap/>
            <w:vAlign w:val="bottom"/>
            <w:hideMark/>
          </w:tcPr>
          <w:p w14:paraId="30C8CC78" w14:textId="77777777" w:rsidR="00CE4D73" w:rsidRPr="00CE4D73" w:rsidRDefault="00CE4D73" w:rsidP="00CE4D73">
            <w:pPr>
              <w:rPr>
                <w:rFonts w:ascii="Garamond" w:hAnsi="Garamond" w:cs="Calibri"/>
                <w:color w:val="000000"/>
              </w:rPr>
            </w:pPr>
            <w:r w:rsidRPr="00CE4D73">
              <w:rPr>
                <w:rFonts w:ascii="Garamond" w:hAnsi="Garamond" w:cs="Calibri"/>
                <w:color w:val="000000"/>
              </w:rPr>
              <w:t>0.35%</w:t>
            </w:r>
          </w:p>
        </w:tc>
        <w:tc>
          <w:tcPr>
            <w:tcW w:w="2436" w:type="dxa"/>
            <w:vAlign w:val="center"/>
            <w:hideMark/>
          </w:tcPr>
          <w:p w14:paraId="2258D45D" w14:textId="77777777" w:rsidR="00CE4D73" w:rsidRPr="00CE4D73" w:rsidRDefault="00CE4D73" w:rsidP="00CE4D73"/>
        </w:tc>
        <w:tc>
          <w:tcPr>
            <w:tcW w:w="251" w:type="dxa"/>
            <w:vAlign w:val="center"/>
            <w:hideMark/>
          </w:tcPr>
          <w:p w14:paraId="44D7B32D" w14:textId="77777777" w:rsidR="00CE4D73" w:rsidRPr="00CE4D73" w:rsidRDefault="00CE4D73" w:rsidP="00CE4D73"/>
        </w:tc>
        <w:tc>
          <w:tcPr>
            <w:tcW w:w="480" w:type="dxa"/>
            <w:vAlign w:val="center"/>
            <w:hideMark/>
          </w:tcPr>
          <w:p w14:paraId="22019273" w14:textId="77777777" w:rsidR="00CE4D73" w:rsidRPr="00CE4D73" w:rsidRDefault="00CE4D73" w:rsidP="00CE4D73"/>
        </w:tc>
        <w:tc>
          <w:tcPr>
            <w:tcW w:w="480" w:type="dxa"/>
            <w:vAlign w:val="center"/>
            <w:hideMark/>
          </w:tcPr>
          <w:p w14:paraId="315C1C19" w14:textId="77777777" w:rsidR="00CE4D73" w:rsidRPr="00CE4D73" w:rsidRDefault="00CE4D73" w:rsidP="00CE4D73"/>
        </w:tc>
        <w:tc>
          <w:tcPr>
            <w:tcW w:w="480" w:type="dxa"/>
            <w:vAlign w:val="center"/>
            <w:hideMark/>
          </w:tcPr>
          <w:p w14:paraId="35AEA826" w14:textId="77777777" w:rsidR="00CE4D73" w:rsidRPr="00CE4D73" w:rsidRDefault="00CE4D73" w:rsidP="00CE4D73"/>
        </w:tc>
        <w:tc>
          <w:tcPr>
            <w:tcW w:w="480" w:type="dxa"/>
            <w:vAlign w:val="center"/>
            <w:hideMark/>
          </w:tcPr>
          <w:p w14:paraId="08759512" w14:textId="77777777" w:rsidR="00CE4D73" w:rsidRPr="00CE4D73" w:rsidRDefault="00CE4D73" w:rsidP="00CE4D73"/>
        </w:tc>
        <w:tc>
          <w:tcPr>
            <w:tcW w:w="480" w:type="dxa"/>
            <w:vAlign w:val="center"/>
            <w:hideMark/>
          </w:tcPr>
          <w:p w14:paraId="21E49029" w14:textId="77777777" w:rsidR="00CE4D73" w:rsidRPr="00CE4D73" w:rsidRDefault="00CE4D73" w:rsidP="00CE4D73"/>
        </w:tc>
        <w:tc>
          <w:tcPr>
            <w:tcW w:w="480" w:type="dxa"/>
            <w:vAlign w:val="center"/>
            <w:hideMark/>
          </w:tcPr>
          <w:p w14:paraId="587B2659" w14:textId="77777777" w:rsidR="00CE4D73" w:rsidRPr="00CE4D73" w:rsidRDefault="00CE4D73" w:rsidP="00CE4D73"/>
        </w:tc>
        <w:tc>
          <w:tcPr>
            <w:tcW w:w="480" w:type="dxa"/>
            <w:vAlign w:val="center"/>
            <w:hideMark/>
          </w:tcPr>
          <w:p w14:paraId="077AF9AE" w14:textId="77777777" w:rsidR="00CE4D73" w:rsidRPr="00CE4D73" w:rsidRDefault="00CE4D73" w:rsidP="00CE4D73"/>
        </w:tc>
        <w:tc>
          <w:tcPr>
            <w:tcW w:w="480" w:type="dxa"/>
            <w:vAlign w:val="center"/>
            <w:hideMark/>
          </w:tcPr>
          <w:p w14:paraId="13C9376B" w14:textId="77777777" w:rsidR="00CE4D73" w:rsidRPr="00CE4D73" w:rsidRDefault="00CE4D73" w:rsidP="00CE4D73"/>
        </w:tc>
        <w:tc>
          <w:tcPr>
            <w:tcW w:w="480" w:type="dxa"/>
            <w:vAlign w:val="center"/>
            <w:hideMark/>
          </w:tcPr>
          <w:p w14:paraId="295FC7FC" w14:textId="77777777" w:rsidR="00CE4D73" w:rsidRPr="00CE4D73" w:rsidRDefault="00CE4D73" w:rsidP="00CE4D73"/>
        </w:tc>
      </w:tr>
      <w:tr w:rsidR="00CE4D73" w:rsidRPr="00CE4D73" w14:paraId="217D6C2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5CF0A7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19589147" w14:textId="32FE4083" w:rsidR="00CE4D73" w:rsidRPr="00CE4D73" w:rsidRDefault="00CE4D73" w:rsidP="00CE4D73">
            <w:pPr>
              <w:rPr>
                <w:rFonts w:ascii="Garamond" w:hAnsi="Garamond" w:cs="Calibri"/>
                <w:color w:val="000000"/>
              </w:rPr>
            </w:pPr>
            <w:r w:rsidRPr="00CE4D73">
              <w:rPr>
                <w:rFonts w:ascii="Garamond" w:hAnsi="Garamond" w:cs="Calibri"/>
                <w:color w:val="000000"/>
              </w:rPr>
              <w:t>$                   379,319</w:t>
            </w:r>
          </w:p>
        </w:tc>
        <w:tc>
          <w:tcPr>
            <w:tcW w:w="1800" w:type="dxa"/>
            <w:tcBorders>
              <w:top w:val="nil"/>
              <w:left w:val="nil"/>
              <w:bottom w:val="nil"/>
              <w:right w:val="nil"/>
            </w:tcBorders>
            <w:shd w:val="clear" w:color="auto" w:fill="auto"/>
            <w:noWrap/>
            <w:vAlign w:val="bottom"/>
            <w:hideMark/>
          </w:tcPr>
          <w:p w14:paraId="645FE239" w14:textId="458DEDD5" w:rsidR="00CE4D73" w:rsidRPr="00CE4D73" w:rsidRDefault="00CE4D73" w:rsidP="00CE4D73">
            <w:pPr>
              <w:rPr>
                <w:rFonts w:ascii="Garamond" w:hAnsi="Garamond" w:cs="Calibri"/>
                <w:color w:val="000000"/>
              </w:rPr>
            </w:pPr>
            <w:r w:rsidRPr="00CE4D73">
              <w:rPr>
                <w:rFonts w:ascii="Garamond" w:hAnsi="Garamond" w:cs="Calibri"/>
                <w:color w:val="000000"/>
              </w:rPr>
              <w:t>$               102,709</w:t>
            </w:r>
          </w:p>
        </w:tc>
        <w:tc>
          <w:tcPr>
            <w:tcW w:w="1440" w:type="dxa"/>
            <w:tcBorders>
              <w:top w:val="nil"/>
              <w:left w:val="nil"/>
              <w:bottom w:val="nil"/>
              <w:right w:val="nil"/>
            </w:tcBorders>
            <w:shd w:val="clear" w:color="auto" w:fill="auto"/>
            <w:noWrap/>
            <w:vAlign w:val="bottom"/>
            <w:hideMark/>
          </w:tcPr>
          <w:p w14:paraId="5B735262" w14:textId="589429C8" w:rsidR="00CE4D73" w:rsidRPr="00CE4D73" w:rsidRDefault="00CE4D73" w:rsidP="00CE4D73">
            <w:pPr>
              <w:rPr>
                <w:rFonts w:ascii="Garamond" w:hAnsi="Garamond" w:cs="Calibri"/>
                <w:color w:val="000000"/>
              </w:rPr>
            </w:pPr>
            <w:r w:rsidRPr="00CE4D73">
              <w:rPr>
                <w:rFonts w:ascii="Garamond" w:hAnsi="Garamond" w:cs="Calibri"/>
                <w:color w:val="000000"/>
              </w:rPr>
              <w:t>$         312,680</w:t>
            </w:r>
          </w:p>
        </w:tc>
        <w:tc>
          <w:tcPr>
            <w:tcW w:w="1530" w:type="dxa"/>
            <w:tcBorders>
              <w:top w:val="nil"/>
              <w:left w:val="nil"/>
              <w:bottom w:val="single" w:sz="4" w:space="0" w:color="auto"/>
              <w:right w:val="nil"/>
            </w:tcBorders>
            <w:shd w:val="clear" w:color="auto" w:fill="auto"/>
            <w:noWrap/>
            <w:vAlign w:val="bottom"/>
            <w:hideMark/>
          </w:tcPr>
          <w:p w14:paraId="2D9A78E8" w14:textId="4713B180" w:rsidR="00CE4D73" w:rsidRPr="00CE4D73" w:rsidRDefault="00CE4D73" w:rsidP="00CE4D73">
            <w:pPr>
              <w:rPr>
                <w:rFonts w:ascii="Garamond" w:hAnsi="Garamond" w:cs="Calibri"/>
                <w:color w:val="000000"/>
              </w:rPr>
            </w:pPr>
            <w:r w:rsidRPr="00CE4D73">
              <w:rPr>
                <w:rFonts w:ascii="Garamond" w:hAnsi="Garamond" w:cs="Calibri"/>
                <w:color w:val="000000"/>
              </w:rPr>
              <w:t>$           (66,639)</w:t>
            </w:r>
          </w:p>
        </w:tc>
        <w:tc>
          <w:tcPr>
            <w:tcW w:w="1425" w:type="dxa"/>
            <w:tcBorders>
              <w:top w:val="nil"/>
              <w:left w:val="nil"/>
              <w:bottom w:val="single" w:sz="4" w:space="0" w:color="auto"/>
              <w:right w:val="nil"/>
            </w:tcBorders>
            <w:shd w:val="clear" w:color="auto" w:fill="auto"/>
            <w:noWrap/>
            <w:vAlign w:val="bottom"/>
            <w:hideMark/>
          </w:tcPr>
          <w:p w14:paraId="6E478E35" w14:textId="77777777" w:rsidR="00CE4D73" w:rsidRPr="00CE4D73" w:rsidRDefault="00CE4D73" w:rsidP="00CE4D73">
            <w:pPr>
              <w:rPr>
                <w:rFonts w:ascii="Garamond" w:hAnsi="Garamond" w:cs="Calibri"/>
                <w:color w:val="000000"/>
              </w:rPr>
            </w:pPr>
            <w:r w:rsidRPr="00CE4D73">
              <w:rPr>
                <w:rFonts w:ascii="Garamond" w:hAnsi="Garamond" w:cs="Calibri"/>
                <w:color w:val="000000"/>
              </w:rPr>
              <w:t>-17.57%</w:t>
            </w:r>
          </w:p>
        </w:tc>
        <w:tc>
          <w:tcPr>
            <w:tcW w:w="2436" w:type="dxa"/>
            <w:vAlign w:val="center"/>
            <w:hideMark/>
          </w:tcPr>
          <w:p w14:paraId="4A277087" w14:textId="77777777" w:rsidR="00CE4D73" w:rsidRPr="00CE4D73" w:rsidRDefault="00CE4D73" w:rsidP="00CE4D73"/>
        </w:tc>
        <w:tc>
          <w:tcPr>
            <w:tcW w:w="251" w:type="dxa"/>
            <w:vAlign w:val="center"/>
            <w:hideMark/>
          </w:tcPr>
          <w:p w14:paraId="6614CCD3" w14:textId="77777777" w:rsidR="00CE4D73" w:rsidRPr="00CE4D73" w:rsidRDefault="00CE4D73" w:rsidP="00CE4D73"/>
        </w:tc>
        <w:tc>
          <w:tcPr>
            <w:tcW w:w="480" w:type="dxa"/>
            <w:vAlign w:val="center"/>
            <w:hideMark/>
          </w:tcPr>
          <w:p w14:paraId="47029611" w14:textId="77777777" w:rsidR="00CE4D73" w:rsidRPr="00CE4D73" w:rsidRDefault="00CE4D73" w:rsidP="00CE4D73"/>
        </w:tc>
        <w:tc>
          <w:tcPr>
            <w:tcW w:w="480" w:type="dxa"/>
            <w:vAlign w:val="center"/>
            <w:hideMark/>
          </w:tcPr>
          <w:p w14:paraId="4943D4BB" w14:textId="77777777" w:rsidR="00CE4D73" w:rsidRPr="00CE4D73" w:rsidRDefault="00CE4D73" w:rsidP="00CE4D73"/>
        </w:tc>
        <w:tc>
          <w:tcPr>
            <w:tcW w:w="480" w:type="dxa"/>
            <w:vAlign w:val="center"/>
            <w:hideMark/>
          </w:tcPr>
          <w:p w14:paraId="4A44D982" w14:textId="77777777" w:rsidR="00CE4D73" w:rsidRPr="00CE4D73" w:rsidRDefault="00CE4D73" w:rsidP="00CE4D73"/>
        </w:tc>
        <w:tc>
          <w:tcPr>
            <w:tcW w:w="480" w:type="dxa"/>
            <w:vAlign w:val="center"/>
            <w:hideMark/>
          </w:tcPr>
          <w:p w14:paraId="4E592652" w14:textId="77777777" w:rsidR="00CE4D73" w:rsidRPr="00CE4D73" w:rsidRDefault="00CE4D73" w:rsidP="00CE4D73"/>
        </w:tc>
        <w:tc>
          <w:tcPr>
            <w:tcW w:w="480" w:type="dxa"/>
            <w:vAlign w:val="center"/>
            <w:hideMark/>
          </w:tcPr>
          <w:p w14:paraId="4D1FE650" w14:textId="77777777" w:rsidR="00CE4D73" w:rsidRPr="00CE4D73" w:rsidRDefault="00CE4D73" w:rsidP="00CE4D73"/>
        </w:tc>
        <w:tc>
          <w:tcPr>
            <w:tcW w:w="480" w:type="dxa"/>
            <w:vAlign w:val="center"/>
            <w:hideMark/>
          </w:tcPr>
          <w:p w14:paraId="5BD372B0" w14:textId="77777777" w:rsidR="00CE4D73" w:rsidRPr="00CE4D73" w:rsidRDefault="00CE4D73" w:rsidP="00CE4D73"/>
        </w:tc>
        <w:tc>
          <w:tcPr>
            <w:tcW w:w="480" w:type="dxa"/>
            <w:vAlign w:val="center"/>
            <w:hideMark/>
          </w:tcPr>
          <w:p w14:paraId="59E3ABCB" w14:textId="77777777" w:rsidR="00CE4D73" w:rsidRPr="00CE4D73" w:rsidRDefault="00CE4D73" w:rsidP="00CE4D73"/>
        </w:tc>
        <w:tc>
          <w:tcPr>
            <w:tcW w:w="480" w:type="dxa"/>
            <w:vAlign w:val="center"/>
            <w:hideMark/>
          </w:tcPr>
          <w:p w14:paraId="0E426D21" w14:textId="77777777" w:rsidR="00CE4D73" w:rsidRPr="00CE4D73" w:rsidRDefault="00CE4D73" w:rsidP="00CE4D73"/>
        </w:tc>
        <w:tc>
          <w:tcPr>
            <w:tcW w:w="480" w:type="dxa"/>
            <w:vAlign w:val="center"/>
            <w:hideMark/>
          </w:tcPr>
          <w:p w14:paraId="2561516C" w14:textId="77777777" w:rsidR="00CE4D73" w:rsidRPr="00CE4D73" w:rsidRDefault="00CE4D73" w:rsidP="00CE4D73"/>
        </w:tc>
      </w:tr>
      <w:tr w:rsidR="00CE4D73" w:rsidRPr="00CE4D73" w14:paraId="02BE8124"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3AC19A5"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VETERANS SERVICES</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42F0736" w14:textId="1F884B57" w:rsidR="00CE4D73" w:rsidRPr="00CE4D73" w:rsidRDefault="00CE4D73" w:rsidP="00CE4D73">
            <w:pPr>
              <w:rPr>
                <w:rFonts w:ascii="Garamond" w:hAnsi="Garamond" w:cs="Calibri"/>
                <w:color w:val="000000"/>
              </w:rPr>
            </w:pPr>
            <w:r w:rsidRPr="00CE4D73">
              <w:rPr>
                <w:rFonts w:ascii="Garamond" w:hAnsi="Garamond" w:cs="Calibri"/>
                <w:color w:val="000000"/>
              </w:rPr>
              <w:t>$                   398,552</w:t>
            </w:r>
          </w:p>
        </w:tc>
        <w:tc>
          <w:tcPr>
            <w:tcW w:w="1800" w:type="dxa"/>
            <w:tcBorders>
              <w:top w:val="single" w:sz="4" w:space="0" w:color="auto"/>
              <w:left w:val="nil"/>
              <w:bottom w:val="single" w:sz="4" w:space="0" w:color="auto"/>
              <w:right w:val="nil"/>
            </w:tcBorders>
            <w:shd w:val="clear" w:color="auto" w:fill="auto"/>
            <w:noWrap/>
            <w:vAlign w:val="bottom"/>
            <w:hideMark/>
          </w:tcPr>
          <w:p w14:paraId="4067B8F2" w14:textId="1B5DE8DD" w:rsidR="00CE4D73" w:rsidRPr="00CE4D73" w:rsidRDefault="00CE4D73" w:rsidP="00CE4D73">
            <w:pPr>
              <w:rPr>
                <w:rFonts w:ascii="Garamond" w:hAnsi="Garamond" w:cs="Calibri"/>
                <w:color w:val="000000"/>
              </w:rPr>
            </w:pPr>
            <w:r w:rsidRPr="00CE4D73">
              <w:rPr>
                <w:rFonts w:ascii="Garamond" w:hAnsi="Garamond" w:cs="Calibri"/>
                <w:color w:val="000000"/>
              </w:rPr>
              <w:t>$               112,667</w:t>
            </w:r>
          </w:p>
        </w:tc>
        <w:tc>
          <w:tcPr>
            <w:tcW w:w="1440" w:type="dxa"/>
            <w:tcBorders>
              <w:top w:val="single" w:sz="4" w:space="0" w:color="auto"/>
              <w:left w:val="nil"/>
              <w:bottom w:val="single" w:sz="4" w:space="0" w:color="auto"/>
              <w:right w:val="nil"/>
            </w:tcBorders>
            <w:shd w:val="clear" w:color="auto" w:fill="auto"/>
            <w:noWrap/>
            <w:vAlign w:val="bottom"/>
            <w:hideMark/>
          </w:tcPr>
          <w:p w14:paraId="3115901E" w14:textId="3456174B" w:rsidR="00CE4D73" w:rsidRPr="00CE4D73" w:rsidRDefault="00CE4D73" w:rsidP="00CE4D73">
            <w:pPr>
              <w:rPr>
                <w:rFonts w:ascii="Garamond" w:hAnsi="Garamond" w:cs="Calibri"/>
                <w:color w:val="000000"/>
              </w:rPr>
            </w:pPr>
            <w:r w:rsidRPr="00CE4D73">
              <w:rPr>
                <w:rFonts w:ascii="Garamond" w:hAnsi="Garamond" w:cs="Calibri"/>
                <w:color w:val="000000"/>
              </w:rPr>
              <w:t>$         331,980</w:t>
            </w:r>
          </w:p>
        </w:tc>
        <w:tc>
          <w:tcPr>
            <w:tcW w:w="1530" w:type="dxa"/>
            <w:tcBorders>
              <w:top w:val="nil"/>
              <w:left w:val="nil"/>
              <w:bottom w:val="single" w:sz="4" w:space="0" w:color="auto"/>
              <w:right w:val="nil"/>
            </w:tcBorders>
            <w:shd w:val="clear" w:color="auto" w:fill="auto"/>
            <w:noWrap/>
            <w:vAlign w:val="bottom"/>
            <w:hideMark/>
          </w:tcPr>
          <w:p w14:paraId="6537D532" w14:textId="65C8620C" w:rsidR="00CE4D73" w:rsidRPr="00CE4D73" w:rsidRDefault="00CE4D73" w:rsidP="00CE4D73">
            <w:pPr>
              <w:rPr>
                <w:rFonts w:ascii="Garamond" w:hAnsi="Garamond" w:cs="Calibri"/>
                <w:color w:val="000000"/>
              </w:rPr>
            </w:pPr>
            <w:r w:rsidRPr="00CE4D73">
              <w:rPr>
                <w:rFonts w:ascii="Garamond" w:hAnsi="Garamond" w:cs="Calibri"/>
                <w:color w:val="000000"/>
              </w:rPr>
              <w:t>$           (66,572)</w:t>
            </w:r>
          </w:p>
        </w:tc>
        <w:tc>
          <w:tcPr>
            <w:tcW w:w="1425" w:type="dxa"/>
            <w:tcBorders>
              <w:top w:val="nil"/>
              <w:left w:val="nil"/>
              <w:bottom w:val="single" w:sz="4" w:space="0" w:color="auto"/>
              <w:right w:val="nil"/>
            </w:tcBorders>
            <w:shd w:val="clear" w:color="auto" w:fill="auto"/>
            <w:noWrap/>
            <w:vAlign w:val="bottom"/>
            <w:hideMark/>
          </w:tcPr>
          <w:p w14:paraId="17F62F38" w14:textId="77777777" w:rsidR="00CE4D73" w:rsidRPr="00CE4D73" w:rsidRDefault="00CE4D73" w:rsidP="00CE4D73">
            <w:pPr>
              <w:rPr>
                <w:rFonts w:ascii="Garamond" w:hAnsi="Garamond" w:cs="Calibri"/>
                <w:color w:val="000000"/>
              </w:rPr>
            </w:pPr>
            <w:r w:rsidRPr="00CE4D73">
              <w:rPr>
                <w:rFonts w:ascii="Garamond" w:hAnsi="Garamond" w:cs="Calibri"/>
                <w:color w:val="000000"/>
              </w:rPr>
              <w:t>-16.70%</w:t>
            </w:r>
          </w:p>
        </w:tc>
        <w:tc>
          <w:tcPr>
            <w:tcW w:w="2436" w:type="dxa"/>
            <w:vAlign w:val="center"/>
            <w:hideMark/>
          </w:tcPr>
          <w:p w14:paraId="5A7E4365" w14:textId="77777777" w:rsidR="00CE4D73" w:rsidRPr="00CE4D73" w:rsidRDefault="00CE4D73" w:rsidP="00CE4D73"/>
        </w:tc>
        <w:tc>
          <w:tcPr>
            <w:tcW w:w="251" w:type="dxa"/>
            <w:vAlign w:val="center"/>
            <w:hideMark/>
          </w:tcPr>
          <w:p w14:paraId="38EC618B" w14:textId="77777777" w:rsidR="00CE4D73" w:rsidRPr="00CE4D73" w:rsidRDefault="00CE4D73" w:rsidP="00CE4D73"/>
        </w:tc>
        <w:tc>
          <w:tcPr>
            <w:tcW w:w="480" w:type="dxa"/>
            <w:vAlign w:val="center"/>
            <w:hideMark/>
          </w:tcPr>
          <w:p w14:paraId="5F66E1E4" w14:textId="77777777" w:rsidR="00CE4D73" w:rsidRPr="00CE4D73" w:rsidRDefault="00CE4D73" w:rsidP="00CE4D73"/>
        </w:tc>
        <w:tc>
          <w:tcPr>
            <w:tcW w:w="480" w:type="dxa"/>
            <w:vAlign w:val="center"/>
            <w:hideMark/>
          </w:tcPr>
          <w:p w14:paraId="08F4E436" w14:textId="77777777" w:rsidR="00CE4D73" w:rsidRPr="00CE4D73" w:rsidRDefault="00CE4D73" w:rsidP="00CE4D73"/>
        </w:tc>
        <w:tc>
          <w:tcPr>
            <w:tcW w:w="480" w:type="dxa"/>
            <w:vAlign w:val="center"/>
            <w:hideMark/>
          </w:tcPr>
          <w:p w14:paraId="35E3B32D" w14:textId="77777777" w:rsidR="00CE4D73" w:rsidRPr="00CE4D73" w:rsidRDefault="00CE4D73" w:rsidP="00CE4D73"/>
        </w:tc>
        <w:tc>
          <w:tcPr>
            <w:tcW w:w="480" w:type="dxa"/>
            <w:vAlign w:val="center"/>
            <w:hideMark/>
          </w:tcPr>
          <w:p w14:paraId="7B5D8ABA" w14:textId="77777777" w:rsidR="00CE4D73" w:rsidRPr="00CE4D73" w:rsidRDefault="00CE4D73" w:rsidP="00CE4D73"/>
        </w:tc>
        <w:tc>
          <w:tcPr>
            <w:tcW w:w="480" w:type="dxa"/>
            <w:vAlign w:val="center"/>
            <w:hideMark/>
          </w:tcPr>
          <w:p w14:paraId="4EA0096A" w14:textId="77777777" w:rsidR="00CE4D73" w:rsidRPr="00CE4D73" w:rsidRDefault="00CE4D73" w:rsidP="00CE4D73"/>
        </w:tc>
        <w:tc>
          <w:tcPr>
            <w:tcW w:w="480" w:type="dxa"/>
            <w:vAlign w:val="center"/>
            <w:hideMark/>
          </w:tcPr>
          <w:p w14:paraId="6C960D7C" w14:textId="77777777" w:rsidR="00CE4D73" w:rsidRPr="00CE4D73" w:rsidRDefault="00CE4D73" w:rsidP="00CE4D73"/>
        </w:tc>
        <w:tc>
          <w:tcPr>
            <w:tcW w:w="480" w:type="dxa"/>
            <w:vAlign w:val="center"/>
            <w:hideMark/>
          </w:tcPr>
          <w:p w14:paraId="5390300D" w14:textId="77777777" w:rsidR="00CE4D73" w:rsidRPr="00CE4D73" w:rsidRDefault="00CE4D73" w:rsidP="00CE4D73"/>
        </w:tc>
        <w:tc>
          <w:tcPr>
            <w:tcW w:w="480" w:type="dxa"/>
            <w:vAlign w:val="center"/>
            <w:hideMark/>
          </w:tcPr>
          <w:p w14:paraId="5D90530A" w14:textId="77777777" w:rsidR="00CE4D73" w:rsidRPr="00CE4D73" w:rsidRDefault="00CE4D73" w:rsidP="00CE4D73"/>
        </w:tc>
        <w:tc>
          <w:tcPr>
            <w:tcW w:w="480" w:type="dxa"/>
            <w:vAlign w:val="center"/>
            <w:hideMark/>
          </w:tcPr>
          <w:p w14:paraId="04CE8B31" w14:textId="77777777" w:rsidR="00CE4D73" w:rsidRPr="00CE4D73" w:rsidRDefault="00CE4D73" w:rsidP="00CE4D73"/>
        </w:tc>
      </w:tr>
      <w:tr w:rsidR="00CE4D73" w:rsidRPr="00CE4D73" w14:paraId="5C688EDD"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16CE73E"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A144540"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645369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02A2BC4"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3040EB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4D0DB26" w14:textId="77777777" w:rsidR="00CE4D73" w:rsidRPr="00CE4D73" w:rsidRDefault="00CE4D73" w:rsidP="00CE4D73"/>
        </w:tc>
        <w:tc>
          <w:tcPr>
            <w:tcW w:w="2436" w:type="dxa"/>
            <w:vAlign w:val="center"/>
            <w:hideMark/>
          </w:tcPr>
          <w:p w14:paraId="6B74341E" w14:textId="77777777" w:rsidR="00CE4D73" w:rsidRPr="00CE4D73" w:rsidRDefault="00CE4D73" w:rsidP="00CE4D73"/>
        </w:tc>
        <w:tc>
          <w:tcPr>
            <w:tcW w:w="251" w:type="dxa"/>
            <w:vAlign w:val="center"/>
            <w:hideMark/>
          </w:tcPr>
          <w:p w14:paraId="640051A4" w14:textId="77777777" w:rsidR="00CE4D73" w:rsidRPr="00CE4D73" w:rsidRDefault="00CE4D73" w:rsidP="00CE4D73"/>
        </w:tc>
        <w:tc>
          <w:tcPr>
            <w:tcW w:w="480" w:type="dxa"/>
            <w:vAlign w:val="center"/>
            <w:hideMark/>
          </w:tcPr>
          <w:p w14:paraId="7B48EC66" w14:textId="77777777" w:rsidR="00CE4D73" w:rsidRPr="00CE4D73" w:rsidRDefault="00CE4D73" w:rsidP="00CE4D73"/>
        </w:tc>
        <w:tc>
          <w:tcPr>
            <w:tcW w:w="480" w:type="dxa"/>
            <w:vAlign w:val="center"/>
            <w:hideMark/>
          </w:tcPr>
          <w:p w14:paraId="37A1ED81" w14:textId="77777777" w:rsidR="00CE4D73" w:rsidRPr="00CE4D73" w:rsidRDefault="00CE4D73" w:rsidP="00CE4D73"/>
        </w:tc>
        <w:tc>
          <w:tcPr>
            <w:tcW w:w="480" w:type="dxa"/>
            <w:vAlign w:val="center"/>
            <w:hideMark/>
          </w:tcPr>
          <w:p w14:paraId="5A214FCB" w14:textId="77777777" w:rsidR="00CE4D73" w:rsidRPr="00CE4D73" w:rsidRDefault="00CE4D73" w:rsidP="00CE4D73"/>
        </w:tc>
        <w:tc>
          <w:tcPr>
            <w:tcW w:w="480" w:type="dxa"/>
            <w:vAlign w:val="center"/>
            <w:hideMark/>
          </w:tcPr>
          <w:p w14:paraId="4AFF0818" w14:textId="77777777" w:rsidR="00CE4D73" w:rsidRPr="00CE4D73" w:rsidRDefault="00CE4D73" w:rsidP="00CE4D73"/>
        </w:tc>
        <w:tc>
          <w:tcPr>
            <w:tcW w:w="480" w:type="dxa"/>
            <w:vAlign w:val="center"/>
            <w:hideMark/>
          </w:tcPr>
          <w:p w14:paraId="34E66965" w14:textId="77777777" w:rsidR="00CE4D73" w:rsidRPr="00CE4D73" w:rsidRDefault="00CE4D73" w:rsidP="00CE4D73"/>
        </w:tc>
        <w:tc>
          <w:tcPr>
            <w:tcW w:w="480" w:type="dxa"/>
            <w:vAlign w:val="center"/>
            <w:hideMark/>
          </w:tcPr>
          <w:p w14:paraId="06661805" w14:textId="77777777" w:rsidR="00CE4D73" w:rsidRPr="00CE4D73" w:rsidRDefault="00CE4D73" w:rsidP="00CE4D73"/>
        </w:tc>
        <w:tc>
          <w:tcPr>
            <w:tcW w:w="480" w:type="dxa"/>
            <w:vAlign w:val="center"/>
            <w:hideMark/>
          </w:tcPr>
          <w:p w14:paraId="15B42081" w14:textId="77777777" w:rsidR="00CE4D73" w:rsidRPr="00CE4D73" w:rsidRDefault="00CE4D73" w:rsidP="00CE4D73"/>
        </w:tc>
        <w:tc>
          <w:tcPr>
            <w:tcW w:w="480" w:type="dxa"/>
            <w:vAlign w:val="center"/>
            <w:hideMark/>
          </w:tcPr>
          <w:p w14:paraId="3A4FC08B" w14:textId="77777777" w:rsidR="00CE4D73" w:rsidRPr="00CE4D73" w:rsidRDefault="00CE4D73" w:rsidP="00CE4D73"/>
        </w:tc>
        <w:tc>
          <w:tcPr>
            <w:tcW w:w="480" w:type="dxa"/>
            <w:vAlign w:val="center"/>
            <w:hideMark/>
          </w:tcPr>
          <w:p w14:paraId="209A5982" w14:textId="77777777" w:rsidR="00CE4D73" w:rsidRPr="00CE4D73" w:rsidRDefault="00CE4D73" w:rsidP="00CE4D73"/>
        </w:tc>
      </w:tr>
      <w:tr w:rsidR="00CE4D73" w:rsidRPr="00CE4D73" w14:paraId="32766A49"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23DAEC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BEALS  LIBRARY             </w:t>
            </w:r>
          </w:p>
        </w:tc>
        <w:tc>
          <w:tcPr>
            <w:tcW w:w="1980" w:type="dxa"/>
            <w:gridSpan w:val="4"/>
            <w:tcBorders>
              <w:top w:val="nil"/>
              <w:left w:val="nil"/>
              <w:bottom w:val="nil"/>
              <w:right w:val="nil"/>
            </w:tcBorders>
            <w:shd w:val="clear" w:color="auto" w:fill="auto"/>
            <w:noWrap/>
            <w:vAlign w:val="bottom"/>
            <w:hideMark/>
          </w:tcPr>
          <w:p w14:paraId="33E31C5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6B303B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D472CB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E038667"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C416C82" w14:textId="77777777" w:rsidR="00CE4D73" w:rsidRPr="00CE4D73" w:rsidRDefault="00CE4D73" w:rsidP="00CE4D73"/>
        </w:tc>
        <w:tc>
          <w:tcPr>
            <w:tcW w:w="2436" w:type="dxa"/>
            <w:vAlign w:val="center"/>
            <w:hideMark/>
          </w:tcPr>
          <w:p w14:paraId="24ECA633" w14:textId="77777777" w:rsidR="00CE4D73" w:rsidRPr="00CE4D73" w:rsidRDefault="00CE4D73" w:rsidP="00CE4D73"/>
        </w:tc>
        <w:tc>
          <w:tcPr>
            <w:tcW w:w="251" w:type="dxa"/>
            <w:vAlign w:val="center"/>
            <w:hideMark/>
          </w:tcPr>
          <w:p w14:paraId="25B0A674" w14:textId="77777777" w:rsidR="00CE4D73" w:rsidRPr="00CE4D73" w:rsidRDefault="00CE4D73" w:rsidP="00CE4D73"/>
        </w:tc>
        <w:tc>
          <w:tcPr>
            <w:tcW w:w="480" w:type="dxa"/>
            <w:vAlign w:val="center"/>
            <w:hideMark/>
          </w:tcPr>
          <w:p w14:paraId="04EE8543" w14:textId="77777777" w:rsidR="00CE4D73" w:rsidRPr="00CE4D73" w:rsidRDefault="00CE4D73" w:rsidP="00CE4D73"/>
        </w:tc>
        <w:tc>
          <w:tcPr>
            <w:tcW w:w="480" w:type="dxa"/>
            <w:vAlign w:val="center"/>
            <w:hideMark/>
          </w:tcPr>
          <w:p w14:paraId="4D7B1C01" w14:textId="77777777" w:rsidR="00CE4D73" w:rsidRPr="00CE4D73" w:rsidRDefault="00CE4D73" w:rsidP="00CE4D73"/>
        </w:tc>
        <w:tc>
          <w:tcPr>
            <w:tcW w:w="480" w:type="dxa"/>
            <w:vAlign w:val="center"/>
            <w:hideMark/>
          </w:tcPr>
          <w:p w14:paraId="06EE22D7" w14:textId="77777777" w:rsidR="00CE4D73" w:rsidRPr="00CE4D73" w:rsidRDefault="00CE4D73" w:rsidP="00CE4D73"/>
        </w:tc>
        <w:tc>
          <w:tcPr>
            <w:tcW w:w="480" w:type="dxa"/>
            <w:vAlign w:val="center"/>
            <w:hideMark/>
          </w:tcPr>
          <w:p w14:paraId="78BB48BA" w14:textId="77777777" w:rsidR="00CE4D73" w:rsidRPr="00CE4D73" w:rsidRDefault="00CE4D73" w:rsidP="00CE4D73"/>
        </w:tc>
        <w:tc>
          <w:tcPr>
            <w:tcW w:w="480" w:type="dxa"/>
            <w:vAlign w:val="center"/>
            <w:hideMark/>
          </w:tcPr>
          <w:p w14:paraId="43E1F15F" w14:textId="77777777" w:rsidR="00CE4D73" w:rsidRPr="00CE4D73" w:rsidRDefault="00CE4D73" w:rsidP="00CE4D73"/>
        </w:tc>
        <w:tc>
          <w:tcPr>
            <w:tcW w:w="480" w:type="dxa"/>
            <w:vAlign w:val="center"/>
            <w:hideMark/>
          </w:tcPr>
          <w:p w14:paraId="4DF58F45" w14:textId="77777777" w:rsidR="00CE4D73" w:rsidRPr="00CE4D73" w:rsidRDefault="00CE4D73" w:rsidP="00CE4D73"/>
        </w:tc>
        <w:tc>
          <w:tcPr>
            <w:tcW w:w="480" w:type="dxa"/>
            <w:vAlign w:val="center"/>
            <w:hideMark/>
          </w:tcPr>
          <w:p w14:paraId="60862806" w14:textId="77777777" w:rsidR="00CE4D73" w:rsidRPr="00CE4D73" w:rsidRDefault="00CE4D73" w:rsidP="00CE4D73"/>
        </w:tc>
        <w:tc>
          <w:tcPr>
            <w:tcW w:w="480" w:type="dxa"/>
            <w:vAlign w:val="center"/>
            <w:hideMark/>
          </w:tcPr>
          <w:p w14:paraId="15BA65D8" w14:textId="77777777" w:rsidR="00CE4D73" w:rsidRPr="00CE4D73" w:rsidRDefault="00CE4D73" w:rsidP="00CE4D73"/>
        </w:tc>
        <w:tc>
          <w:tcPr>
            <w:tcW w:w="480" w:type="dxa"/>
            <w:vAlign w:val="center"/>
            <w:hideMark/>
          </w:tcPr>
          <w:p w14:paraId="2AE1C605" w14:textId="77777777" w:rsidR="00CE4D73" w:rsidRPr="00CE4D73" w:rsidRDefault="00CE4D73" w:rsidP="00CE4D73"/>
        </w:tc>
      </w:tr>
      <w:tr w:rsidR="00CE4D73" w:rsidRPr="00CE4D73" w14:paraId="581507F4"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3D83C6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PERSONNEL </w:t>
            </w:r>
          </w:p>
        </w:tc>
        <w:tc>
          <w:tcPr>
            <w:tcW w:w="1980" w:type="dxa"/>
            <w:gridSpan w:val="4"/>
            <w:tcBorders>
              <w:top w:val="nil"/>
              <w:left w:val="nil"/>
              <w:bottom w:val="nil"/>
              <w:right w:val="nil"/>
            </w:tcBorders>
            <w:shd w:val="clear" w:color="auto" w:fill="auto"/>
            <w:noWrap/>
            <w:vAlign w:val="bottom"/>
            <w:hideMark/>
          </w:tcPr>
          <w:p w14:paraId="0F165266" w14:textId="19FDD98C" w:rsidR="00CE4D73" w:rsidRPr="00CE4D73" w:rsidRDefault="00CE4D73" w:rsidP="00CE4D73">
            <w:pPr>
              <w:rPr>
                <w:rFonts w:ascii="Garamond" w:hAnsi="Garamond" w:cs="Calibri"/>
                <w:color w:val="000000"/>
              </w:rPr>
            </w:pPr>
            <w:r w:rsidRPr="00CE4D73">
              <w:rPr>
                <w:rFonts w:ascii="Garamond" w:hAnsi="Garamond" w:cs="Calibri"/>
                <w:color w:val="000000"/>
              </w:rPr>
              <w:t>$                   180,377</w:t>
            </w:r>
          </w:p>
        </w:tc>
        <w:tc>
          <w:tcPr>
            <w:tcW w:w="1800" w:type="dxa"/>
            <w:tcBorders>
              <w:top w:val="nil"/>
              <w:left w:val="nil"/>
              <w:bottom w:val="nil"/>
              <w:right w:val="nil"/>
            </w:tcBorders>
            <w:shd w:val="clear" w:color="auto" w:fill="auto"/>
            <w:noWrap/>
            <w:vAlign w:val="bottom"/>
            <w:hideMark/>
          </w:tcPr>
          <w:p w14:paraId="20507837" w14:textId="322C43B2" w:rsidR="00CE4D73" w:rsidRPr="00CE4D73" w:rsidRDefault="00CE4D73" w:rsidP="00CE4D73">
            <w:pPr>
              <w:rPr>
                <w:rFonts w:ascii="Garamond" w:hAnsi="Garamond" w:cs="Calibri"/>
                <w:color w:val="000000"/>
              </w:rPr>
            </w:pPr>
            <w:r w:rsidRPr="00CE4D73">
              <w:rPr>
                <w:rFonts w:ascii="Garamond" w:hAnsi="Garamond" w:cs="Calibri"/>
                <w:color w:val="000000"/>
              </w:rPr>
              <w:t>$                 89,006</w:t>
            </w:r>
          </w:p>
        </w:tc>
        <w:tc>
          <w:tcPr>
            <w:tcW w:w="1440" w:type="dxa"/>
            <w:tcBorders>
              <w:top w:val="nil"/>
              <w:left w:val="nil"/>
              <w:bottom w:val="nil"/>
              <w:right w:val="nil"/>
            </w:tcBorders>
            <w:shd w:val="clear" w:color="auto" w:fill="auto"/>
            <w:noWrap/>
            <w:vAlign w:val="bottom"/>
            <w:hideMark/>
          </w:tcPr>
          <w:p w14:paraId="5D855C54" w14:textId="632D6B57" w:rsidR="00CE4D73" w:rsidRPr="00CE4D73" w:rsidRDefault="00CE4D73" w:rsidP="00CE4D73">
            <w:pPr>
              <w:rPr>
                <w:rFonts w:ascii="Garamond" w:hAnsi="Garamond" w:cs="Calibri"/>
                <w:color w:val="000000"/>
              </w:rPr>
            </w:pPr>
            <w:r w:rsidRPr="00CE4D73">
              <w:rPr>
                <w:rFonts w:ascii="Garamond" w:hAnsi="Garamond" w:cs="Calibri"/>
                <w:color w:val="000000"/>
              </w:rPr>
              <w:t>$         184,196</w:t>
            </w:r>
          </w:p>
        </w:tc>
        <w:tc>
          <w:tcPr>
            <w:tcW w:w="1530" w:type="dxa"/>
            <w:tcBorders>
              <w:top w:val="nil"/>
              <w:left w:val="nil"/>
              <w:bottom w:val="nil"/>
              <w:right w:val="nil"/>
            </w:tcBorders>
            <w:shd w:val="clear" w:color="auto" w:fill="auto"/>
            <w:noWrap/>
            <w:vAlign w:val="bottom"/>
            <w:hideMark/>
          </w:tcPr>
          <w:p w14:paraId="44313759" w14:textId="075AFB87" w:rsidR="00CE4D73" w:rsidRPr="00CE4D73" w:rsidRDefault="00CE4D73" w:rsidP="00CE4D73">
            <w:pPr>
              <w:rPr>
                <w:rFonts w:ascii="Garamond" w:hAnsi="Garamond" w:cs="Calibri"/>
                <w:color w:val="000000"/>
              </w:rPr>
            </w:pPr>
            <w:r w:rsidRPr="00CE4D73">
              <w:rPr>
                <w:rFonts w:ascii="Garamond" w:hAnsi="Garamond" w:cs="Calibri"/>
                <w:color w:val="000000"/>
              </w:rPr>
              <w:t>$             3,819</w:t>
            </w:r>
          </w:p>
        </w:tc>
        <w:tc>
          <w:tcPr>
            <w:tcW w:w="1425" w:type="dxa"/>
            <w:tcBorders>
              <w:top w:val="nil"/>
              <w:left w:val="nil"/>
              <w:bottom w:val="nil"/>
              <w:right w:val="nil"/>
            </w:tcBorders>
            <w:shd w:val="clear" w:color="auto" w:fill="auto"/>
            <w:noWrap/>
            <w:vAlign w:val="bottom"/>
            <w:hideMark/>
          </w:tcPr>
          <w:p w14:paraId="3DBCE243" w14:textId="77777777" w:rsidR="00CE4D73" w:rsidRPr="00CE4D73" w:rsidRDefault="00CE4D73" w:rsidP="00CE4D73">
            <w:pPr>
              <w:rPr>
                <w:rFonts w:ascii="Garamond" w:hAnsi="Garamond" w:cs="Calibri"/>
                <w:color w:val="000000"/>
              </w:rPr>
            </w:pPr>
            <w:r w:rsidRPr="00CE4D73">
              <w:rPr>
                <w:rFonts w:ascii="Garamond" w:hAnsi="Garamond" w:cs="Calibri"/>
                <w:color w:val="000000"/>
              </w:rPr>
              <w:t>2.12%</w:t>
            </w:r>
          </w:p>
        </w:tc>
        <w:tc>
          <w:tcPr>
            <w:tcW w:w="2436" w:type="dxa"/>
            <w:vAlign w:val="center"/>
            <w:hideMark/>
          </w:tcPr>
          <w:p w14:paraId="12410813" w14:textId="77777777" w:rsidR="00CE4D73" w:rsidRPr="00CE4D73" w:rsidRDefault="00CE4D73" w:rsidP="00CE4D73"/>
        </w:tc>
        <w:tc>
          <w:tcPr>
            <w:tcW w:w="251" w:type="dxa"/>
            <w:vAlign w:val="center"/>
            <w:hideMark/>
          </w:tcPr>
          <w:p w14:paraId="63DF6B4F" w14:textId="77777777" w:rsidR="00CE4D73" w:rsidRPr="00CE4D73" w:rsidRDefault="00CE4D73" w:rsidP="00CE4D73"/>
        </w:tc>
        <w:tc>
          <w:tcPr>
            <w:tcW w:w="480" w:type="dxa"/>
            <w:vAlign w:val="center"/>
            <w:hideMark/>
          </w:tcPr>
          <w:p w14:paraId="0D24AE90" w14:textId="77777777" w:rsidR="00CE4D73" w:rsidRPr="00CE4D73" w:rsidRDefault="00CE4D73" w:rsidP="00CE4D73"/>
        </w:tc>
        <w:tc>
          <w:tcPr>
            <w:tcW w:w="480" w:type="dxa"/>
            <w:vAlign w:val="center"/>
            <w:hideMark/>
          </w:tcPr>
          <w:p w14:paraId="53497D43" w14:textId="77777777" w:rsidR="00CE4D73" w:rsidRPr="00CE4D73" w:rsidRDefault="00CE4D73" w:rsidP="00CE4D73"/>
        </w:tc>
        <w:tc>
          <w:tcPr>
            <w:tcW w:w="480" w:type="dxa"/>
            <w:vAlign w:val="center"/>
            <w:hideMark/>
          </w:tcPr>
          <w:p w14:paraId="455760F6" w14:textId="77777777" w:rsidR="00CE4D73" w:rsidRPr="00CE4D73" w:rsidRDefault="00CE4D73" w:rsidP="00CE4D73"/>
        </w:tc>
        <w:tc>
          <w:tcPr>
            <w:tcW w:w="480" w:type="dxa"/>
            <w:vAlign w:val="center"/>
            <w:hideMark/>
          </w:tcPr>
          <w:p w14:paraId="442F8D3E" w14:textId="77777777" w:rsidR="00CE4D73" w:rsidRPr="00CE4D73" w:rsidRDefault="00CE4D73" w:rsidP="00CE4D73"/>
        </w:tc>
        <w:tc>
          <w:tcPr>
            <w:tcW w:w="480" w:type="dxa"/>
            <w:vAlign w:val="center"/>
            <w:hideMark/>
          </w:tcPr>
          <w:p w14:paraId="6F4A4F20" w14:textId="77777777" w:rsidR="00CE4D73" w:rsidRPr="00CE4D73" w:rsidRDefault="00CE4D73" w:rsidP="00CE4D73"/>
        </w:tc>
        <w:tc>
          <w:tcPr>
            <w:tcW w:w="480" w:type="dxa"/>
            <w:vAlign w:val="center"/>
            <w:hideMark/>
          </w:tcPr>
          <w:p w14:paraId="10CA6308" w14:textId="77777777" w:rsidR="00CE4D73" w:rsidRPr="00CE4D73" w:rsidRDefault="00CE4D73" w:rsidP="00CE4D73"/>
        </w:tc>
        <w:tc>
          <w:tcPr>
            <w:tcW w:w="480" w:type="dxa"/>
            <w:vAlign w:val="center"/>
            <w:hideMark/>
          </w:tcPr>
          <w:p w14:paraId="3F45ECAB" w14:textId="77777777" w:rsidR="00CE4D73" w:rsidRPr="00CE4D73" w:rsidRDefault="00CE4D73" w:rsidP="00CE4D73"/>
        </w:tc>
        <w:tc>
          <w:tcPr>
            <w:tcW w:w="480" w:type="dxa"/>
            <w:vAlign w:val="center"/>
            <w:hideMark/>
          </w:tcPr>
          <w:p w14:paraId="78952FE3" w14:textId="77777777" w:rsidR="00CE4D73" w:rsidRPr="00CE4D73" w:rsidRDefault="00CE4D73" w:rsidP="00CE4D73"/>
        </w:tc>
        <w:tc>
          <w:tcPr>
            <w:tcW w:w="480" w:type="dxa"/>
            <w:vAlign w:val="center"/>
            <w:hideMark/>
          </w:tcPr>
          <w:p w14:paraId="0E5B1A85" w14:textId="77777777" w:rsidR="00CE4D73" w:rsidRPr="00CE4D73" w:rsidRDefault="00CE4D73" w:rsidP="00CE4D73"/>
        </w:tc>
      </w:tr>
      <w:tr w:rsidR="00CE4D73" w:rsidRPr="00CE4D73" w14:paraId="75D2DBB5"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9DEF8DA"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5144B687" w14:textId="1248908C" w:rsidR="00CE4D73" w:rsidRPr="00CE4D73" w:rsidRDefault="00CE4D73" w:rsidP="00CE4D73">
            <w:pPr>
              <w:rPr>
                <w:rFonts w:ascii="Garamond" w:hAnsi="Garamond" w:cs="Calibri"/>
                <w:color w:val="000000"/>
              </w:rPr>
            </w:pPr>
            <w:r w:rsidRPr="00CE4D73">
              <w:rPr>
                <w:rFonts w:ascii="Garamond" w:hAnsi="Garamond" w:cs="Calibri"/>
                <w:color w:val="000000"/>
              </w:rPr>
              <w:t>$                     53,999</w:t>
            </w:r>
          </w:p>
        </w:tc>
        <w:tc>
          <w:tcPr>
            <w:tcW w:w="1800" w:type="dxa"/>
            <w:tcBorders>
              <w:top w:val="nil"/>
              <w:left w:val="nil"/>
              <w:bottom w:val="nil"/>
              <w:right w:val="nil"/>
            </w:tcBorders>
            <w:shd w:val="clear" w:color="auto" w:fill="auto"/>
            <w:noWrap/>
            <w:vAlign w:val="bottom"/>
            <w:hideMark/>
          </w:tcPr>
          <w:p w14:paraId="334510B9" w14:textId="5763ED85" w:rsidR="00CE4D73" w:rsidRPr="00CE4D73" w:rsidRDefault="00CE4D73" w:rsidP="00CE4D73">
            <w:pPr>
              <w:rPr>
                <w:rFonts w:ascii="Garamond" w:hAnsi="Garamond" w:cs="Calibri"/>
                <w:color w:val="000000"/>
              </w:rPr>
            </w:pPr>
            <w:r w:rsidRPr="00CE4D73">
              <w:rPr>
                <w:rFonts w:ascii="Garamond" w:hAnsi="Garamond" w:cs="Calibri"/>
                <w:color w:val="000000"/>
              </w:rPr>
              <w:t>$                 32,791</w:t>
            </w:r>
          </w:p>
        </w:tc>
        <w:tc>
          <w:tcPr>
            <w:tcW w:w="1440" w:type="dxa"/>
            <w:tcBorders>
              <w:top w:val="nil"/>
              <w:left w:val="nil"/>
              <w:bottom w:val="nil"/>
              <w:right w:val="nil"/>
            </w:tcBorders>
            <w:shd w:val="clear" w:color="auto" w:fill="auto"/>
            <w:noWrap/>
            <w:vAlign w:val="bottom"/>
            <w:hideMark/>
          </w:tcPr>
          <w:p w14:paraId="2999B836" w14:textId="0BBA5A74" w:rsidR="00CE4D73" w:rsidRPr="00CE4D73" w:rsidRDefault="00CE4D73" w:rsidP="00CE4D73">
            <w:pPr>
              <w:rPr>
                <w:rFonts w:ascii="Garamond" w:hAnsi="Garamond" w:cs="Calibri"/>
                <w:color w:val="000000"/>
              </w:rPr>
            </w:pPr>
            <w:r w:rsidRPr="00CE4D73">
              <w:rPr>
                <w:rFonts w:ascii="Garamond" w:hAnsi="Garamond" w:cs="Calibri"/>
                <w:color w:val="000000"/>
              </w:rPr>
              <w:t>$          55,800</w:t>
            </w:r>
          </w:p>
        </w:tc>
        <w:tc>
          <w:tcPr>
            <w:tcW w:w="1530" w:type="dxa"/>
            <w:tcBorders>
              <w:top w:val="nil"/>
              <w:left w:val="nil"/>
              <w:bottom w:val="single" w:sz="4" w:space="0" w:color="auto"/>
              <w:right w:val="nil"/>
            </w:tcBorders>
            <w:shd w:val="clear" w:color="auto" w:fill="auto"/>
            <w:noWrap/>
            <w:vAlign w:val="bottom"/>
            <w:hideMark/>
          </w:tcPr>
          <w:p w14:paraId="7780136C" w14:textId="5E514EC8" w:rsidR="00CE4D73" w:rsidRPr="00CE4D73" w:rsidRDefault="00CE4D73" w:rsidP="00CE4D73">
            <w:pPr>
              <w:rPr>
                <w:rFonts w:ascii="Garamond" w:hAnsi="Garamond" w:cs="Calibri"/>
                <w:color w:val="000000"/>
              </w:rPr>
            </w:pPr>
            <w:r w:rsidRPr="00CE4D73">
              <w:rPr>
                <w:rFonts w:ascii="Garamond" w:hAnsi="Garamond" w:cs="Calibri"/>
                <w:color w:val="000000"/>
              </w:rPr>
              <w:t>$             1,801</w:t>
            </w:r>
          </w:p>
        </w:tc>
        <w:tc>
          <w:tcPr>
            <w:tcW w:w="1425" w:type="dxa"/>
            <w:tcBorders>
              <w:top w:val="nil"/>
              <w:left w:val="nil"/>
              <w:bottom w:val="single" w:sz="4" w:space="0" w:color="auto"/>
              <w:right w:val="nil"/>
            </w:tcBorders>
            <w:shd w:val="clear" w:color="auto" w:fill="auto"/>
            <w:noWrap/>
            <w:vAlign w:val="bottom"/>
            <w:hideMark/>
          </w:tcPr>
          <w:p w14:paraId="54C1010B" w14:textId="77777777" w:rsidR="00CE4D73" w:rsidRPr="00CE4D73" w:rsidRDefault="00CE4D73" w:rsidP="00CE4D73">
            <w:pPr>
              <w:rPr>
                <w:rFonts w:ascii="Garamond" w:hAnsi="Garamond" w:cs="Calibri"/>
                <w:color w:val="000000"/>
              </w:rPr>
            </w:pPr>
            <w:r w:rsidRPr="00CE4D73">
              <w:rPr>
                <w:rFonts w:ascii="Garamond" w:hAnsi="Garamond" w:cs="Calibri"/>
                <w:color w:val="000000"/>
              </w:rPr>
              <w:t>3.34%</w:t>
            </w:r>
          </w:p>
        </w:tc>
        <w:tc>
          <w:tcPr>
            <w:tcW w:w="2436" w:type="dxa"/>
            <w:vAlign w:val="center"/>
            <w:hideMark/>
          </w:tcPr>
          <w:p w14:paraId="0B51D904" w14:textId="77777777" w:rsidR="00CE4D73" w:rsidRPr="00CE4D73" w:rsidRDefault="00CE4D73" w:rsidP="00CE4D73"/>
        </w:tc>
        <w:tc>
          <w:tcPr>
            <w:tcW w:w="251" w:type="dxa"/>
            <w:vAlign w:val="center"/>
            <w:hideMark/>
          </w:tcPr>
          <w:p w14:paraId="5DFF3602" w14:textId="77777777" w:rsidR="00CE4D73" w:rsidRPr="00CE4D73" w:rsidRDefault="00CE4D73" w:rsidP="00CE4D73"/>
        </w:tc>
        <w:tc>
          <w:tcPr>
            <w:tcW w:w="480" w:type="dxa"/>
            <w:vAlign w:val="center"/>
            <w:hideMark/>
          </w:tcPr>
          <w:p w14:paraId="22C7D67A" w14:textId="77777777" w:rsidR="00CE4D73" w:rsidRPr="00CE4D73" w:rsidRDefault="00CE4D73" w:rsidP="00CE4D73"/>
        </w:tc>
        <w:tc>
          <w:tcPr>
            <w:tcW w:w="480" w:type="dxa"/>
            <w:vAlign w:val="center"/>
            <w:hideMark/>
          </w:tcPr>
          <w:p w14:paraId="677BC170" w14:textId="77777777" w:rsidR="00CE4D73" w:rsidRPr="00CE4D73" w:rsidRDefault="00CE4D73" w:rsidP="00CE4D73"/>
        </w:tc>
        <w:tc>
          <w:tcPr>
            <w:tcW w:w="480" w:type="dxa"/>
            <w:vAlign w:val="center"/>
            <w:hideMark/>
          </w:tcPr>
          <w:p w14:paraId="11B8CB98" w14:textId="77777777" w:rsidR="00CE4D73" w:rsidRPr="00CE4D73" w:rsidRDefault="00CE4D73" w:rsidP="00CE4D73"/>
        </w:tc>
        <w:tc>
          <w:tcPr>
            <w:tcW w:w="480" w:type="dxa"/>
            <w:vAlign w:val="center"/>
            <w:hideMark/>
          </w:tcPr>
          <w:p w14:paraId="79673AE4" w14:textId="77777777" w:rsidR="00CE4D73" w:rsidRPr="00CE4D73" w:rsidRDefault="00CE4D73" w:rsidP="00CE4D73"/>
        </w:tc>
        <w:tc>
          <w:tcPr>
            <w:tcW w:w="480" w:type="dxa"/>
            <w:vAlign w:val="center"/>
            <w:hideMark/>
          </w:tcPr>
          <w:p w14:paraId="084B3145" w14:textId="77777777" w:rsidR="00CE4D73" w:rsidRPr="00CE4D73" w:rsidRDefault="00CE4D73" w:rsidP="00CE4D73"/>
        </w:tc>
        <w:tc>
          <w:tcPr>
            <w:tcW w:w="480" w:type="dxa"/>
            <w:vAlign w:val="center"/>
            <w:hideMark/>
          </w:tcPr>
          <w:p w14:paraId="47ADE208" w14:textId="77777777" w:rsidR="00CE4D73" w:rsidRPr="00CE4D73" w:rsidRDefault="00CE4D73" w:rsidP="00CE4D73"/>
        </w:tc>
        <w:tc>
          <w:tcPr>
            <w:tcW w:w="480" w:type="dxa"/>
            <w:vAlign w:val="center"/>
            <w:hideMark/>
          </w:tcPr>
          <w:p w14:paraId="74C52F0F" w14:textId="77777777" w:rsidR="00CE4D73" w:rsidRPr="00CE4D73" w:rsidRDefault="00CE4D73" w:rsidP="00CE4D73"/>
        </w:tc>
        <w:tc>
          <w:tcPr>
            <w:tcW w:w="480" w:type="dxa"/>
            <w:vAlign w:val="center"/>
            <w:hideMark/>
          </w:tcPr>
          <w:p w14:paraId="4BAB50B4" w14:textId="77777777" w:rsidR="00CE4D73" w:rsidRPr="00CE4D73" w:rsidRDefault="00CE4D73" w:rsidP="00CE4D73"/>
        </w:tc>
        <w:tc>
          <w:tcPr>
            <w:tcW w:w="480" w:type="dxa"/>
            <w:vAlign w:val="center"/>
            <w:hideMark/>
          </w:tcPr>
          <w:p w14:paraId="0643E5C8" w14:textId="77777777" w:rsidR="00CE4D73" w:rsidRPr="00CE4D73" w:rsidRDefault="00CE4D73" w:rsidP="00CE4D73"/>
        </w:tc>
      </w:tr>
      <w:tr w:rsidR="00CE4D73" w:rsidRPr="00CE4D73" w14:paraId="24BFA906"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543957B"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BEALS LIBRARY</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7C6D0947" w14:textId="1D20AC79" w:rsidR="00CE4D73" w:rsidRPr="00CE4D73" w:rsidRDefault="00CE4D73" w:rsidP="00CE4D73">
            <w:pPr>
              <w:rPr>
                <w:rFonts w:ascii="Garamond" w:hAnsi="Garamond" w:cs="Calibri"/>
                <w:color w:val="000000"/>
              </w:rPr>
            </w:pPr>
            <w:r w:rsidRPr="00CE4D73">
              <w:rPr>
                <w:rFonts w:ascii="Garamond" w:hAnsi="Garamond" w:cs="Calibri"/>
                <w:color w:val="000000"/>
              </w:rPr>
              <w:t>$                   234,376</w:t>
            </w:r>
          </w:p>
        </w:tc>
        <w:tc>
          <w:tcPr>
            <w:tcW w:w="1800" w:type="dxa"/>
            <w:tcBorders>
              <w:top w:val="single" w:sz="4" w:space="0" w:color="auto"/>
              <w:left w:val="nil"/>
              <w:bottom w:val="single" w:sz="4" w:space="0" w:color="auto"/>
              <w:right w:val="nil"/>
            </w:tcBorders>
            <w:shd w:val="clear" w:color="auto" w:fill="auto"/>
            <w:noWrap/>
            <w:vAlign w:val="bottom"/>
            <w:hideMark/>
          </w:tcPr>
          <w:p w14:paraId="5ECEBE47" w14:textId="5C18CF68" w:rsidR="00CE4D73" w:rsidRPr="00CE4D73" w:rsidRDefault="00CE4D73" w:rsidP="00CE4D73">
            <w:pPr>
              <w:rPr>
                <w:rFonts w:ascii="Garamond" w:hAnsi="Garamond" w:cs="Calibri"/>
                <w:color w:val="000000"/>
              </w:rPr>
            </w:pPr>
            <w:r w:rsidRPr="00CE4D73">
              <w:rPr>
                <w:rFonts w:ascii="Garamond" w:hAnsi="Garamond" w:cs="Calibri"/>
                <w:color w:val="000000"/>
              </w:rPr>
              <w:t>$               121,797</w:t>
            </w:r>
          </w:p>
        </w:tc>
        <w:tc>
          <w:tcPr>
            <w:tcW w:w="1440" w:type="dxa"/>
            <w:tcBorders>
              <w:top w:val="single" w:sz="4" w:space="0" w:color="auto"/>
              <w:left w:val="nil"/>
              <w:bottom w:val="single" w:sz="4" w:space="0" w:color="auto"/>
              <w:right w:val="nil"/>
            </w:tcBorders>
            <w:shd w:val="clear" w:color="auto" w:fill="auto"/>
            <w:noWrap/>
            <w:vAlign w:val="bottom"/>
            <w:hideMark/>
          </w:tcPr>
          <w:p w14:paraId="449826BB" w14:textId="406E2658" w:rsidR="00CE4D73" w:rsidRPr="00CE4D73" w:rsidRDefault="00CE4D73" w:rsidP="00CE4D73">
            <w:pPr>
              <w:rPr>
                <w:rFonts w:ascii="Garamond" w:hAnsi="Garamond" w:cs="Calibri"/>
                <w:color w:val="000000"/>
              </w:rPr>
            </w:pPr>
            <w:r w:rsidRPr="00CE4D73">
              <w:rPr>
                <w:rFonts w:ascii="Garamond" w:hAnsi="Garamond" w:cs="Calibri"/>
                <w:color w:val="000000"/>
              </w:rPr>
              <w:t>$         239,996</w:t>
            </w:r>
          </w:p>
        </w:tc>
        <w:tc>
          <w:tcPr>
            <w:tcW w:w="1530" w:type="dxa"/>
            <w:tcBorders>
              <w:top w:val="nil"/>
              <w:left w:val="nil"/>
              <w:bottom w:val="single" w:sz="4" w:space="0" w:color="auto"/>
              <w:right w:val="nil"/>
            </w:tcBorders>
            <w:shd w:val="clear" w:color="auto" w:fill="auto"/>
            <w:noWrap/>
            <w:vAlign w:val="bottom"/>
            <w:hideMark/>
          </w:tcPr>
          <w:p w14:paraId="11CFAB8E" w14:textId="145B680C" w:rsidR="00CE4D73" w:rsidRPr="00CE4D73" w:rsidRDefault="00CE4D73" w:rsidP="00CE4D73">
            <w:pPr>
              <w:rPr>
                <w:rFonts w:ascii="Garamond" w:hAnsi="Garamond" w:cs="Calibri"/>
                <w:color w:val="000000"/>
              </w:rPr>
            </w:pPr>
            <w:r w:rsidRPr="00CE4D73">
              <w:rPr>
                <w:rFonts w:ascii="Garamond" w:hAnsi="Garamond" w:cs="Calibri"/>
                <w:color w:val="000000"/>
              </w:rPr>
              <w:t>$             5,620</w:t>
            </w:r>
          </w:p>
        </w:tc>
        <w:tc>
          <w:tcPr>
            <w:tcW w:w="1425" w:type="dxa"/>
            <w:tcBorders>
              <w:top w:val="nil"/>
              <w:left w:val="nil"/>
              <w:bottom w:val="single" w:sz="4" w:space="0" w:color="auto"/>
              <w:right w:val="nil"/>
            </w:tcBorders>
            <w:shd w:val="clear" w:color="auto" w:fill="auto"/>
            <w:noWrap/>
            <w:vAlign w:val="bottom"/>
            <w:hideMark/>
          </w:tcPr>
          <w:p w14:paraId="66348F9E" w14:textId="77777777" w:rsidR="00CE4D73" w:rsidRPr="00CE4D73" w:rsidRDefault="00CE4D73" w:rsidP="00CE4D73">
            <w:pPr>
              <w:rPr>
                <w:rFonts w:ascii="Garamond" w:hAnsi="Garamond" w:cs="Calibri"/>
                <w:color w:val="000000"/>
              </w:rPr>
            </w:pPr>
            <w:r w:rsidRPr="00CE4D73">
              <w:rPr>
                <w:rFonts w:ascii="Garamond" w:hAnsi="Garamond" w:cs="Calibri"/>
                <w:color w:val="000000"/>
              </w:rPr>
              <w:t>2.40%</w:t>
            </w:r>
          </w:p>
        </w:tc>
        <w:tc>
          <w:tcPr>
            <w:tcW w:w="2436" w:type="dxa"/>
            <w:vAlign w:val="center"/>
            <w:hideMark/>
          </w:tcPr>
          <w:p w14:paraId="09768D93" w14:textId="77777777" w:rsidR="00CE4D73" w:rsidRPr="00CE4D73" w:rsidRDefault="00CE4D73" w:rsidP="00CE4D73"/>
        </w:tc>
        <w:tc>
          <w:tcPr>
            <w:tcW w:w="251" w:type="dxa"/>
            <w:vAlign w:val="center"/>
            <w:hideMark/>
          </w:tcPr>
          <w:p w14:paraId="2421E678" w14:textId="77777777" w:rsidR="00CE4D73" w:rsidRPr="00CE4D73" w:rsidRDefault="00CE4D73" w:rsidP="00CE4D73"/>
        </w:tc>
        <w:tc>
          <w:tcPr>
            <w:tcW w:w="480" w:type="dxa"/>
            <w:vAlign w:val="center"/>
            <w:hideMark/>
          </w:tcPr>
          <w:p w14:paraId="4393478F" w14:textId="77777777" w:rsidR="00CE4D73" w:rsidRPr="00CE4D73" w:rsidRDefault="00CE4D73" w:rsidP="00CE4D73"/>
        </w:tc>
        <w:tc>
          <w:tcPr>
            <w:tcW w:w="480" w:type="dxa"/>
            <w:vAlign w:val="center"/>
            <w:hideMark/>
          </w:tcPr>
          <w:p w14:paraId="042D1B1C" w14:textId="77777777" w:rsidR="00CE4D73" w:rsidRPr="00CE4D73" w:rsidRDefault="00CE4D73" w:rsidP="00CE4D73"/>
        </w:tc>
        <w:tc>
          <w:tcPr>
            <w:tcW w:w="480" w:type="dxa"/>
            <w:vAlign w:val="center"/>
            <w:hideMark/>
          </w:tcPr>
          <w:p w14:paraId="5175B2B3" w14:textId="77777777" w:rsidR="00CE4D73" w:rsidRPr="00CE4D73" w:rsidRDefault="00CE4D73" w:rsidP="00CE4D73"/>
        </w:tc>
        <w:tc>
          <w:tcPr>
            <w:tcW w:w="480" w:type="dxa"/>
            <w:vAlign w:val="center"/>
            <w:hideMark/>
          </w:tcPr>
          <w:p w14:paraId="2B555957" w14:textId="77777777" w:rsidR="00CE4D73" w:rsidRPr="00CE4D73" w:rsidRDefault="00CE4D73" w:rsidP="00CE4D73"/>
        </w:tc>
        <w:tc>
          <w:tcPr>
            <w:tcW w:w="480" w:type="dxa"/>
            <w:vAlign w:val="center"/>
            <w:hideMark/>
          </w:tcPr>
          <w:p w14:paraId="0451300E" w14:textId="77777777" w:rsidR="00CE4D73" w:rsidRPr="00CE4D73" w:rsidRDefault="00CE4D73" w:rsidP="00CE4D73"/>
        </w:tc>
        <w:tc>
          <w:tcPr>
            <w:tcW w:w="480" w:type="dxa"/>
            <w:vAlign w:val="center"/>
            <w:hideMark/>
          </w:tcPr>
          <w:p w14:paraId="39AD4D92" w14:textId="77777777" w:rsidR="00CE4D73" w:rsidRPr="00CE4D73" w:rsidRDefault="00CE4D73" w:rsidP="00CE4D73"/>
        </w:tc>
        <w:tc>
          <w:tcPr>
            <w:tcW w:w="480" w:type="dxa"/>
            <w:vAlign w:val="center"/>
            <w:hideMark/>
          </w:tcPr>
          <w:p w14:paraId="4885B4A1" w14:textId="77777777" w:rsidR="00CE4D73" w:rsidRPr="00CE4D73" w:rsidRDefault="00CE4D73" w:rsidP="00CE4D73"/>
        </w:tc>
        <w:tc>
          <w:tcPr>
            <w:tcW w:w="480" w:type="dxa"/>
            <w:vAlign w:val="center"/>
            <w:hideMark/>
          </w:tcPr>
          <w:p w14:paraId="4C6F4F1E" w14:textId="77777777" w:rsidR="00CE4D73" w:rsidRPr="00CE4D73" w:rsidRDefault="00CE4D73" w:rsidP="00CE4D73"/>
        </w:tc>
        <w:tc>
          <w:tcPr>
            <w:tcW w:w="480" w:type="dxa"/>
            <w:vAlign w:val="center"/>
            <w:hideMark/>
          </w:tcPr>
          <w:p w14:paraId="653B0870" w14:textId="77777777" w:rsidR="00CE4D73" w:rsidRPr="00CE4D73" w:rsidRDefault="00CE4D73" w:rsidP="00CE4D73"/>
        </w:tc>
      </w:tr>
      <w:tr w:rsidR="00CE4D73" w:rsidRPr="00CE4D73" w14:paraId="5D812BD3"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7C41A14"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1BCEAC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5C0B70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E61D2D7"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4F23507"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C793936" w14:textId="77777777" w:rsidR="00CE4D73" w:rsidRPr="00CE4D73" w:rsidRDefault="00CE4D73" w:rsidP="00CE4D73"/>
        </w:tc>
        <w:tc>
          <w:tcPr>
            <w:tcW w:w="2436" w:type="dxa"/>
            <w:vAlign w:val="center"/>
            <w:hideMark/>
          </w:tcPr>
          <w:p w14:paraId="219475E8" w14:textId="77777777" w:rsidR="00CE4D73" w:rsidRPr="00CE4D73" w:rsidRDefault="00CE4D73" w:rsidP="00CE4D73"/>
        </w:tc>
        <w:tc>
          <w:tcPr>
            <w:tcW w:w="251" w:type="dxa"/>
            <w:vAlign w:val="center"/>
            <w:hideMark/>
          </w:tcPr>
          <w:p w14:paraId="577BFBFA" w14:textId="77777777" w:rsidR="00CE4D73" w:rsidRPr="00CE4D73" w:rsidRDefault="00CE4D73" w:rsidP="00CE4D73"/>
        </w:tc>
        <w:tc>
          <w:tcPr>
            <w:tcW w:w="480" w:type="dxa"/>
            <w:vAlign w:val="center"/>
            <w:hideMark/>
          </w:tcPr>
          <w:p w14:paraId="4A7E9696" w14:textId="77777777" w:rsidR="00CE4D73" w:rsidRPr="00CE4D73" w:rsidRDefault="00CE4D73" w:rsidP="00CE4D73"/>
        </w:tc>
        <w:tc>
          <w:tcPr>
            <w:tcW w:w="480" w:type="dxa"/>
            <w:vAlign w:val="center"/>
            <w:hideMark/>
          </w:tcPr>
          <w:p w14:paraId="7563E07D" w14:textId="77777777" w:rsidR="00CE4D73" w:rsidRPr="00CE4D73" w:rsidRDefault="00CE4D73" w:rsidP="00CE4D73"/>
        </w:tc>
        <w:tc>
          <w:tcPr>
            <w:tcW w:w="480" w:type="dxa"/>
            <w:vAlign w:val="center"/>
            <w:hideMark/>
          </w:tcPr>
          <w:p w14:paraId="13A8201C" w14:textId="77777777" w:rsidR="00CE4D73" w:rsidRPr="00CE4D73" w:rsidRDefault="00CE4D73" w:rsidP="00CE4D73"/>
        </w:tc>
        <w:tc>
          <w:tcPr>
            <w:tcW w:w="480" w:type="dxa"/>
            <w:vAlign w:val="center"/>
            <w:hideMark/>
          </w:tcPr>
          <w:p w14:paraId="33E4A006" w14:textId="77777777" w:rsidR="00CE4D73" w:rsidRPr="00CE4D73" w:rsidRDefault="00CE4D73" w:rsidP="00CE4D73"/>
        </w:tc>
        <w:tc>
          <w:tcPr>
            <w:tcW w:w="480" w:type="dxa"/>
            <w:vAlign w:val="center"/>
            <w:hideMark/>
          </w:tcPr>
          <w:p w14:paraId="64DBD574" w14:textId="77777777" w:rsidR="00CE4D73" w:rsidRPr="00CE4D73" w:rsidRDefault="00CE4D73" w:rsidP="00CE4D73"/>
        </w:tc>
        <w:tc>
          <w:tcPr>
            <w:tcW w:w="480" w:type="dxa"/>
            <w:vAlign w:val="center"/>
            <w:hideMark/>
          </w:tcPr>
          <w:p w14:paraId="6098A3B9" w14:textId="77777777" w:rsidR="00CE4D73" w:rsidRPr="00CE4D73" w:rsidRDefault="00CE4D73" w:rsidP="00CE4D73"/>
        </w:tc>
        <w:tc>
          <w:tcPr>
            <w:tcW w:w="480" w:type="dxa"/>
            <w:vAlign w:val="center"/>
            <w:hideMark/>
          </w:tcPr>
          <w:p w14:paraId="5ACDCF37" w14:textId="77777777" w:rsidR="00CE4D73" w:rsidRPr="00CE4D73" w:rsidRDefault="00CE4D73" w:rsidP="00CE4D73"/>
        </w:tc>
        <w:tc>
          <w:tcPr>
            <w:tcW w:w="480" w:type="dxa"/>
            <w:vAlign w:val="center"/>
            <w:hideMark/>
          </w:tcPr>
          <w:p w14:paraId="2493571C" w14:textId="77777777" w:rsidR="00CE4D73" w:rsidRPr="00CE4D73" w:rsidRDefault="00CE4D73" w:rsidP="00CE4D73"/>
        </w:tc>
        <w:tc>
          <w:tcPr>
            <w:tcW w:w="480" w:type="dxa"/>
            <w:vAlign w:val="center"/>
            <w:hideMark/>
          </w:tcPr>
          <w:p w14:paraId="438196C0" w14:textId="77777777" w:rsidR="00CE4D73" w:rsidRPr="00CE4D73" w:rsidRDefault="00CE4D73" w:rsidP="00CE4D73"/>
        </w:tc>
      </w:tr>
      <w:tr w:rsidR="00CE4D73" w:rsidRPr="00CE4D73" w14:paraId="7C2565F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F7B22F5" w14:textId="77777777" w:rsidR="00CE4D73" w:rsidRPr="00CE4D73" w:rsidRDefault="00CE4D73" w:rsidP="00CE4D73">
            <w:pPr>
              <w:rPr>
                <w:rFonts w:ascii="Garamond" w:hAnsi="Garamond" w:cs="Calibri"/>
                <w:color w:val="000000"/>
              </w:rPr>
            </w:pPr>
            <w:r w:rsidRPr="00CE4D73">
              <w:rPr>
                <w:rFonts w:ascii="Garamond" w:hAnsi="Garamond" w:cs="Calibri"/>
                <w:color w:val="000000"/>
              </w:rPr>
              <w:t>RECREATION COMMITTEE</w:t>
            </w:r>
          </w:p>
        </w:tc>
        <w:tc>
          <w:tcPr>
            <w:tcW w:w="1980" w:type="dxa"/>
            <w:gridSpan w:val="4"/>
            <w:tcBorders>
              <w:top w:val="nil"/>
              <w:left w:val="nil"/>
              <w:bottom w:val="nil"/>
              <w:right w:val="nil"/>
            </w:tcBorders>
            <w:shd w:val="clear" w:color="auto" w:fill="auto"/>
            <w:noWrap/>
            <w:vAlign w:val="bottom"/>
            <w:hideMark/>
          </w:tcPr>
          <w:p w14:paraId="72E94E1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F2CA5D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2AD756E"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B9A4903"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39A6608" w14:textId="77777777" w:rsidR="00CE4D73" w:rsidRPr="00CE4D73" w:rsidRDefault="00CE4D73" w:rsidP="00CE4D73"/>
        </w:tc>
        <w:tc>
          <w:tcPr>
            <w:tcW w:w="2436" w:type="dxa"/>
            <w:vAlign w:val="center"/>
            <w:hideMark/>
          </w:tcPr>
          <w:p w14:paraId="2549041E" w14:textId="77777777" w:rsidR="00CE4D73" w:rsidRPr="00CE4D73" w:rsidRDefault="00CE4D73" w:rsidP="00CE4D73"/>
        </w:tc>
        <w:tc>
          <w:tcPr>
            <w:tcW w:w="251" w:type="dxa"/>
            <w:vAlign w:val="center"/>
            <w:hideMark/>
          </w:tcPr>
          <w:p w14:paraId="7D2FCA1D" w14:textId="77777777" w:rsidR="00CE4D73" w:rsidRPr="00CE4D73" w:rsidRDefault="00CE4D73" w:rsidP="00CE4D73"/>
        </w:tc>
        <w:tc>
          <w:tcPr>
            <w:tcW w:w="480" w:type="dxa"/>
            <w:vAlign w:val="center"/>
            <w:hideMark/>
          </w:tcPr>
          <w:p w14:paraId="2D69A4DC" w14:textId="77777777" w:rsidR="00CE4D73" w:rsidRPr="00CE4D73" w:rsidRDefault="00CE4D73" w:rsidP="00CE4D73"/>
        </w:tc>
        <w:tc>
          <w:tcPr>
            <w:tcW w:w="480" w:type="dxa"/>
            <w:vAlign w:val="center"/>
            <w:hideMark/>
          </w:tcPr>
          <w:p w14:paraId="48E65C2B" w14:textId="77777777" w:rsidR="00CE4D73" w:rsidRPr="00CE4D73" w:rsidRDefault="00CE4D73" w:rsidP="00CE4D73"/>
        </w:tc>
        <w:tc>
          <w:tcPr>
            <w:tcW w:w="480" w:type="dxa"/>
            <w:vAlign w:val="center"/>
            <w:hideMark/>
          </w:tcPr>
          <w:p w14:paraId="486ACC11" w14:textId="77777777" w:rsidR="00CE4D73" w:rsidRPr="00CE4D73" w:rsidRDefault="00CE4D73" w:rsidP="00CE4D73"/>
        </w:tc>
        <w:tc>
          <w:tcPr>
            <w:tcW w:w="480" w:type="dxa"/>
            <w:vAlign w:val="center"/>
            <w:hideMark/>
          </w:tcPr>
          <w:p w14:paraId="442377F9" w14:textId="77777777" w:rsidR="00CE4D73" w:rsidRPr="00CE4D73" w:rsidRDefault="00CE4D73" w:rsidP="00CE4D73"/>
        </w:tc>
        <w:tc>
          <w:tcPr>
            <w:tcW w:w="480" w:type="dxa"/>
            <w:vAlign w:val="center"/>
            <w:hideMark/>
          </w:tcPr>
          <w:p w14:paraId="1FBE7675" w14:textId="77777777" w:rsidR="00CE4D73" w:rsidRPr="00CE4D73" w:rsidRDefault="00CE4D73" w:rsidP="00CE4D73"/>
        </w:tc>
        <w:tc>
          <w:tcPr>
            <w:tcW w:w="480" w:type="dxa"/>
            <w:vAlign w:val="center"/>
            <w:hideMark/>
          </w:tcPr>
          <w:p w14:paraId="68D328AA" w14:textId="77777777" w:rsidR="00CE4D73" w:rsidRPr="00CE4D73" w:rsidRDefault="00CE4D73" w:rsidP="00CE4D73"/>
        </w:tc>
        <w:tc>
          <w:tcPr>
            <w:tcW w:w="480" w:type="dxa"/>
            <w:vAlign w:val="center"/>
            <w:hideMark/>
          </w:tcPr>
          <w:p w14:paraId="07CBEA83" w14:textId="77777777" w:rsidR="00CE4D73" w:rsidRPr="00CE4D73" w:rsidRDefault="00CE4D73" w:rsidP="00CE4D73"/>
        </w:tc>
        <w:tc>
          <w:tcPr>
            <w:tcW w:w="480" w:type="dxa"/>
            <w:vAlign w:val="center"/>
            <w:hideMark/>
          </w:tcPr>
          <w:p w14:paraId="34F05485" w14:textId="77777777" w:rsidR="00CE4D73" w:rsidRPr="00CE4D73" w:rsidRDefault="00CE4D73" w:rsidP="00CE4D73"/>
        </w:tc>
        <w:tc>
          <w:tcPr>
            <w:tcW w:w="480" w:type="dxa"/>
            <w:vAlign w:val="center"/>
            <w:hideMark/>
          </w:tcPr>
          <w:p w14:paraId="02E73D40" w14:textId="77777777" w:rsidR="00CE4D73" w:rsidRPr="00CE4D73" w:rsidRDefault="00CE4D73" w:rsidP="00CE4D73"/>
        </w:tc>
      </w:tr>
      <w:tr w:rsidR="00CE4D73" w:rsidRPr="00CE4D73" w14:paraId="32FA6A7A"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1C4900A"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43B8117" w14:textId="24D4FA0E" w:rsidR="00CE4D73" w:rsidRPr="00CE4D73" w:rsidRDefault="00CE4D73" w:rsidP="00CE4D73">
            <w:pPr>
              <w:rPr>
                <w:rFonts w:ascii="Garamond" w:hAnsi="Garamond" w:cs="Calibri"/>
                <w:color w:val="000000"/>
              </w:rPr>
            </w:pPr>
            <w:r w:rsidRPr="00CE4D73">
              <w:rPr>
                <w:rFonts w:ascii="Garamond" w:hAnsi="Garamond" w:cs="Calibri"/>
                <w:color w:val="000000"/>
              </w:rPr>
              <w:t>$                      4,036</w:t>
            </w:r>
          </w:p>
        </w:tc>
        <w:tc>
          <w:tcPr>
            <w:tcW w:w="1800" w:type="dxa"/>
            <w:tcBorders>
              <w:top w:val="nil"/>
              <w:left w:val="nil"/>
              <w:bottom w:val="nil"/>
              <w:right w:val="nil"/>
            </w:tcBorders>
            <w:shd w:val="clear" w:color="auto" w:fill="auto"/>
            <w:noWrap/>
            <w:vAlign w:val="bottom"/>
            <w:hideMark/>
          </w:tcPr>
          <w:p w14:paraId="1DC117DF" w14:textId="535AA088" w:rsidR="00CE4D73" w:rsidRPr="00CE4D73" w:rsidRDefault="00CE4D73" w:rsidP="00CE4D73">
            <w:pPr>
              <w:rPr>
                <w:rFonts w:ascii="Garamond" w:hAnsi="Garamond" w:cs="Calibri"/>
                <w:color w:val="000000"/>
              </w:rPr>
            </w:pPr>
            <w:r w:rsidRPr="00CE4D73">
              <w:rPr>
                <w:rFonts w:ascii="Garamond" w:hAnsi="Garamond" w:cs="Calibri"/>
                <w:color w:val="000000"/>
              </w:rPr>
              <w:t>$                  3,003</w:t>
            </w:r>
          </w:p>
        </w:tc>
        <w:tc>
          <w:tcPr>
            <w:tcW w:w="1440" w:type="dxa"/>
            <w:tcBorders>
              <w:top w:val="nil"/>
              <w:left w:val="nil"/>
              <w:bottom w:val="nil"/>
              <w:right w:val="nil"/>
            </w:tcBorders>
            <w:shd w:val="clear" w:color="auto" w:fill="auto"/>
            <w:noWrap/>
            <w:vAlign w:val="bottom"/>
            <w:hideMark/>
          </w:tcPr>
          <w:p w14:paraId="667D46FF" w14:textId="1E97188B" w:rsidR="00CE4D73" w:rsidRPr="00CE4D73" w:rsidRDefault="00CE4D73" w:rsidP="00CE4D73">
            <w:pPr>
              <w:rPr>
                <w:rFonts w:ascii="Garamond" w:hAnsi="Garamond" w:cs="Calibri"/>
                <w:color w:val="000000"/>
              </w:rPr>
            </w:pPr>
            <w:r w:rsidRPr="00CE4D73">
              <w:rPr>
                <w:rFonts w:ascii="Garamond" w:hAnsi="Garamond" w:cs="Calibri"/>
                <w:color w:val="000000"/>
              </w:rPr>
              <w:t>$            4,050</w:t>
            </w:r>
          </w:p>
        </w:tc>
        <w:tc>
          <w:tcPr>
            <w:tcW w:w="1530" w:type="dxa"/>
            <w:tcBorders>
              <w:top w:val="nil"/>
              <w:left w:val="nil"/>
              <w:bottom w:val="single" w:sz="4" w:space="0" w:color="auto"/>
              <w:right w:val="nil"/>
            </w:tcBorders>
            <w:shd w:val="clear" w:color="auto" w:fill="auto"/>
            <w:noWrap/>
            <w:vAlign w:val="bottom"/>
            <w:hideMark/>
          </w:tcPr>
          <w:p w14:paraId="407D5B56" w14:textId="6E4D50E1" w:rsidR="00CE4D73" w:rsidRPr="00CE4D73" w:rsidRDefault="00CE4D73" w:rsidP="00CE4D73">
            <w:pPr>
              <w:rPr>
                <w:rFonts w:ascii="Garamond" w:hAnsi="Garamond" w:cs="Calibri"/>
                <w:color w:val="000000"/>
              </w:rPr>
            </w:pPr>
            <w:r w:rsidRPr="00CE4D73">
              <w:rPr>
                <w:rFonts w:ascii="Garamond" w:hAnsi="Garamond" w:cs="Calibri"/>
                <w:color w:val="000000"/>
              </w:rPr>
              <w:t>$                 14</w:t>
            </w:r>
          </w:p>
        </w:tc>
        <w:tc>
          <w:tcPr>
            <w:tcW w:w="1425" w:type="dxa"/>
            <w:tcBorders>
              <w:top w:val="nil"/>
              <w:left w:val="nil"/>
              <w:bottom w:val="single" w:sz="4" w:space="0" w:color="auto"/>
              <w:right w:val="nil"/>
            </w:tcBorders>
            <w:shd w:val="clear" w:color="auto" w:fill="auto"/>
            <w:noWrap/>
            <w:vAlign w:val="bottom"/>
            <w:hideMark/>
          </w:tcPr>
          <w:p w14:paraId="59CB0B06" w14:textId="77777777" w:rsidR="00CE4D73" w:rsidRPr="00CE4D73" w:rsidRDefault="00CE4D73" w:rsidP="00CE4D73">
            <w:pPr>
              <w:rPr>
                <w:rFonts w:ascii="Garamond" w:hAnsi="Garamond" w:cs="Calibri"/>
                <w:color w:val="000000"/>
              </w:rPr>
            </w:pPr>
            <w:r w:rsidRPr="00CE4D73">
              <w:rPr>
                <w:rFonts w:ascii="Garamond" w:hAnsi="Garamond" w:cs="Calibri"/>
                <w:color w:val="000000"/>
              </w:rPr>
              <w:t>0.35%</w:t>
            </w:r>
          </w:p>
        </w:tc>
        <w:tc>
          <w:tcPr>
            <w:tcW w:w="2436" w:type="dxa"/>
            <w:vAlign w:val="center"/>
            <w:hideMark/>
          </w:tcPr>
          <w:p w14:paraId="5D72C35D" w14:textId="77777777" w:rsidR="00CE4D73" w:rsidRPr="00CE4D73" w:rsidRDefault="00CE4D73" w:rsidP="00CE4D73"/>
        </w:tc>
        <w:tc>
          <w:tcPr>
            <w:tcW w:w="251" w:type="dxa"/>
            <w:vAlign w:val="center"/>
            <w:hideMark/>
          </w:tcPr>
          <w:p w14:paraId="16BDACFD" w14:textId="77777777" w:rsidR="00CE4D73" w:rsidRPr="00CE4D73" w:rsidRDefault="00CE4D73" w:rsidP="00CE4D73"/>
        </w:tc>
        <w:tc>
          <w:tcPr>
            <w:tcW w:w="480" w:type="dxa"/>
            <w:vAlign w:val="center"/>
            <w:hideMark/>
          </w:tcPr>
          <w:p w14:paraId="05A23676" w14:textId="77777777" w:rsidR="00CE4D73" w:rsidRPr="00CE4D73" w:rsidRDefault="00CE4D73" w:rsidP="00CE4D73"/>
        </w:tc>
        <w:tc>
          <w:tcPr>
            <w:tcW w:w="480" w:type="dxa"/>
            <w:vAlign w:val="center"/>
            <w:hideMark/>
          </w:tcPr>
          <w:p w14:paraId="3B100A75" w14:textId="77777777" w:rsidR="00CE4D73" w:rsidRPr="00CE4D73" w:rsidRDefault="00CE4D73" w:rsidP="00CE4D73"/>
        </w:tc>
        <w:tc>
          <w:tcPr>
            <w:tcW w:w="480" w:type="dxa"/>
            <w:vAlign w:val="center"/>
            <w:hideMark/>
          </w:tcPr>
          <w:p w14:paraId="716E102E" w14:textId="77777777" w:rsidR="00CE4D73" w:rsidRPr="00CE4D73" w:rsidRDefault="00CE4D73" w:rsidP="00CE4D73"/>
        </w:tc>
        <w:tc>
          <w:tcPr>
            <w:tcW w:w="480" w:type="dxa"/>
            <w:vAlign w:val="center"/>
            <w:hideMark/>
          </w:tcPr>
          <w:p w14:paraId="266FA136" w14:textId="77777777" w:rsidR="00CE4D73" w:rsidRPr="00CE4D73" w:rsidRDefault="00CE4D73" w:rsidP="00CE4D73"/>
        </w:tc>
        <w:tc>
          <w:tcPr>
            <w:tcW w:w="480" w:type="dxa"/>
            <w:vAlign w:val="center"/>
            <w:hideMark/>
          </w:tcPr>
          <w:p w14:paraId="238848B2" w14:textId="77777777" w:rsidR="00CE4D73" w:rsidRPr="00CE4D73" w:rsidRDefault="00CE4D73" w:rsidP="00CE4D73"/>
        </w:tc>
        <w:tc>
          <w:tcPr>
            <w:tcW w:w="480" w:type="dxa"/>
            <w:vAlign w:val="center"/>
            <w:hideMark/>
          </w:tcPr>
          <w:p w14:paraId="3E59915B" w14:textId="77777777" w:rsidR="00CE4D73" w:rsidRPr="00CE4D73" w:rsidRDefault="00CE4D73" w:rsidP="00CE4D73"/>
        </w:tc>
        <w:tc>
          <w:tcPr>
            <w:tcW w:w="480" w:type="dxa"/>
            <w:vAlign w:val="center"/>
            <w:hideMark/>
          </w:tcPr>
          <w:p w14:paraId="0D2A2ED9" w14:textId="77777777" w:rsidR="00CE4D73" w:rsidRPr="00CE4D73" w:rsidRDefault="00CE4D73" w:rsidP="00CE4D73"/>
        </w:tc>
        <w:tc>
          <w:tcPr>
            <w:tcW w:w="480" w:type="dxa"/>
            <w:vAlign w:val="center"/>
            <w:hideMark/>
          </w:tcPr>
          <w:p w14:paraId="2653E5B1" w14:textId="77777777" w:rsidR="00CE4D73" w:rsidRPr="00CE4D73" w:rsidRDefault="00CE4D73" w:rsidP="00CE4D73"/>
        </w:tc>
        <w:tc>
          <w:tcPr>
            <w:tcW w:w="480" w:type="dxa"/>
            <w:vAlign w:val="center"/>
            <w:hideMark/>
          </w:tcPr>
          <w:p w14:paraId="7B9F8D3D" w14:textId="77777777" w:rsidR="00CE4D73" w:rsidRPr="00CE4D73" w:rsidRDefault="00CE4D73" w:rsidP="00CE4D73"/>
        </w:tc>
      </w:tr>
      <w:tr w:rsidR="00CE4D73" w:rsidRPr="00CE4D73" w14:paraId="13479CF3"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BD393F9"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RECREATION COMMITTEE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B605DAE" w14:textId="46BB9575" w:rsidR="00CE4D73" w:rsidRPr="00CE4D73" w:rsidRDefault="00CE4D73" w:rsidP="00CE4D73">
            <w:pPr>
              <w:rPr>
                <w:rFonts w:ascii="Garamond" w:hAnsi="Garamond" w:cs="Calibri"/>
                <w:color w:val="000000"/>
              </w:rPr>
            </w:pPr>
            <w:r w:rsidRPr="00CE4D73">
              <w:rPr>
                <w:rFonts w:ascii="Garamond" w:hAnsi="Garamond" w:cs="Calibri"/>
                <w:color w:val="000000"/>
              </w:rPr>
              <w:t>$                      4,036</w:t>
            </w:r>
          </w:p>
        </w:tc>
        <w:tc>
          <w:tcPr>
            <w:tcW w:w="1800" w:type="dxa"/>
            <w:tcBorders>
              <w:top w:val="single" w:sz="4" w:space="0" w:color="auto"/>
              <w:left w:val="nil"/>
              <w:bottom w:val="single" w:sz="4" w:space="0" w:color="auto"/>
              <w:right w:val="nil"/>
            </w:tcBorders>
            <w:shd w:val="clear" w:color="auto" w:fill="auto"/>
            <w:noWrap/>
            <w:vAlign w:val="bottom"/>
            <w:hideMark/>
          </w:tcPr>
          <w:p w14:paraId="09141B79" w14:textId="27690A9E" w:rsidR="00CE4D73" w:rsidRPr="00CE4D73" w:rsidRDefault="00CE4D73" w:rsidP="00CE4D73">
            <w:pPr>
              <w:rPr>
                <w:rFonts w:ascii="Garamond" w:hAnsi="Garamond" w:cs="Calibri"/>
                <w:color w:val="000000"/>
              </w:rPr>
            </w:pPr>
            <w:r w:rsidRPr="00CE4D73">
              <w:rPr>
                <w:rFonts w:ascii="Garamond" w:hAnsi="Garamond" w:cs="Calibri"/>
                <w:color w:val="000000"/>
              </w:rPr>
              <w:t>$                  3,003</w:t>
            </w:r>
          </w:p>
        </w:tc>
        <w:tc>
          <w:tcPr>
            <w:tcW w:w="1440" w:type="dxa"/>
            <w:tcBorders>
              <w:top w:val="single" w:sz="4" w:space="0" w:color="auto"/>
              <w:left w:val="nil"/>
              <w:bottom w:val="single" w:sz="4" w:space="0" w:color="auto"/>
              <w:right w:val="nil"/>
            </w:tcBorders>
            <w:shd w:val="clear" w:color="auto" w:fill="auto"/>
            <w:noWrap/>
            <w:vAlign w:val="bottom"/>
            <w:hideMark/>
          </w:tcPr>
          <w:p w14:paraId="24AA3EE4" w14:textId="56CA0022" w:rsidR="00CE4D73" w:rsidRPr="00CE4D73" w:rsidRDefault="00CE4D73" w:rsidP="00CE4D73">
            <w:pPr>
              <w:rPr>
                <w:rFonts w:ascii="Garamond" w:hAnsi="Garamond" w:cs="Calibri"/>
                <w:color w:val="000000"/>
              </w:rPr>
            </w:pPr>
            <w:r w:rsidRPr="00CE4D73">
              <w:rPr>
                <w:rFonts w:ascii="Garamond" w:hAnsi="Garamond" w:cs="Calibri"/>
                <w:color w:val="000000"/>
              </w:rPr>
              <w:t>$            4,050</w:t>
            </w:r>
          </w:p>
        </w:tc>
        <w:tc>
          <w:tcPr>
            <w:tcW w:w="1530" w:type="dxa"/>
            <w:tcBorders>
              <w:top w:val="nil"/>
              <w:left w:val="nil"/>
              <w:bottom w:val="single" w:sz="4" w:space="0" w:color="auto"/>
              <w:right w:val="nil"/>
            </w:tcBorders>
            <w:shd w:val="clear" w:color="auto" w:fill="auto"/>
            <w:noWrap/>
            <w:vAlign w:val="bottom"/>
            <w:hideMark/>
          </w:tcPr>
          <w:p w14:paraId="2B86B5E1" w14:textId="6360D97A" w:rsidR="00CE4D73" w:rsidRPr="00CE4D73" w:rsidRDefault="00CE4D73" w:rsidP="00CE4D73">
            <w:pPr>
              <w:rPr>
                <w:rFonts w:ascii="Garamond" w:hAnsi="Garamond" w:cs="Calibri"/>
                <w:color w:val="000000"/>
              </w:rPr>
            </w:pPr>
            <w:r w:rsidRPr="00CE4D73">
              <w:rPr>
                <w:rFonts w:ascii="Garamond" w:hAnsi="Garamond" w:cs="Calibri"/>
                <w:color w:val="000000"/>
              </w:rPr>
              <w:t>$                 14</w:t>
            </w:r>
          </w:p>
        </w:tc>
        <w:tc>
          <w:tcPr>
            <w:tcW w:w="1425" w:type="dxa"/>
            <w:tcBorders>
              <w:top w:val="nil"/>
              <w:left w:val="nil"/>
              <w:bottom w:val="single" w:sz="4" w:space="0" w:color="auto"/>
              <w:right w:val="nil"/>
            </w:tcBorders>
            <w:shd w:val="clear" w:color="auto" w:fill="auto"/>
            <w:noWrap/>
            <w:vAlign w:val="bottom"/>
            <w:hideMark/>
          </w:tcPr>
          <w:p w14:paraId="0F497154" w14:textId="77777777" w:rsidR="00CE4D73" w:rsidRPr="00CE4D73" w:rsidRDefault="00CE4D73" w:rsidP="00CE4D73">
            <w:pPr>
              <w:rPr>
                <w:rFonts w:ascii="Garamond" w:hAnsi="Garamond" w:cs="Calibri"/>
                <w:color w:val="000000"/>
              </w:rPr>
            </w:pPr>
            <w:r w:rsidRPr="00CE4D73">
              <w:rPr>
                <w:rFonts w:ascii="Garamond" w:hAnsi="Garamond" w:cs="Calibri"/>
                <w:color w:val="000000"/>
              </w:rPr>
              <w:t>0.35%</w:t>
            </w:r>
          </w:p>
        </w:tc>
        <w:tc>
          <w:tcPr>
            <w:tcW w:w="2436" w:type="dxa"/>
            <w:vAlign w:val="center"/>
            <w:hideMark/>
          </w:tcPr>
          <w:p w14:paraId="0F8D6BC0" w14:textId="77777777" w:rsidR="00CE4D73" w:rsidRPr="00CE4D73" w:rsidRDefault="00CE4D73" w:rsidP="00CE4D73"/>
        </w:tc>
        <w:tc>
          <w:tcPr>
            <w:tcW w:w="251" w:type="dxa"/>
            <w:vAlign w:val="center"/>
            <w:hideMark/>
          </w:tcPr>
          <w:p w14:paraId="3F6B5C1F" w14:textId="77777777" w:rsidR="00CE4D73" w:rsidRPr="00CE4D73" w:rsidRDefault="00CE4D73" w:rsidP="00CE4D73"/>
        </w:tc>
        <w:tc>
          <w:tcPr>
            <w:tcW w:w="480" w:type="dxa"/>
            <w:vAlign w:val="center"/>
            <w:hideMark/>
          </w:tcPr>
          <w:p w14:paraId="14B9F405" w14:textId="77777777" w:rsidR="00CE4D73" w:rsidRPr="00CE4D73" w:rsidRDefault="00CE4D73" w:rsidP="00CE4D73"/>
        </w:tc>
        <w:tc>
          <w:tcPr>
            <w:tcW w:w="480" w:type="dxa"/>
            <w:vAlign w:val="center"/>
            <w:hideMark/>
          </w:tcPr>
          <w:p w14:paraId="3CD326BA" w14:textId="77777777" w:rsidR="00CE4D73" w:rsidRPr="00CE4D73" w:rsidRDefault="00CE4D73" w:rsidP="00CE4D73"/>
        </w:tc>
        <w:tc>
          <w:tcPr>
            <w:tcW w:w="480" w:type="dxa"/>
            <w:vAlign w:val="center"/>
            <w:hideMark/>
          </w:tcPr>
          <w:p w14:paraId="0B818F48" w14:textId="77777777" w:rsidR="00CE4D73" w:rsidRPr="00CE4D73" w:rsidRDefault="00CE4D73" w:rsidP="00CE4D73"/>
        </w:tc>
        <w:tc>
          <w:tcPr>
            <w:tcW w:w="480" w:type="dxa"/>
            <w:vAlign w:val="center"/>
            <w:hideMark/>
          </w:tcPr>
          <w:p w14:paraId="04626B3E" w14:textId="77777777" w:rsidR="00CE4D73" w:rsidRPr="00CE4D73" w:rsidRDefault="00CE4D73" w:rsidP="00CE4D73"/>
        </w:tc>
        <w:tc>
          <w:tcPr>
            <w:tcW w:w="480" w:type="dxa"/>
            <w:vAlign w:val="center"/>
            <w:hideMark/>
          </w:tcPr>
          <w:p w14:paraId="4EB8D1D6" w14:textId="77777777" w:rsidR="00CE4D73" w:rsidRPr="00CE4D73" w:rsidRDefault="00CE4D73" w:rsidP="00CE4D73"/>
        </w:tc>
        <w:tc>
          <w:tcPr>
            <w:tcW w:w="480" w:type="dxa"/>
            <w:vAlign w:val="center"/>
            <w:hideMark/>
          </w:tcPr>
          <w:p w14:paraId="2356CDF2" w14:textId="77777777" w:rsidR="00CE4D73" w:rsidRPr="00CE4D73" w:rsidRDefault="00CE4D73" w:rsidP="00CE4D73"/>
        </w:tc>
        <w:tc>
          <w:tcPr>
            <w:tcW w:w="480" w:type="dxa"/>
            <w:vAlign w:val="center"/>
            <w:hideMark/>
          </w:tcPr>
          <w:p w14:paraId="5427702A" w14:textId="77777777" w:rsidR="00CE4D73" w:rsidRPr="00CE4D73" w:rsidRDefault="00CE4D73" w:rsidP="00CE4D73"/>
        </w:tc>
        <w:tc>
          <w:tcPr>
            <w:tcW w:w="480" w:type="dxa"/>
            <w:vAlign w:val="center"/>
            <w:hideMark/>
          </w:tcPr>
          <w:p w14:paraId="0806DE64" w14:textId="77777777" w:rsidR="00CE4D73" w:rsidRPr="00CE4D73" w:rsidRDefault="00CE4D73" w:rsidP="00CE4D73"/>
        </w:tc>
        <w:tc>
          <w:tcPr>
            <w:tcW w:w="480" w:type="dxa"/>
            <w:vAlign w:val="center"/>
            <w:hideMark/>
          </w:tcPr>
          <w:p w14:paraId="0A8E61B9" w14:textId="77777777" w:rsidR="00CE4D73" w:rsidRPr="00CE4D73" w:rsidRDefault="00CE4D73" w:rsidP="00CE4D73"/>
        </w:tc>
      </w:tr>
      <w:tr w:rsidR="00CE4D73" w:rsidRPr="00CE4D73" w14:paraId="75D1FF9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D5CC63B"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1B4018D"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75A21ED"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24544D6"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9AB4E4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A5EE6B6" w14:textId="77777777" w:rsidR="00CE4D73" w:rsidRPr="00CE4D73" w:rsidRDefault="00CE4D73" w:rsidP="00CE4D73"/>
        </w:tc>
        <w:tc>
          <w:tcPr>
            <w:tcW w:w="2436" w:type="dxa"/>
            <w:vAlign w:val="center"/>
            <w:hideMark/>
          </w:tcPr>
          <w:p w14:paraId="15C59156" w14:textId="77777777" w:rsidR="00CE4D73" w:rsidRPr="00CE4D73" w:rsidRDefault="00CE4D73" w:rsidP="00CE4D73"/>
        </w:tc>
        <w:tc>
          <w:tcPr>
            <w:tcW w:w="251" w:type="dxa"/>
            <w:vAlign w:val="center"/>
            <w:hideMark/>
          </w:tcPr>
          <w:p w14:paraId="57655314" w14:textId="77777777" w:rsidR="00CE4D73" w:rsidRPr="00CE4D73" w:rsidRDefault="00CE4D73" w:rsidP="00CE4D73"/>
        </w:tc>
        <w:tc>
          <w:tcPr>
            <w:tcW w:w="480" w:type="dxa"/>
            <w:vAlign w:val="center"/>
            <w:hideMark/>
          </w:tcPr>
          <w:p w14:paraId="65310100" w14:textId="77777777" w:rsidR="00CE4D73" w:rsidRPr="00CE4D73" w:rsidRDefault="00CE4D73" w:rsidP="00CE4D73"/>
        </w:tc>
        <w:tc>
          <w:tcPr>
            <w:tcW w:w="480" w:type="dxa"/>
            <w:vAlign w:val="center"/>
            <w:hideMark/>
          </w:tcPr>
          <w:p w14:paraId="24005BEE" w14:textId="77777777" w:rsidR="00CE4D73" w:rsidRPr="00CE4D73" w:rsidRDefault="00CE4D73" w:rsidP="00CE4D73"/>
        </w:tc>
        <w:tc>
          <w:tcPr>
            <w:tcW w:w="480" w:type="dxa"/>
            <w:vAlign w:val="center"/>
            <w:hideMark/>
          </w:tcPr>
          <w:p w14:paraId="3CD387C3" w14:textId="77777777" w:rsidR="00CE4D73" w:rsidRPr="00CE4D73" w:rsidRDefault="00CE4D73" w:rsidP="00CE4D73"/>
        </w:tc>
        <w:tc>
          <w:tcPr>
            <w:tcW w:w="480" w:type="dxa"/>
            <w:vAlign w:val="center"/>
            <w:hideMark/>
          </w:tcPr>
          <w:p w14:paraId="1A0C1690" w14:textId="77777777" w:rsidR="00CE4D73" w:rsidRPr="00CE4D73" w:rsidRDefault="00CE4D73" w:rsidP="00CE4D73"/>
        </w:tc>
        <w:tc>
          <w:tcPr>
            <w:tcW w:w="480" w:type="dxa"/>
            <w:vAlign w:val="center"/>
            <w:hideMark/>
          </w:tcPr>
          <w:p w14:paraId="5CCA5A2B" w14:textId="77777777" w:rsidR="00CE4D73" w:rsidRPr="00CE4D73" w:rsidRDefault="00CE4D73" w:rsidP="00CE4D73"/>
        </w:tc>
        <w:tc>
          <w:tcPr>
            <w:tcW w:w="480" w:type="dxa"/>
            <w:vAlign w:val="center"/>
            <w:hideMark/>
          </w:tcPr>
          <w:p w14:paraId="59F204E0" w14:textId="77777777" w:rsidR="00CE4D73" w:rsidRPr="00CE4D73" w:rsidRDefault="00CE4D73" w:rsidP="00CE4D73"/>
        </w:tc>
        <w:tc>
          <w:tcPr>
            <w:tcW w:w="480" w:type="dxa"/>
            <w:vAlign w:val="center"/>
            <w:hideMark/>
          </w:tcPr>
          <w:p w14:paraId="34B1FCBD" w14:textId="77777777" w:rsidR="00CE4D73" w:rsidRPr="00CE4D73" w:rsidRDefault="00CE4D73" w:rsidP="00CE4D73"/>
        </w:tc>
        <w:tc>
          <w:tcPr>
            <w:tcW w:w="480" w:type="dxa"/>
            <w:vAlign w:val="center"/>
            <w:hideMark/>
          </w:tcPr>
          <w:p w14:paraId="2B399FB3" w14:textId="77777777" w:rsidR="00CE4D73" w:rsidRPr="00CE4D73" w:rsidRDefault="00CE4D73" w:rsidP="00CE4D73"/>
        </w:tc>
        <w:tc>
          <w:tcPr>
            <w:tcW w:w="480" w:type="dxa"/>
            <w:vAlign w:val="center"/>
            <w:hideMark/>
          </w:tcPr>
          <w:p w14:paraId="5CB062FA" w14:textId="77777777" w:rsidR="00CE4D73" w:rsidRPr="00CE4D73" w:rsidRDefault="00CE4D73" w:rsidP="00CE4D73"/>
        </w:tc>
      </w:tr>
      <w:tr w:rsidR="00CE4D73" w:rsidRPr="00CE4D73" w14:paraId="6C34926E"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44622F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HISTORIC COMMISSION      </w:t>
            </w:r>
          </w:p>
        </w:tc>
        <w:tc>
          <w:tcPr>
            <w:tcW w:w="1980" w:type="dxa"/>
            <w:gridSpan w:val="4"/>
            <w:tcBorders>
              <w:top w:val="nil"/>
              <w:left w:val="nil"/>
              <w:bottom w:val="nil"/>
              <w:right w:val="nil"/>
            </w:tcBorders>
            <w:shd w:val="clear" w:color="auto" w:fill="auto"/>
            <w:noWrap/>
            <w:vAlign w:val="bottom"/>
            <w:hideMark/>
          </w:tcPr>
          <w:p w14:paraId="1014215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BA38A8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7940C8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272B0E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0229227" w14:textId="77777777" w:rsidR="00CE4D73" w:rsidRPr="00CE4D73" w:rsidRDefault="00CE4D73" w:rsidP="00CE4D73"/>
        </w:tc>
        <w:tc>
          <w:tcPr>
            <w:tcW w:w="2436" w:type="dxa"/>
            <w:vAlign w:val="center"/>
            <w:hideMark/>
          </w:tcPr>
          <w:p w14:paraId="794DD016" w14:textId="77777777" w:rsidR="00CE4D73" w:rsidRPr="00CE4D73" w:rsidRDefault="00CE4D73" w:rsidP="00CE4D73"/>
        </w:tc>
        <w:tc>
          <w:tcPr>
            <w:tcW w:w="251" w:type="dxa"/>
            <w:vAlign w:val="center"/>
            <w:hideMark/>
          </w:tcPr>
          <w:p w14:paraId="3934C7D1" w14:textId="77777777" w:rsidR="00CE4D73" w:rsidRPr="00CE4D73" w:rsidRDefault="00CE4D73" w:rsidP="00CE4D73"/>
        </w:tc>
        <w:tc>
          <w:tcPr>
            <w:tcW w:w="480" w:type="dxa"/>
            <w:vAlign w:val="center"/>
            <w:hideMark/>
          </w:tcPr>
          <w:p w14:paraId="38E25F17" w14:textId="77777777" w:rsidR="00CE4D73" w:rsidRPr="00CE4D73" w:rsidRDefault="00CE4D73" w:rsidP="00CE4D73"/>
        </w:tc>
        <w:tc>
          <w:tcPr>
            <w:tcW w:w="480" w:type="dxa"/>
            <w:vAlign w:val="center"/>
            <w:hideMark/>
          </w:tcPr>
          <w:p w14:paraId="5F66B7BE" w14:textId="77777777" w:rsidR="00CE4D73" w:rsidRPr="00CE4D73" w:rsidRDefault="00CE4D73" w:rsidP="00CE4D73"/>
        </w:tc>
        <w:tc>
          <w:tcPr>
            <w:tcW w:w="480" w:type="dxa"/>
            <w:vAlign w:val="center"/>
            <w:hideMark/>
          </w:tcPr>
          <w:p w14:paraId="02A3CB52" w14:textId="77777777" w:rsidR="00CE4D73" w:rsidRPr="00CE4D73" w:rsidRDefault="00CE4D73" w:rsidP="00CE4D73"/>
        </w:tc>
        <w:tc>
          <w:tcPr>
            <w:tcW w:w="480" w:type="dxa"/>
            <w:vAlign w:val="center"/>
            <w:hideMark/>
          </w:tcPr>
          <w:p w14:paraId="60BBAD5A" w14:textId="77777777" w:rsidR="00CE4D73" w:rsidRPr="00CE4D73" w:rsidRDefault="00CE4D73" w:rsidP="00CE4D73"/>
        </w:tc>
        <w:tc>
          <w:tcPr>
            <w:tcW w:w="480" w:type="dxa"/>
            <w:vAlign w:val="center"/>
            <w:hideMark/>
          </w:tcPr>
          <w:p w14:paraId="1AF6481E" w14:textId="77777777" w:rsidR="00CE4D73" w:rsidRPr="00CE4D73" w:rsidRDefault="00CE4D73" w:rsidP="00CE4D73"/>
        </w:tc>
        <w:tc>
          <w:tcPr>
            <w:tcW w:w="480" w:type="dxa"/>
            <w:vAlign w:val="center"/>
            <w:hideMark/>
          </w:tcPr>
          <w:p w14:paraId="75395906" w14:textId="77777777" w:rsidR="00CE4D73" w:rsidRPr="00CE4D73" w:rsidRDefault="00CE4D73" w:rsidP="00CE4D73"/>
        </w:tc>
        <w:tc>
          <w:tcPr>
            <w:tcW w:w="480" w:type="dxa"/>
            <w:vAlign w:val="center"/>
            <w:hideMark/>
          </w:tcPr>
          <w:p w14:paraId="341928E0" w14:textId="77777777" w:rsidR="00CE4D73" w:rsidRPr="00CE4D73" w:rsidRDefault="00CE4D73" w:rsidP="00CE4D73"/>
        </w:tc>
        <w:tc>
          <w:tcPr>
            <w:tcW w:w="480" w:type="dxa"/>
            <w:vAlign w:val="center"/>
            <w:hideMark/>
          </w:tcPr>
          <w:p w14:paraId="4441F038" w14:textId="77777777" w:rsidR="00CE4D73" w:rsidRPr="00CE4D73" w:rsidRDefault="00CE4D73" w:rsidP="00CE4D73"/>
        </w:tc>
        <w:tc>
          <w:tcPr>
            <w:tcW w:w="480" w:type="dxa"/>
            <w:vAlign w:val="center"/>
            <w:hideMark/>
          </w:tcPr>
          <w:p w14:paraId="30A95BD4" w14:textId="77777777" w:rsidR="00CE4D73" w:rsidRPr="00CE4D73" w:rsidRDefault="00CE4D73" w:rsidP="00CE4D73"/>
        </w:tc>
      </w:tr>
      <w:tr w:rsidR="00CE4D73" w:rsidRPr="00CE4D73" w14:paraId="271277A6"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7E26B91"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36E0EAA" w14:textId="04F53751" w:rsidR="00CE4D73" w:rsidRPr="00CE4D73" w:rsidRDefault="00CE4D73" w:rsidP="00CE4D73">
            <w:pPr>
              <w:rPr>
                <w:rFonts w:ascii="Garamond" w:hAnsi="Garamond" w:cs="Calibri"/>
                <w:color w:val="000000"/>
              </w:rPr>
            </w:pPr>
            <w:r w:rsidRPr="00CE4D73">
              <w:rPr>
                <w:rFonts w:ascii="Garamond" w:hAnsi="Garamond" w:cs="Calibri"/>
                <w:color w:val="000000"/>
              </w:rPr>
              <w:t>$                      1,000</w:t>
            </w:r>
          </w:p>
        </w:tc>
        <w:tc>
          <w:tcPr>
            <w:tcW w:w="1800" w:type="dxa"/>
            <w:tcBorders>
              <w:top w:val="nil"/>
              <w:left w:val="nil"/>
              <w:bottom w:val="nil"/>
              <w:right w:val="nil"/>
            </w:tcBorders>
            <w:shd w:val="clear" w:color="auto" w:fill="auto"/>
            <w:noWrap/>
            <w:vAlign w:val="bottom"/>
            <w:hideMark/>
          </w:tcPr>
          <w:p w14:paraId="7D741511" w14:textId="1B27B091" w:rsidR="00CE4D73" w:rsidRPr="00CE4D73" w:rsidRDefault="00CE4D73" w:rsidP="00CE4D73">
            <w:pPr>
              <w:rPr>
                <w:rFonts w:ascii="Garamond" w:hAnsi="Garamond" w:cs="Calibri"/>
                <w:color w:val="000000"/>
              </w:rPr>
            </w:pPr>
            <w:r w:rsidRPr="00CE4D73">
              <w:rPr>
                <w:rFonts w:ascii="Garamond" w:hAnsi="Garamond" w:cs="Calibri"/>
                <w:color w:val="000000"/>
              </w:rPr>
              <w:t>$                     225</w:t>
            </w:r>
          </w:p>
        </w:tc>
        <w:tc>
          <w:tcPr>
            <w:tcW w:w="1440" w:type="dxa"/>
            <w:tcBorders>
              <w:top w:val="nil"/>
              <w:left w:val="nil"/>
              <w:bottom w:val="nil"/>
              <w:right w:val="nil"/>
            </w:tcBorders>
            <w:shd w:val="clear" w:color="auto" w:fill="auto"/>
            <w:noWrap/>
            <w:vAlign w:val="bottom"/>
            <w:hideMark/>
          </w:tcPr>
          <w:p w14:paraId="1A463568" w14:textId="01FEEFF9" w:rsidR="00CE4D73" w:rsidRPr="00CE4D73" w:rsidRDefault="00CE4D73" w:rsidP="00CE4D73">
            <w:pPr>
              <w:rPr>
                <w:rFonts w:ascii="Garamond" w:hAnsi="Garamond" w:cs="Calibri"/>
                <w:color w:val="000000"/>
              </w:rPr>
            </w:pPr>
            <w:r w:rsidRPr="00CE4D73">
              <w:rPr>
                <w:rFonts w:ascii="Garamond" w:hAnsi="Garamond" w:cs="Calibri"/>
                <w:color w:val="000000"/>
              </w:rPr>
              <w:t>$            1,000</w:t>
            </w:r>
          </w:p>
        </w:tc>
        <w:tc>
          <w:tcPr>
            <w:tcW w:w="1530" w:type="dxa"/>
            <w:tcBorders>
              <w:top w:val="nil"/>
              <w:left w:val="nil"/>
              <w:bottom w:val="single" w:sz="4" w:space="0" w:color="auto"/>
              <w:right w:val="nil"/>
            </w:tcBorders>
            <w:shd w:val="clear" w:color="auto" w:fill="auto"/>
            <w:noWrap/>
            <w:vAlign w:val="bottom"/>
            <w:hideMark/>
          </w:tcPr>
          <w:p w14:paraId="2D1CC1FB" w14:textId="01F73A2A"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1BB6830A"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c>
          <w:tcPr>
            <w:tcW w:w="2436" w:type="dxa"/>
            <w:vAlign w:val="center"/>
            <w:hideMark/>
          </w:tcPr>
          <w:p w14:paraId="43CDDEB7" w14:textId="77777777" w:rsidR="00CE4D73" w:rsidRPr="00CE4D73" w:rsidRDefault="00CE4D73" w:rsidP="00CE4D73"/>
        </w:tc>
        <w:tc>
          <w:tcPr>
            <w:tcW w:w="251" w:type="dxa"/>
            <w:vAlign w:val="center"/>
            <w:hideMark/>
          </w:tcPr>
          <w:p w14:paraId="4BE5E247" w14:textId="77777777" w:rsidR="00CE4D73" w:rsidRPr="00CE4D73" w:rsidRDefault="00CE4D73" w:rsidP="00CE4D73"/>
        </w:tc>
        <w:tc>
          <w:tcPr>
            <w:tcW w:w="480" w:type="dxa"/>
            <w:vAlign w:val="center"/>
            <w:hideMark/>
          </w:tcPr>
          <w:p w14:paraId="4D26A8CA" w14:textId="77777777" w:rsidR="00CE4D73" w:rsidRPr="00CE4D73" w:rsidRDefault="00CE4D73" w:rsidP="00CE4D73"/>
        </w:tc>
        <w:tc>
          <w:tcPr>
            <w:tcW w:w="480" w:type="dxa"/>
            <w:vAlign w:val="center"/>
            <w:hideMark/>
          </w:tcPr>
          <w:p w14:paraId="5F2635E8" w14:textId="77777777" w:rsidR="00CE4D73" w:rsidRPr="00CE4D73" w:rsidRDefault="00CE4D73" w:rsidP="00CE4D73"/>
        </w:tc>
        <w:tc>
          <w:tcPr>
            <w:tcW w:w="480" w:type="dxa"/>
            <w:vAlign w:val="center"/>
            <w:hideMark/>
          </w:tcPr>
          <w:p w14:paraId="57EEEE08" w14:textId="77777777" w:rsidR="00CE4D73" w:rsidRPr="00CE4D73" w:rsidRDefault="00CE4D73" w:rsidP="00CE4D73"/>
        </w:tc>
        <w:tc>
          <w:tcPr>
            <w:tcW w:w="480" w:type="dxa"/>
            <w:vAlign w:val="center"/>
            <w:hideMark/>
          </w:tcPr>
          <w:p w14:paraId="042E8034" w14:textId="77777777" w:rsidR="00CE4D73" w:rsidRPr="00CE4D73" w:rsidRDefault="00CE4D73" w:rsidP="00CE4D73"/>
        </w:tc>
        <w:tc>
          <w:tcPr>
            <w:tcW w:w="480" w:type="dxa"/>
            <w:vAlign w:val="center"/>
            <w:hideMark/>
          </w:tcPr>
          <w:p w14:paraId="06F8EF76" w14:textId="77777777" w:rsidR="00CE4D73" w:rsidRPr="00CE4D73" w:rsidRDefault="00CE4D73" w:rsidP="00CE4D73"/>
        </w:tc>
        <w:tc>
          <w:tcPr>
            <w:tcW w:w="480" w:type="dxa"/>
            <w:vAlign w:val="center"/>
            <w:hideMark/>
          </w:tcPr>
          <w:p w14:paraId="1707278F" w14:textId="77777777" w:rsidR="00CE4D73" w:rsidRPr="00CE4D73" w:rsidRDefault="00CE4D73" w:rsidP="00CE4D73"/>
        </w:tc>
        <w:tc>
          <w:tcPr>
            <w:tcW w:w="480" w:type="dxa"/>
            <w:vAlign w:val="center"/>
            <w:hideMark/>
          </w:tcPr>
          <w:p w14:paraId="08855A71" w14:textId="77777777" w:rsidR="00CE4D73" w:rsidRPr="00CE4D73" w:rsidRDefault="00CE4D73" w:rsidP="00CE4D73"/>
        </w:tc>
        <w:tc>
          <w:tcPr>
            <w:tcW w:w="480" w:type="dxa"/>
            <w:vAlign w:val="center"/>
            <w:hideMark/>
          </w:tcPr>
          <w:p w14:paraId="7EEB4B15" w14:textId="77777777" w:rsidR="00CE4D73" w:rsidRPr="00CE4D73" w:rsidRDefault="00CE4D73" w:rsidP="00CE4D73"/>
        </w:tc>
        <w:tc>
          <w:tcPr>
            <w:tcW w:w="480" w:type="dxa"/>
            <w:vAlign w:val="center"/>
            <w:hideMark/>
          </w:tcPr>
          <w:p w14:paraId="23AC6103" w14:textId="77777777" w:rsidR="00CE4D73" w:rsidRPr="00CE4D73" w:rsidRDefault="00CE4D73" w:rsidP="00CE4D73"/>
        </w:tc>
      </w:tr>
      <w:tr w:rsidR="00CE4D73" w:rsidRPr="00CE4D73" w14:paraId="2B861454"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A84E0B1"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HISTORIC COMMISSION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7B96BC6" w14:textId="1B8EF881" w:rsidR="00CE4D73" w:rsidRPr="00CE4D73" w:rsidRDefault="00CE4D73" w:rsidP="00CE4D73">
            <w:pPr>
              <w:rPr>
                <w:rFonts w:ascii="Garamond" w:hAnsi="Garamond" w:cs="Calibri"/>
                <w:color w:val="000000"/>
              </w:rPr>
            </w:pPr>
            <w:r w:rsidRPr="00CE4D73">
              <w:rPr>
                <w:rFonts w:ascii="Garamond" w:hAnsi="Garamond" w:cs="Calibri"/>
                <w:color w:val="000000"/>
              </w:rPr>
              <w:t>$                      1,000</w:t>
            </w:r>
          </w:p>
        </w:tc>
        <w:tc>
          <w:tcPr>
            <w:tcW w:w="1800" w:type="dxa"/>
            <w:tcBorders>
              <w:top w:val="single" w:sz="4" w:space="0" w:color="auto"/>
              <w:left w:val="nil"/>
              <w:bottom w:val="single" w:sz="4" w:space="0" w:color="auto"/>
              <w:right w:val="nil"/>
            </w:tcBorders>
            <w:shd w:val="clear" w:color="auto" w:fill="auto"/>
            <w:noWrap/>
            <w:vAlign w:val="bottom"/>
            <w:hideMark/>
          </w:tcPr>
          <w:p w14:paraId="531CA92B" w14:textId="739D8D40" w:rsidR="00CE4D73" w:rsidRPr="00CE4D73" w:rsidRDefault="00CE4D73" w:rsidP="00CE4D73">
            <w:pPr>
              <w:rPr>
                <w:rFonts w:ascii="Garamond" w:hAnsi="Garamond" w:cs="Calibri"/>
                <w:color w:val="000000"/>
              </w:rPr>
            </w:pPr>
            <w:r w:rsidRPr="00CE4D73">
              <w:rPr>
                <w:rFonts w:ascii="Garamond" w:hAnsi="Garamond" w:cs="Calibri"/>
                <w:color w:val="000000"/>
              </w:rPr>
              <w:t>$                     225</w:t>
            </w:r>
          </w:p>
        </w:tc>
        <w:tc>
          <w:tcPr>
            <w:tcW w:w="1440" w:type="dxa"/>
            <w:tcBorders>
              <w:top w:val="single" w:sz="4" w:space="0" w:color="auto"/>
              <w:left w:val="nil"/>
              <w:bottom w:val="single" w:sz="4" w:space="0" w:color="auto"/>
              <w:right w:val="nil"/>
            </w:tcBorders>
            <w:shd w:val="clear" w:color="auto" w:fill="auto"/>
            <w:noWrap/>
            <w:vAlign w:val="bottom"/>
            <w:hideMark/>
          </w:tcPr>
          <w:p w14:paraId="51151EB1" w14:textId="1741E733" w:rsidR="00CE4D73" w:rsidRPr="00CE4D73" w:rsidRDefault="00CE4D73" w:rsidP="00CE4D73">
            <w:pPr>
              <w:rPr>
                <w:rFonts w:ascii="Garamond" w:hAnsi="Garamond" w:cs="Calibri"/>
                <w:color w:val="000000"/>
              </w:rPr>
            </w:pPr>
            <w:r w:rsidRPr="00CE4D73">
              <w:rPr>
                <w:rFonts w:ascii="Garamond" w:hAnsi="Garamond" w:cs="Calibri"/>
                <w:color w:val="000000"/>
              </w:rPr>
              <w:t>$            1,000</w:t>
            </w:r>
          </w:p>
        </w:tc>
        <w:tc>
          <w:tcPr>
            <w:tcW w:w="1530" w:type="dxa"/>
            <w:tcBorders>
              <w:top w:val="nil"/>
              <w:left w:val="nil"/>
              <w:bottom w:val="single" w:sz="4" w:space="0" w:color="auto"/>
              <w:right w:val="nil"/>
            </w:tcBorders>
            <w:shd w:val="clear" w:color="auto" w:fill="auto"/>
            <w:noWrap/>
            <w:vAlign w:val="bottom"/>
            <w:hideMark/>
          </w:tcPr>
          <w:p w14:paraId="744C19E2" w14:textId="3A03CC73"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15140B6A"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c>
          <w:tcPr>
            <w:tcW w:w="2436" w:type="dxa"/>
            <w:vAlign w:val="center"/>
            <w:hideMark/>
          </w:tcPr>
          <w:p w14:paraId="3D0698F5" w14:textId="77777777" w:rsidR="00CE4D73" w:rsidRPr="00CE4D73" w:rsidRDefault="00CE4D73" w:rsidP="00CE4D73"/>
        </w:tc>
        <w:tc>
          <w:tcPr>
            <w:tcW w:w="251" w:type="dxa"/>
            <w:vAlign w:val="center"/>
            <w:hideMark/>
          </w:tcPr>
          <w:p w14:paraId="4126B25D" w14:textId="77777777" w:rsidR="00CE4D73" w:rsidRPr="00CE4D73" w:rsidRDefault="00CE4D73" w:rsidP="00CE4D73"/>
        </w:tc>
        <w:tc>
          <w:tcPr>
            <w:tcW w:w="480" w:type="dxa"/>
            <w:vAlign w:val="center"/>
            <w:hideMark/>
          </w:tcPr>
          <w:p w14:paraId="04957EF1" w14:textId="77777777" w:rsidR="00CE4D73" w:rsidRPr="00CE4D73" w:rsidRDefault="00CE4D73" w:rsidP="00CE4D73"/>
        </w:tc>
        <w:tc>
          <w:tcPr>
            <w:tcW w:w="480" w:type="dxa"/>
            <w:vAlign w:val="center"/>
            <w:hideMark/>
          </w:tcPr>
          <w:p w14:paraId="76339F44" w14:textId="77777777" w:rsidR="00CE4D73" w:rsidRPr="00CE4D73" w:rsidRDefault="00CE4D73" w:rsidP="00CE4D73"/>
        </w:tc>
        <w:tc>
          <w:tcPr>
            <w:tcW w:w="480" w:type="dxa"/>
            <w:vAlign w:val="center"/>
            <w:hideMark/>
          </w:tcPr>
          <w:p w14:paraId="3571EAFD" w14:textId="77777777" w:rsidR="00CE4D73" w:rsidRPr="00CE4D73" w:rsidRDefault="00CE4D73" w:rsidP="00CE4D73"/>
        </w:tc>
        <w:tc>
          <w:tcPr>
            <w:tcW w:w="480" w:type="dxa"/>
            <w:vAlign w:val="center"/>
            <w:hideMark/>
          </w:tcPr>
          <w:p w14:paraId="6E50CC57" w14:textId="77777777" w:rsidR="00CE4D73" w:rsidRPr="00CE4D73" w:rsidRDefault="00CE4D73" w:rsidP="00CE4D73"/>
        </w:tc>
        <w:tc>
          <w:tcPr>
            <w:tcW w:w="480" w:type="dxa"/>
            <w:vAlign w:val="center"/>
            <w:hideMark/>
          </w:tcPr>
          <w:p w14:paraId="2CBC1D0B" w14:textId="77777777" w:rsidR="00CE4D73" w:rsidRPr="00CE4D73" w:rsidRDefault="00CE4D73" w:rsidP="00CE4D73"/>
        </w:tc>
        <w:tc>
          <w:tcPr>
            <w:tcW w:w="480" w:type="dxa"/>
            <w:vAlign w:val="center"/>
            <w:hideMark/>
          </w:tcPr>
          <w:p w14:paraId="47B2F727" w14:textId="77777777" w:rsidR="00CE4D73" w:rsidRPr="00CE4D73" w:rsidRDefault="00CE4D73" w:rsidP="00CE4D73"/>
        </w:tc>
        <w:tc>
          <w:tcPr>
            <w:tcW w:w="480" w:type="dxa"/>
            <w:vAlign w:val="center"/>
            <w:hideMark/>
          </w:tcPr>
          <w:p w14:paraId="37C069F0" w14:textId="77777777" w:rsidR="00CE4D73" w:rsidRPr="00CE4D73" w:rsidRDefault="00CE4D73" w:rsidP="00CE4D73"/>
        </w:tc>
        <w:tc>
          <w:tcPr>
            <w:tcW w:w="480" w:type="dxa"/>
            <w:vAlign w:val="center"/>
            <w:hideMark/>
          </w:tcPr>
          <w:p w14:paraId="6BACDCB3" w14:textId="77777777" w:rsidR="00CE4D73" w:rsidRPr="00CE4D73" w:rsidRDefault="00CE4D73" w:rsidP="00CE4D73"/>
        </w:tc>
        <w:tc>
          <w:tcPr>
            <w:tcW w:w="480" w:type="dxa"/>
            <w:vAlign w:val="center"/>
            <w:hideMark/>
          </w:tcPr>
          <w:p w14:paraId="619BA7ED" w14:textId="77777777" w:rsidR="00CE4D73" w:rsidRPr="00CE4D73" w:rsidRDefault="00CE4D73" w:rsidP="00CE4D73"/>
        </w:tc>
      </w:tr>
      <w:tr w:rsidR="00CE4D73" w:rsidRPr="00CE4D73" w14:paraId="64845637"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1C69D33"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79E6871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6DA350D"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0460F4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B51717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177F66B" w14:textId="77777777" w:rsidR="00CE4D73" w:rsidRPr="00CE4D73" w:rsidRDefault="00CE4D73" w:rsidP="00CE4D73"/>
        </w:tc>
        <w:tc>
          <w:tcPr>
            <w:tcW w:w="2436" w:type="dxa"/>
            <w:vAlign w:val="center"/>
            <w:hideMark/>
          </w:tcPr>
          <w:p w14:paraId="02353B65" w14:textId="77777777" w:rsidR="00CE4D73" w:rsidRPr="00CE4D73" w:rsidRDefault="00CE4D73" w:rsidP="00CE4D73"/>
        </w:tc>
        <w:tc>
          <w:tcPr>
            <w:tcW w:w="251" w:type="dxa"/>
            <w:vAlign w:val="center"/>
            <w:hideMark/>
          </w:tcPr>
          <w:p w14:paraId="4F3440F8" w14:textId="77777777" w:rsidR="00CE4D73" w:rsidRPr="00CE4D73" w:rsidRDefault="00CE4D73" w:rsidP="00CE4D73"/>
        </w:tc>
        <w:tc>
          <w:tcPr>
            <w:tcW w:w="480" w:type="dxa"/>
            <w:vAlign w:val="center"/>
            <w:hideMark/>
          </w:tcPr>
          <w:p w14:paraId="22AD5B8A" w14:textId="77777777" w:rsidR="00CE4D73" w:rsidRPr="00CE4D73" w:rsidRDefault="00CE4D73" w:rsidP="00CE4D73"/>
        </w:tc>
        <w:tc>
          <w:tcPr>
            <w:tcW w:w="480" w:type="dxa"/>
            <w:vAlign w:val="center"/>
            <w:hideMark/>
          </w:tcPr>
          <w:p w14:paraId="6F9D87C2" w14:textId="77777777" w:rsidR="00CE4D73" w:rsidRPr="00CE4D73" w:rsidRDefault="00CE4D73" w:rsidP="00CE4D73"/>
        </w:tc>
        <w:tc>
          <w:tcPr>
            <w:tcW w:w="480" w:type="dxa"/>
            <w:vAlign w:val="center"/>
            <w:hideMark/>
          </w:tcPr>
          <w:p w14:paraId="096E1A63" w14:textId="77777777" w:rsidR="00CE4D73" w:rsidRPr="00CE4D73" w:rsidRDefault="00CE4D73" w:rsidP="00CE4D73"/>
        </w:tc>
        <w:tc>
          <w:tcPr>
            <w:tcW w:w="480" w:type="dxa"/>
            <w:vAlign w:val="center"/>
            <w:hideMark/>
          </w:tcPr>
          <w:p w14:paraId="5FF6F3A5" w14:textId="77777777" w:rsidR="00CE4D73" w:rsidRPr="00CE4D73" w:rsidRDefault="00CE4D73" w:rsidP="00CE4D73"/>
        </w:tc>
        <w:tc>
          <w:tcPr>
            <w:tcW w:w="480" w:type="dxa"/>
            <w:vAlign w:val="center"/>
            <w:hideMark/>
          </w:tcPr>
          <w:p w14:paraId="1FEDFD2D" w14:textId="77777777" w:rsidR="00CE4D73" w:rsidRPr="00CE4D73" w:rsidRDefault="00CE4D73" w:rsidP="00CE4D73"/>
        </w:tc>
        <w:tc>
          <w:tcPr>
            <w:tcW w:w="480" w:type="dxa"/>
            <w:vAlign w:val="center"/>
            <w:hideMark/>
          </w:tcPr>
          <w:p w14:paraId="081660F9" w14:textId="77777777" w:rsidR="00CE4D73" w:rsidRPr="00CE4D73" w:rsidRDefault="00CE4D73" w:rsidP="00CE4D73"/>
        </w:tc>
        <w:tc>
          <w:tcPr>
            <w:tcW w:w="480" w:type="dxa"/>
            <w:vAlign w:val="center"/>
            <w:hideMark/>
          </w:tcPr>
          <w:p w14:paraId="5D92D7B8" w14:textId="77777777" w:rsidR="00CE4D73" w:rsidRPr="00CE4D73" w:rsidRDefault="00CE4D73" w:rsidP="00CE4D73"/>
        </w:tc>
        <w:tc>
          <w:tcPr>
            <w:tcW w:w="480" w:type="dxa"/>
            <w:vAlign w:val="center"/>
            <w:hideMark/>
          </w:tcPr>
          <w:p w14:paraId="656A8E93" w14:textId="77777777" w:rsidR="00CE4D73" w:rsidRPr="00CE4D73" w:rsidRDefault="00CE4D73" w:rsidP="00CE4D73"/>
        </w:tc>
        <w:tc>
          <w:tcPr>
            <w:tcW w:w="480" w:type="dxa"/>
            <w:vAlign w:val="center"/>
            <w:hideMark/>
          </w:tcPr>
          <w:p w14:paraId="43EC8A59" w14:textId="77777777" w:rsidR="00CE4D73" w:rsidRPr="00CE4D73" w:rsidRDefault="00CE4D73" w:rsidP="00CE4D73"/>
        </w:tc>
      </w:tr>
      <w:tr w:rsidR="00CE4D73" w:rsidRPr="00CE4D73" w14:paraId="30CE31A4"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3EC6CAC" w14:textId="77777777" w:rsidR="00CE4D73" w:rsidRPr="00CE4D73" w:rsidRDefault="00CE4D73" w:rsidP="00CE4D73">
            <w:pPr>
              <w:rPr>
                <w:rFonts w:ascii="Garamond" w:hAnsi="Garamond" w:cs="Calibri"/>
                <w:color w:val="000000"/>
              </w:rPr>
            </w:pPr>
            <w:r w:rsidRPr="00CE4D73">
              <w:rPr>
                <w:rFonts w:ascii="Garamond" w:hAnsi="Garamond" w:cs="Calibri"/>
                <w:color w:val="000000"/>
              </w:rPr>
              <w:t>DEBT SERVICE PRINCIPAL</w:t>
            </w:r>
          </w:p>
        </w:tc>
        <w:tc>
          <w:tcPr>
            <w:tcW w:w="1980" w:type="dxa"/>
            <w:gridSpan w:val="4"/>
            <w:tcBorders>
              <w:top w:val="nil"/>
              <w:left w:val="nil"/>
              <w:bottom w:val="nil"/>
              <w:right w:val="nil"/>
            </w:tcBorders>
            <w:shd w:val="clear" w:color="auto" w:fill="auto"/>
            <w:noWrap/>
            <w:vAlign w:val="bottom"/>
            <w:hideMark/>
          </w:tcPr>
          <w:p w14:paraId="2952216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3AE74AF"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574F8D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8C5B5D5"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4E5DED7" w14:textId="77777777" w:rsidR="00CE4D73" w:rsidRPr="00CE4D73" w:rsidRDefault="00CE4D73" w:rsidP="00CE4D73"/>
        </w:tc>
        <w:tc>
          <w:tcPr>
            <w:tcW w:w="2436" w:type="dxa"/>
            <w:vAlign w:val="center"/>
            <w:hideMark/>
          </w:tcPr>
          <w:p w14:paraId="11A2D279" w14:textId="77777777" w:rsidR="00CE4D73" w:rsidRPr="00CE4D73" w:rsidRDefault="00CE4D73" w:rsidP="00CE4D73"/>
        </w:tc>
        <w:tc>
          <w:tcPr>
            <w:tcW w:w="251" w:type="dxa"/>
            <w:vAlign w:val="center"/>
            <w:hideMark/>
          </w:tcPr>
          <w:p w14:paraId="2E7122CE" w14:textId="77777777" w:rsidR="00CE4D73" w:rsidRPr="00CE4D73" w:rsidRDefault="00CE4D73" w:rsidP="00CE4D73"/>
        </w:tc>
        <w:tc>
          <w:tcPr>
            <w:tcW w:w="480" w:type="dxa"/>
            <w:vAlign w:val="center"/>
            <w:hideMark/>
          </w:tcPr>
          <w:p w14:paraId="4551112D" w14:textId="77777777" w:rsidR="00CE4D73" w:rsidRPr="00CE4D73" w:rsidRDefault="00CE4D73" w:rsidP="00CE4D73"/>
        </w:tc>
        <w:tc>
          <w:tcPr>
            <w:tcW w:w="480" w:type="dxa"/>
            <w:vAlign w:val="center"/>
            <w:hideMark/>
          </w:tcPr>
          <w:p w14:paraId="520CCB1B" w14:textId="77777777" w:rsidR="00CE4D73" w:rsidRPr="00CE4D73" w:rsidRDefault="00CE4D73" w:rsidP="00CE4D73"/>
        </w:tc>
        <w:tc>
          <w:tcPr>
            <w:tcW w:w="480" w:type="dxa"/>
            <w:vAlign w:val="center"/>
            <w:hideMark/>
          </w:tcPr>
          <w:p w14:paraId="4FD8A9E4" w14:textId="77777777" w:rsidR="00CE4D73" w:rsidRPr="00CE4D73" w:rsidRDefault="00CE4D73" w:rsidP="00CE4D73"/>
        </w:tc>
        <w:tc>
          <w:tcPr>
            <w:tcW w:w="480" w:type="dxa"/>
            <w:vAlign w:val="center"/>
            <w:hideMark/>
          </w:tcPr>
          <w:p w14:paraId="45FA7CEC" w14:textId="77777777" w:rsidR="00CE4D73" w:rsidRPr="00CE4D73" w:rsidRDefault="00CE4D73" w:rsidP="00CE4D73"/>
        </w:tc>
        <w:tc>
          <w:tcPr>
            <w:tcW w:w="480" w:type="dxa"/>
            <w:vAlign w:val="center"/>
            <w:hideMark/>
          </w:tcPr>
          <w:p w14:paraId="3597558F" w14:textId="77777777" w:rsidR="00CE4D73" w:rsidRPr="00CE4D73" w:rsidRDefault="00CE4D73" w:rsidP="00CE4D73"/>
        </w:tc>
        <w:tc>
          <w:tcPr>
            <w:tcW w:w="480" w:type="dxa"/>
            <w:vAlign w:val="center"/>
            <w:hideMark/>
          </w:tcPr>
          <w:p w14:paraId="09BA110A" w14:textId="77777777" w:rsidR="00CE4D73" w:rsidRPr="00CE4D73" w:rsidRDefault="00CE4D73" w:rsidP="00CE4D73"/>
        </w:tc>
        <w:tc>
          <w:tcPr>
            <w:tcW w:w="480" w:type="dxa"/>
            <w:vAlign w:val="center"/>
            <w:hideMark/>
          </w:tcPr>
          <w:p w14:paraId="422C680D" w14:textId="77777777" w:rsidR="00CE4D73" w:rsidRPr="00CE4D73" w:rsidRDefault="00CE4D73" w:rsidP="00CE4D73"/>
        </w:tc>
        <w:tc>
          <w:tcPr>
            <w:tcW w:w="480" w:type="dxa"/>
            <w:vAlign w:val="center"/>
            <w:hideMark/>
          </w:tcPr>
          <w:p w14:paraId="3CA09623" w14:textId="77777777" w:rsidR="00CE4D73" w:rsidRPr="00CE4D73" w:rsidRDefault="00CE4D73" w:rsidP="00CE4D73"/>
        </w:tc>
        <w:tc>
          <w:tcPr>
            <w:tcW w:w="480" w:type="dxa"/>
            <w:vAlign w:val="center"/>
            <w:hideMark/>
          </w:tcPr>
          <w:p w14:paraId="77AC8744" w14:textId="77777777" w:rsidR="00CE4D73" w:rsidRPr="00CE4D73" w:rsidRDefault="00CE4D73" w:rsidP="00CE4D73"/>
        </w:tc>
      </w:tr>
      <w:tr w:rsidR="00CE4D73" w:rsidRPr="00CE4D73" w14:paraId="605DEC7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15336D1"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1EF8F49" w14:textId="79DB96AC" w:rsidR="00CE4D73" w:rsidRPr="00CE4D73" w:rsidRDefault="00CE4D73" w:rsidP="00CE4D73">
            <w:pPr>
              <w:rPr>
                <w:rFonts w:ascii="Garamond" w:hAnsi="Garamond" w:cs="Calibri"/>
                <w:color w:val="000000"/>
              </w:rPr>
            </w:pPr>
            <w:r w:rsidRPr="00CE4D73">
              <w:rPr>
                <w:rFonts w:ascii="Garamond" w:hAnsi="Garamond" w:cs="Calibri"/>
                <w:color w:val="000000"/>
              </w:rPr>
              <w:t>$                   703,772</w:t>
            </w:r>
          </w:p>
        </w:tc>
        <w:tc>
          <w:tcPr>
            <w:tcW w:w="1800" w:type="dxa"/>
            <w:tcBorders>
              <w:top w:val="nil"/>
              <w:left w:val="nil"/>
              <w:bottom w:val="nil"/>
              <w:right w:val="nil"/>
            </w:tcBorders>
            <w:shd w:val="clear" w:color="auto" w:fill="auto"/>
            <w:noWrap/>
            <w:vAlign w:val="bottom"/>
            <w:hideMark/>
          </w:tcPr>
          <w:p w14:paraId="4B0C7F1F" w14:textId="6D9CF322" w:rsidR="00CE4D73" w:rsidRPr="00CE4D73" w:rsidRDefault="00CE4D73" w:rsidP="00CE4D73">
            <w:pPr>
              <w:rPr>
                <w:rFonts w:ascii="Garamond" w:hAnsi="Garamond" w:cs="Calibri"/>
                <w:color w:val="000000"/>
              </w:rPr>
            </w:pPr>
            <w:r w:rsidRPr="00CE4D73">
              <w:rPr>
                <w:rFonts w:ascii="Garamond" w:hAnsi="Garamond" w:cs="Calibri"/>
                <w:color w:val="000000"/>
              </w:rPr>
              <w:t>$               509,339</w:t>
            </w:r>
          </w:p>
        </w:tc>
        <w:tc>
          <w:tcPr>
            <w:tcW w:w="1440" w:type="dxa"/>
            <w:tcBorders>
              <w:top w:val="nil"/>
              <w:left w:val="nil"/>
              <w:bottom w:val="nil"/>
              <w:right w:val="nil"/>
            </w:tcBorders>
            <w:shd w:val="clear" w:color="auto" w:fill="auto"/>
            <w:noWrap/>
            <w:vAlign w:val="bottom"/>
            <w:hideMark/>
          </w:tcPr>
          <w:p w14:paraId="735F5404" w14:textId="5920C7C9" w:rsidR="00CE4D73" w:rsidRPr="00CE4D73" w:rsidRDefault="00CE4D73" w:rsidP="00CE4D73">
            <w:pPr>
              <w:rPr>
                <w:rFonts w:ascii="Garamond" w:hAnsi="Garamond" w:cs="Calibri"/>
                <w:color w:val="000000"/>
              </w:rPr>
            </w:pPr>
            <w:r w:rsidRPr="00CE4D73">
              <w:rPr>
                <w:rFonts w:ascii="Garamond" w:hAnsi="Garamond" w:cs="Calibri"/>
                <w:color w:val="000000"/>
              </w:rPr>
              <w:t>$         692,371</w:t>
            </w:r>
          </w:p>
        </w:tc>
        <w:tc>
          <w:tcPr>
            <w:tcW w:w="1530" w:type="dxa"/>
            <w:tcBorders>
              <w:top w:val="nil"/>
              <w:left w:val="nil"/>
              <w:bottom w:val="single" w:sz="4" w:space="0" w:color="auto"/>
              <w:right w:val="nil"/>
            </w:tcBorders>
            <w:shd w:val="clear" w:color="auto" w:fill="auto"/>
            <w:noWrap/>
            <w:vAlign w:val="bottom"/>
            <w:hideMark/>
          </w:tcPr>
          <w:p w14:paraId="159E33E2" w14:textId="599D4DF9" w:rsidR="00CE4D73" w:rsidRPr="00CE4D73" w:rsidRDefault="00CE4D73" w:rsidP="00CE4D73">
            <w:pPr>
              <w:rPr>
                <w:rFonts w:ascii="Garamond" w:hAnsi="Garamond" w:cs="Calibri"/>
                <w:color w:val="000000"/>
              </w:rPr>
            </w:pPr>
            <w:r w:rsidRPr="00CE4D73">
              <w:rPr>
                <w:rFonts w:ascii="Garamond" w:hAnsi="Garamond" w:cs="Calibri"/>
                <w:color w:val="000000"/>
              </w:rPr>
              <w:t>$           (11,401)</w:t>
            </w:r>
          </w:p>
        </w:tc>
        <w:tc>
          <w:tcPr>
            <w:tcW w:w="1425" w:type="dxa"/>
            <w:tcBorders>
              <w:top w:val="nil"/>
              <w:left w:val="nil"/>
              <w:bottom w:val="single" w:sz="4" w:space="0" w:color="auto"/>
              <w:right w:val="nil"/>
            </w:tcBorders>
            <w:shd w:val="clear" w:color="auto" w:fill="auto"/>
            <w:noWrap/>
            <w:vAlign w:val="bottom"/>
            <w:hideMark/>
          </w:tcPr>
          <w:p w14:paraId="3867C0CE" w14:textId="77777777" w:rsidR="00CE4D73" w:rsidRPr="00CE4D73" w:rsidRDefault="00CE4D73" w:rsidP="00CE4D73">
            <w:pPr>
              <w:rPr>
                <w:rFonts w:ascii="Garamond" w:hAnsi="Garamond" w:cs="Calibri"/>
                <w:color w:val="000000"/>
              </w:rPr>
            </w:pPr>
            <w:r w:rsidRPr="00CE4D73">
              <w:rPr>
                <w:rFonts w:ascii="Garamond" w:hAnsi="Garamond" w:cs="Calibri"/>
                <w:color w:val="000000"/>
              </w:rPr>
              <w:t>-1.62%</w:t>
            </w:r>
          </w:p>
        </w:tc>
        <w:tc>
          <w:tcPr>
            <w:tcW w:w="2436" w:type="dxa"/>
            <w:vAlign w:val="center"/>
            <w:hideMark/>
          </w:tcPr>
          <w:p w14:paraId="7F5C8004" w14:textId="77777777" w:rsidR="00CE4D73" w:rsidRPr="00CE4D73" w:rsidRDefault="00CE4D73" w:rsidP="00CE4D73"/>
        </w:tc>
        <w:tc>
          <w:tcPr>
            <w:tcW w:w="251" w:type="dxa"/>
            <w:vAlign w:val="center"/>
            <w:hideMark/>
          </w:tcPr>
          <w:p w14:paraId="1AA809D9" w14:textId="77777777" w:rsidR="00CE4D73" w:rsidRPr="00CE4D73" w:rsidRDefault="00CE4D73" w:rsidP="00CE4D73"/>
        </w:tc>
        <w:tc>
          <w:tcPr>
            <w:tcW w:w="480" w:type="dxa"/>
            <w:vAlign w:val="center"/>
            <w:hideMark/>
          </w:tcPr>
          <w:p w14:paraId="3B8E8EFE" w14:textId="77777777" w:rsidR="00CE4D73" w:rsidRPr="00CE4D73" w:rsidRDefault="00CE4D73" w:rsidP="00CE4D73"/>
        </w:tc>
        <w:tc>
          <w:tcPr>
            <w:tcW w:w="480" w:type="dxa"/>
            <w:vAlign w:val="center"/>
            <w:hideMark/>
          </w:tcPr>
          <w:p w14:paraId="671072D9" w14:textId="77777777" w:rsidR="00CE4D73" w:rsidRPr="00CE4D73" w:rsidRDefault="00CE4D73" w:rsidP="00CE4D73"/>
        </w:tc>
        <w:tc>
          <w:tcPr>
            <w:tcW w:w="480" w:type="dxa"/>
            <w:vAlign w:val="center"/>
            <w:hideMark/>
          </w:tcPr>
          <w:p w14:paraId="7D12E118" w14:textId="77777777" w:rsidR="00CE4D73" w:rsidRPr="00CE4D73" w:rsidRDefault="00CE4D73" w:rsidP="00CE4D73"/>
        </w:tc>
        <w:tc>
          <w:tcPr>
            <w:tcW w:w="480" w:type="dxa"/>
            <w:vAlign w:val="center"/>
            <w:hideMark/>
          </w:tcPr>
          <w:p w14:paraId="585255FF" w14:textId="77777777" w:rsidR="00CE4D73" w:rsidRPr="00CE4D73" w:rsidRDefault="00CE4D73" w:rsidP="00CE4D73"/>
        </w:tc>
        <w:tc>
          <w:tcPr>
            <w:tcW w:w="480" w:type="dxa"/>
            <w:vAlign w:val="center"/>
            <w:hideMark/>
          </w:tcPr>
          <w:p w14:paraId="69B9F046" w14:textId="77777777" w:rsidR="00CE4D73" w:rsidRPr="00CE4D73" w:rsidRDefault="00CE4D73" w:rsidP="00CE4D73"/>
        </w:tc>
        <w:tc>
          <w:tcPr>
            <w:tcW w:w="480" w:type="dxa"/>
            <w:vAlign w:val="center"/>
            <w:hideMark/>
          </w:tcPr>
          <w:p w14:paraId="1D43A910" w14:textId="77777777" w:rsidR="00CE4D73" w:rsidRPr="00CE4D73" w:rsidRDefault="00CE4D73" w:rsidP="00CE4D73"/>
        </w:tc>
        <w:tc>
          <w:tcPr>
            <w:tcW w:w="480" w:type="dxa"/>
            <w:vAlign w:val="center"/>
            <w:hideMark/>
          </w:tcPr>
          <w:p w14:paraId="47B9996A" w14:textId="77777777" w:rsidR="00CE4D73" w:rsidRPr="00CE4D73" w:rsidRDefault="00CE4D73" w:rsidP="00CE4D73"/>
        </w:tc>
        <w:tc>
          <w:tcPr>
            <w:tcW w:w="480" w:type="dxa"/>
            <w:vAlign w:val="center"/>
            <w:hideMark/>
          </w:tcPr>
          <w:p w14:paraId="363F3FBD" w14:textId="77777777" w:rsidR="00CE4D73" w:rsidRPr="00CE4D73" w:rsidRDefault="00CE4D73" w:rsidP="00CE4D73"/>
        </w:tc>
        <w:tc>
          <w:tcPr>
            <w:tcW w:w="480" w:type="dxa"/>
            <w:vAlign w:val="center"/>
            <w:hideMark/>
          </w:tcPr>
          <w:p w14:paraId="337D1366" w14:textId="77777777" w:rsidR="00CE4D73" w:rsidRPr="00CE4D73" w:rsidRDefault="00CE4D73" w:rsidP="00CE4D73"/>
        </w:tc>
      </w:tr>
      <w:tr w:rsidR="00CE4D73" w:rsidRPr="00CE4D73" w14:paraId="3082A6D7"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E44BAB1"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DEBT SERVICE PRINCIPAL</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3563564" w14:textId="61AE17D9" w:rsidR="00CE4D73" w:rsidRPr="00CE4D73" w:rsidRDefault="00CE4D73" w:rsidP="00CE4D73">
            <w:pPr>
              <w:rPr>
                <w:rFonts w:ascii="Garamond" w:hAnsi="Garamond" w:cs="Calibri"/>
                <w:color w:val="000000"/>
              </w:rPr>
            </w:pPr>
            <w:r w:rsidRPr="00CE4D73">
              <w:rPr>
                <w:rFonts w:ascii="Garamond" w:hAnsi="Garamond" w:cs="Calibri"/>
                <w:color w:val="000000"/>
              </w:rPr>
              <w:t>$                   703,772</w:t>
            </w:r>
          </w:p>
        </w:tc>
        <w:tc>
          <w:tcPr>
            <w:tcW w:w="1800" w:type="dxa"/>
            <w:tcBorders>
              <w:top w:val="single" w:sz="4" w:space="0" w:color="auto"/>
              <w:left w:val="nil"/>
              <w:bottom w:val="single" w:sz="4" w:space="0" w:color="auto"/>
              <w:right w:val="nil"/>
            </w:tcBorders>
            <w:shd w:val="clear" w:color="auto" w:fill="auto"/>
            <w:noWrap/>
            <w:vAlign w:val="bottom"/>
            <w:hideMark/>
          </w:tcPr>
          <w:p w14:paraId="5D5B73A6" w14:textId="1857E321" w:rsidR="00CE4D73" w:rsidRPr="00CE4D73" w:rsidRDefault="00CE4D73" w:rsidP="00CE4D73">
            <w:pPr>
              <w:rPr>
                <w:rFonts w:ascii="Garamond" w:hAnsi="Garamond" w:cs="Calibri"/>
                <w:color w:val="000000"/>
              </w:rPr>
            </w:pPr>
            <w:r w:rsidRPr="00CE4D73">
              <w:rPr>
                <w:rFonts w:ascii="Garamond" w:hAnsi="Garamond" w:cs="Calibri"/>
                <w:color w:val="000000"/>
              </w:rPr>
              <w:t>$               509,339</w:t>
            </w:r>
          </w:p>
        </w:tc>
        <w:tc>
          <w:tcPr>
            <w:tcW w:w="1440" w:type="dxa"/>
            <w:tcBorders>
              <w:top w:val="single" w:sz="4" w:space="0" w:color="auto"/>
              <w:left w:val="nil"/>
              <w:bottom w:val="single" w:sz="4" w:space="0" w:color="auto"/>
              <w:right w:val="nil"/>
            </w:tcBorders>
            <w:shd w:val="clear" w:color="auto" w:fill="auto"/>
            <w:noWrap/>
            <w:vAlign w:val="bottom"/>
            <w:hideMark/>
          </w:tcPr>
          <w:p w14:paraId="2E70819E" w14:textId="6B0299E2" w:rsidR="00CE4D73" w:rsidRPr="00CE4D73" w:rsidRDefault="00CE4D73" w:rsidP="00CE4D73">
            <w:pPr>
              <w:rPr>
                <w:rFonts w:ascii="Garamond" w:hAnsi="Garamond" w:cs="Calibri"/>
                <w:color w:val="000000"/>
              </w:rPr>
            </w:pPr>
            <w:r w:rsidRPr="00CE4D73">
              <w:rPr>
                <w:rFonts w:ascii="Garamond" w:hAnsi="Garamond" w:cs="Calibri"/>
                <w:color w:val="000000"/>
              </w:rPr>
              <w:t>$         692,371</w:t>
            </w:r>
          </w:p>
        </w:tc>
        <w:tc>
          <w:tcPr>
            <w:tcW w:w="1530" w:type="dxa"/>
            <w:tcBorders>
              <w:top w:val="nil"/>
              <w:left w:val="nil"/>
              <w:bottom w:val="single" w:sz="4" w:space="0" w:color="auto"/>
              <w:right w:val="nil"/>
            </w:tcBorders>
            <w:shd w:val="clear" w:color="auto" w:fill="auto"/>
            <w:noWrap/>
            <w:vAlign w:val="bottom"/>
            <w:hideMark/>
          </w:tcPr>
          <w:p w14:paraId="23797D90" w14:textId="5DD66B36" w:rsidR="00CE4D73" w:rsidRPr="00CE4D73" w:rsidRDefault="00CE4D73" w:rsidP="00CE4D73">
            <w:pPr>
              <w:rPr>
                <w:rFonts w:ascii="Garamond" w:hAnsi="Garamond" w:cs="Calibri"/>
                <w:color w:val="000000"/>
              </w:rPr>
            </w:pPr>
            <w:r w:rsidRPr="00CE4D73">
              <w:rPr>
                <w:rFonts w:ascii="Garamond" w:hAnsi="Garamond" w:cs="Calibri"/>
                <w:color w:val="000000"/>
              </w:rPr>
              <w:t>$           (11,401)</w:t>
            </w:r>
          </w:p>
        </w:tc>
        <w:tc>
          <w:tcPr>
            <w:tcW w:w="1425" w:type="dxa"/>
            <w:tcBorders>
              <w:top w:val="nil"/>
              <w:left w:val="nil"/>
              <w:bottom w:val="single" w:sz="4" w:space="0" w:color="auto"/>
              <w:right w:val="nil"/>
            </w:tcBorders>
            <w:shd w:val="clear" w:color="auto" w:fill="auto"/>
            <w:noWrap/>
            <w:vAlign w:val="bottom"/>
            <w:hideMark/>
          </w:tcPr>
          <w:p w14:paraId="615587AF" w14:textId="77777777" w:rsidR="00CE4D73" w:rsidRPr="00CE4D73" w:rsidRDefault="00CE4D73" w:rsidP="00CE4D73">
            <w:pPr>
              <w:rPr>
                <w:rFonts w:ascii="Garamond" w:hAnsi="Garamond" w:cs="Calibri"/>
                <w:color w:val="000000"/>
              </w:rPr>
            </w:pPr>
            <w:r w:rsidRPr="00CE4D73">
              <w:rPr>
                <w:rFonts w:ascii="Garamond" w:hAnsi="Garamond" w:cs="Calibri"/>
                <w:color w:val="000000"/>
              </w:rPr>
              <w:t>-1.62%</w:t>
            </w:r>
          </w:p>
        </w:tc>
        <w:tc>
          <w:tcPr>
            <w:tcW w:w="2436" w:type="dxa"/>
            <w:vAlign w:val="center"/>
            <w:hideMark/>
          </w:tcPr>
          <w:p w14:paraId="29432BE7" w14:textId="77777777" w:rsidR="00CE4D73" w:rsidRPr="00CE4D73" w:rsidRDefault="00CE4D73" w:rsidP="00CE4D73"/>
        </w:tc>
        <w:tc>
          <w:tcPr>
            <w:tcW w:w="251" w:type="dxa"/>
            <w:vAlign w:val="center"/>
            <w:hideMark/>
          </w:tcPr>
          <w:p w14:paraId="10F802E7" w14:textId="77777777" w:rsidR="00CE4D73" w:rsidRPr="00CE4D73" w:rsidRDefault="00CE4D73" w:rsidP="00CE4D73"/>
        </w:tc>
        <w:tc>
          <w:tcPr>
            <w:tcW w:w="480" w:type="dxa"/>
            <w:vAlign w:val="center"/>
            <w:hideMark/>
          </w:tcPr>
          <w:p w14:paraId="1594246C" w14:textId="77777777" w:rsidR="00CE4D73" w:rsidRPr="00CE4D73" w:rsidRDefault="00CE4D73" w:rsidP="00CE4D73"/>
        </w:tc>
        <w:tc>
          <w:tcPr>
            <w:tcW w:w="480" w:type="dxa"/>
            <w:vAlign w:val="center"/>
            <w:hideMark/>
          </w:tcPr>
          <w:p w14:paraId="6F46082A" w14:textId="77777777" w:rsidR="00CE4D73" w:rsidRPr="00CE4D73" w:rsidRDefault="00CE4D73" w:rsidP="00CE4D73"/>
        </w:tc>
        <w:tc>
          <w:tcPr>
            <w:tcW w:w="480" w:type="dxa"/>
            <w:vAlign w:val="center"/>
            <w:hideMark/>
          </w:tcPr>
          <w:p w14:paraId="6CB437A7" w14:textId="77777777" w:rsidR="00CE4D73" w:rsidRPr="00CE4D73" w:rsidRDefault="00CE4D73" w:rsidP="00CE4D73"/>
        </w:tc>
        <w:tc>
          <w:tcPr>
            <w:tcW w:w="480" w:type="dxa"/>
            <w:vAlign w:val="center"/>
            <w:hideMark/>
          </w:tcPr>
          <w:p w14:paraId="58C8005F" w14:textId="77777777" w:rsidR="00CE4D73" w:rsidRPr="00CE4D73" w:rsidRDefault="00CE4D73" w:rsidP="00CE4D73"/>
        </w:tc>
        <w:tc>
          <w:tcPr>
            <w:tcW w:w="480" w:type="dxa"/>
            <w:vAlign w:val="center"/>
            <w:hideMark/>
          </w:tcPr>
          <w:p w14:paraId="0BC31C59" w14:textId="77777777" w:rsidR="00CE4D73" w:rsidRPr="00CE4D73" w:rsidRDefault="00CE4D73" w:rsidP="00CE4D73"/>
        </w:tc>
        <w:tc>
          <w:tcPr>
            <w:tcW w:w="480" w:type="dxa"/>
            <w:vAlign w:val="center"/>
            <w:hideMark/>
          </w:tcPr>
          <w:p w14:paraId="57234205" w14:textId="77777777" w:rsidR="00CE4D73" w:rsidRPr="00CE4D73" w:rsidRDefault="00CE4D73" w:rsidP="00CE4D73"/>
        </w:tc>
        <w:tc>
          <w:tcPr>
            <w:tcW w:w="480" w:type="dxa"/>
            <w:vAlign w:val="center"/>
            <w:hideMark/>
          </w:tcPr>
          <w:p w14:paraId="7EA8A2CA" w14:textId="77777777" w:rsidR="00CE4D73" w:rsidRPr="00CE4D73" w:rsidRDefault="00CE4D73" w:rsidP="00CE4D73"/>
        </w:tc>
        <w:tc>
          <w:tcPr>
            <w:tcW w:w="480" w:type="dxa"/>
            <w:vAlign w:val="center"/>
            <w:hideMark/>
          </w:tcPr>
          <w:p w14:paraId="267A0B95" w14:textId="77777777" w:rsidR="00CE4D73" w:rsidRPr="00CE4D73" w:rsidRDefault="00CE4D73" w:rsidP="00CE4D73"/>
        </w:tc>
        <w:tc>
          <w:tcPr>
            <w:tcW w:w="480" w:type="dxa"/>
            <w:vAlign w:val="center"/>
            <w:hideMark/>
          </w:tcPr>
          <w:p w14:paraId="331B11B2" w14:textId="77777777" w:rsidR="00CE4D73" w:rsidRPr="00CE4D73" w:rsidRDefault="00CE4D73" w:rsidP="00CE4D73"/>
        </w:tc>
      </w:tr>
      <w:tr w:rsidR="00CE4D73" w:rsidRPr="00CE4D73" w14:paraId="3C5758A6"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F476365"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6E992D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95AB43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6348DF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5CB59651"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1E65960" w14:textId="77777777" w:rsidR="00CE4D73" w:rsidRPr="00CE4D73" w:rsidRDefault="00CE4D73" w:rsidP="00CE4D73"/>
        </w:tc>
        <w:tc>
          <w:tcPr>
            <w:tcW w:w="2436" w:type="dxa"/>
            <w:vAlign w:val="center"/>
            <w:hideMark/>
          </w:tcPr>
          <w:p w14:paraId="2CFFA3EC" w14:textId="77777777" w:rsidR="00CE4D73" w:rsidRPr="00CE4D73" w:rsidRDefault="00CE4D73" w:rsidP="00CE4D73"/>
        </w:tc>
        <w:tc>
          <w:tcPr>
            <w:tcW w:w="251" w:type="dxa"/>
            <w:vAlign w:val="center"/>
            <w:hideMark/>
          </w:tcPr>
          <w:p w14:paraId="66406BE0" w14:textId="77777777" w:rsidR="00CE4D73" w:rsidRPr="00CE4D73" w:rsidRDefault="00CE4D73" w:rsidP="00CE4D73"/>
        </w:tc>
        <w:tc>
          <w:tcPr>
            <w:tcW w:w="480" w:type="dxa"/>
            <w:vAlign w:val="center"/>
            <w:hideMark/>
          </w:tcPr>
          <w:p w14:paraId="507753BB" w14:textId="77777777" w:rsidR="00CE4D73" w:rsidRPr="00CE4D73" w:rsidRDefault="00CE4D73" w:rsidP="00CE4D73"/>
        </w:tc>
        <w:tc>
          <w:tcPr>
            <w:tcW w:w="480" w:type="dxa"/>
            <w:vAlign w:val="center"/>
            <w:hideMark/>
          </w:tcPr>
          <w:p w14:paraId="0CD4013B" w14:textId="77777777" w:rsidR="00CE4D73" w:rsidRPr="00CE4D73" w:rsidRDefault="00CE4D73" w:rsidP="00CE4D73"/>
        </w:tc>
        <w:tc>
          <w:tcPr>
            <w:tcW w:w="480" w:type="dxa"/>
            <w:vAlign w:val="center"/>
            <w:hideMark/>
          </w:tcPr>
          <w:p w14:paraId="3C3FF52C" w14:textId="77777777" w:rsidR="00CE4D73" w:rsidRPr="00CE4D73" w:rsidRDefault="00CE4D73" w:rsidP="00CE4D73"/>
        </w:tc>
        <w:tc>
          <w:tcPr>
            <w:tcW w:w="480" w:type="dxa"/>
            <w:vAlign w:val="center"/>
            <w:hideMark/>
          </w:tcPr>
          <w:p w14:paraId="7CAD706C" w14:textId="77777777" w:rsidR="00CE4D73" w:rsidRPr="00CE4D73" w:rsidRDefault="00CE4D73" w:rsidP="00CE4D73"/>
        </w:tc>
        <w:tc>
          <w:tcPr>
            <w:tcW w:w="480" w:type="dxa"/>
            <w:vAlign w:val="center"/>
            <w:hideMark/>
          </w:tcPr>
          <w:p w14:paraId="24BEDE77" w14:textId="77777777" w:rsidR="00CE4D73" w:rsidRPr="00CE4D73" w:rsidRDefault="00CE4D73" w:rsidP="00CE4D73"/>
        </w:tc>
        <w:tc>
          <w:tcPr>
            <w:tcW w:w="480" w:type="dxa"/>
            <w:vAlign w:val="center"/>
            <w:hideMark/>
          </w:tcPr>
          <w:p w14:paraId="49693F31" w14:textId="77777777" w:rsidR="00CE4D73" w:rsidRPr="00CE4D73" w:rsidRDefault="00CE4D73" w:rsidP="00CE4D73"/>
        </w:tc>
        <w:tc>
          <w:tcPr>
            <w:tcW w:w="480" w:type="dxa"/>
            <w:vAlign w:val="center"/>
            <w:hideMark/>
          </w:tcPr>
          <w:p w14:paraId="65AA0AF9" w14:textId="77777777" w:rsidR="00CE4D73" w:rsidRPr="00CE4D73" w:rsidRDefault="00CE4D73" w:rsidP="00CE4D73"/>
        </w:tc>
        <w:tc>
          <w:tcPr>
            <w:tcW w:w="480" w:type="dxa"/>
            <w:vAlign w:val="center"/>
            <w:hideMark/>
          </w:tcPr>
          <w:p w14:paraId="4773D9EF" w14:textId="77777777" w:rsidR="00CE4D73" w:rsidRPr="00CE4D73" w:rsidRDefault="00CE4D73" w:rsidP="00CE4D73"/>
        </w:tc>
        <w:tc>
          <w:tcPr>
            <w:tcW w:w="480" w:type="dxa"/>
            <w:vAlign w:val="center"/>
            <w:hideMark/>
          </w:tcPr>
          <w:p w14:paraId="427C79BE" w14:textId="77777777" w:rsidR="00CE4D73" w:rsidRPr="00CE4D73" w:rsidRDefault="00CE4D73" w:rsidP="00CE4D73"/>
        </w:tc>
      </w:tr>
      <w:tr w:rsidR="00CE4D73" w:rsidRPr="00CE4D73" w14:paraId="5F7E651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DF09DFC"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DEBT SERVICE INTEREST   </w:t>
            </w:r>
          </w:p>
        </w:tc>
        <w:tc>
          <w:tcPr>
            <w:tcW w:w="1980" w:type="dxa"/>
            <w:gridSpan w:val="4"/>
            <w:tcBorders>
              <w:top w:val="nil"/>
              <w:left w:val="nil"/>
              <w:bottom w:val="nil"/>
              <w:right w:val="nil"/>
            </w:tcBorders>
            <w:shd w:val="clear" w:color="auto" w:fill="auto"/>
            <w:noWrap/>
            <w:vAlign w:val="bottom"/>
            <w:hideMark/>
          </w:tcPr>
          <w:p w14:paraId="2DF3786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FE6BD8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4214B8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75A9E7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63C1D10" w14:textId="77777777" w:rsidR="00CE4D73" w:rsidRPr="00CE4D73" w:rsidRDefault="00CE4D73" w:rsidP="00CE4D73"/>
        </w:tc>
        <w:tc>
          <w:tcPr>
            <w:tcW w:w="2436" w:type="dxa"/>
            <w:vAlign w:val="center"/>
            <w:hideMark/>
          </w:tcPr>
          <w:p w14:paraId="2B33DBFC" w14:textId="77777777" w:rsidR="00CE4D73" w:rsidRPr="00CE4D73" w:rsidRDefault="00CE4D73" w:rsidP="00CE4D73"/>
        </w:tc>
        <w:tc>
          <w:tcPr>
            <w:tcW w:w="251" w:type="dxa"/>
            <w:vAlign w:val="center"/>
            <w:hideMark/>
          </w:tcPr>
          <w:p w14:paraId="7F8B1EF8" w14:textId="77777777" w:rsidR="00CE4D73" w:rsidRPr="00CE4D73" w:rsidRDefault="00CE4D73" w:rsidP="00CE4D73"/>
        </w:tc>
        <w:tc>
          <w:tcPr>
            <w:tcW w:w="480" w:type="dxa"/>
            <w:vAlign w:val="center"/>
            <w:hideMark/>
          </w:tcPr>
          <w:p w14:paraId="17301ACA" w14:textId="77777777" w:rsidR="00CE4D73" w:rsidRPr="00CE4D73" w:rsidRDefault="00CE4D73" w:rsidP="00CE4D73"/>
        </w:tc>
        <w:tc>
          <w:tcPr>
            <w:tcW w:w="480" w:type="dxa"/>
            <w:vAlign w:val="center"/>
            <w:hideMark/>
          </w:tcPr>
          <w:p w14:paraId="2B807341" w14:textId="77777777" w:rsidR="00CE4D73" w:rsidRPr="00CE4D73" w:rsidRDefault="00CE4D73" w:rsidP="00CE4D73"/>
        </w:tc>
        <w:tc>
          <w:tcPr>
            <w:tcW w:w="480" w:type="dxa"/>
            <w:vAlign w:val="center"/>
            <w:hideMark/>
          </w:tcPr>
          <w:p w14:paraId="79D23D1B" w14:textId="77777777" w:rsidR="00CE4D73" w:rsidRPr="00CE4D73" w:rsidRDefault="00CE4D73" w:rsidP="00CE4D73"/>
        </w:tc>
        <w:tc>
          <w:tcPr>
            <w:tcW w:w="480" w:type="dxa"/>
            <w:vAlign w:val="center"/>
            <w:hideMark/>
          </w:tcPr>
          <w:p w14:paraId="117F335E" w14:textId="77777777" w:rsidR="00CE4D73" w:rsidRPr="00CE4D73" w:rsidRDefault="00CE4D73" w:rsidP="00CE4D73"/>
        </w:tc>
        <w:tc>
          <w:tcPr>
            <w:tcW w:w="480" w:type="dxa"/>
            <w:vAlign w:val="center"/>
            <w:hideMark/>
          </w:tcPr>
          <w:p w14:paraId="57E248AE" w14:textId="77777777" w:rsidR="00CE4D73" w:rsidRPr="00CE4D73" w:rsidRDefault="00CE4D73" w:rsidP="00CE4D73"/>
        </w:tc>
        <w:tc>
          <w:tcPr>
            <w:tcW w:w="480" w:type="dxa"/>
            <w:vAlign w:val="center"/>
            <w:hideMark/>
          </w:tcPr>
          <w:p w14:paraId="1F0B2982" w14:textId="77777777" w:rsidR="00CE4D73" w:rsidRPr="00CE4D73" w:rsidRDefault="00CE4D73" w:rsidP="00CE4D73"/>
        </w:tc>
        <w:tc>
          <w:tcPr>
            <w:tcW w:w="480" w:type="dxa"/>
            <w:vAlign w:val="center"/>
            <w:hideMark/>
          </w:tcPr>
          <w:p w14:paraId="0A442218" w14:textId="77777777" w:rsidR="00CE4D73" w:rsidRPr="00CE4D73" w:rsidRDefault="00CE4D73" w:rsidP="00CE4D73"/>
        </w:tc>
        <w:tc>
          <w:tcPr>
            <w:tcW w:w="480" w:type="dxa"/>
            <w:vAlign w:val="center"/>
            <w:hideMark/>
          </w:tcPr>
          <w:p w14:paraId="72DC993B" w14:textId="77777777" w:rsidR="00CE4D73" w:rsidRPr="00CE4D73" w:rsidRDefault="00CE4D73" w:rsidP="00CE4D73"/>
        </w:tc>
        <w:tc>
          <w:tcPr>
            <w:tcW w:w="480" w:type="dxa"/>
            <w:vAlign w:val="center"/>
            <w:hideMark/>
          </w:tcPr>
          <w:p w14:paraId="13EF5436" w14:textId="77777777" w:rsidR="00CE4D73" w:rsidRPr="00CE4D73" w:rsidRDefault="00CE4D73" w:rsidP="00CE4D73"/>
        </w:tc>
      </w:tr>
      <w:tr w:rsidR="00CE4D73" w:rsidRPr="00CE4D73" w14:paraId="2864259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EFA375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BDBA2AE" w14:textId="5DD5DECB" w:rsidR="00CE4D73" w:rsidRPr="00CE4D73" w:rsidRDefault="00CE4D73" w:rsidP="00CE4D73">
            <w:pPr>
              <w:rPr>
                <w:rFonts w:ascii="Garamond" w:hAnsi="Garamond" w:cs="Calibri"/>
                <w:color w:val="000000"/>
              </w:rPr>
            </w:pPr>
            <w:r w:rsidRPr="00CE4D73">
              <w:rPr>
                <w:rFonts w:ascii="Garamond" w:hAnsi="Garamond" w:cs="Calibri"/>
                <w:color w:val="000000"/>
              </w:rPr>
              <w:t>$                   111,697</w:t>
            </w:r>
          </w:p>
        </w:tc>
        <w:tc>
          <w:tcPr>
            <w:tcW w:w="1800" w:type="dxa"/>
            <w:tcBorders>
              <w:top w:val="nil"/>
              <w:left w:val="nil"/>
              <w:bottom w:val="nil"/>
              <w:right w:val="nil"/>
            </w:tcBorders>
            <w:shd w:val="clear" w:color="auto" w:fill="auto"/>
            <w:noWrap/>
            <w:vAlign w:val="bottom"/>
            <w:hideMark/>
          </w:tcPr>
          <w:p w14:paraId="0721A4CC" w14:textId="1CFE47BB" w:rsidR="00CE4D73" w:rsidRPr="00CE4D73" w:rsidRDefault="00CE4D73" w:rsidP="00CE4D73">
            <w:pPr>
              <w:rPr>
                <w:rFonts w:ascii="Garamond" w:hAnsi="Garamond" w:cs="Calibri"/>
                <w:color w:val="000000"/>
              </w:rPr>
            </w:pPr>
            <w:r w:rsidRPr="00CE4D73">
              <w:rPr>
                <w:rFonts w:ascii="Garamond" w:hAnsi="Garamond" w:cs="Calibri"/>
                <w:color w:val="000000"/>
              </w:rPr>
              <w:t>$                 41,048</w:t>
            </w:r>
          </w:p>
        </w:tc>
        <w:tc>
          <w:tcPr>
            <w:tcW w:w="1440" w:type="dxa"/>
            <w:tcBorders>
              <w:top w:val="nil"/>
              <w:left w:val="nil"/>
              <w:bottom w:val="nil"/>
              <w:right w:val="nil"/>
            </w:tcBorders>
            <w:shd w:val="clear" w:color="auto" w:fill="auto"/>
            <w:noWrap/>
            <w:vAlign w:val="bottom"/>
            <w:hideMark/>
          </w:tcPr>
          <w:p w14:paraId="2FFC13A9" w14:textId="7E9EDD16" w:rsidR="00CE4D73" w:rsidRPr="00CE4D73" w:rsidRDefault="00CE4D73" w:rsidP="00CE4D73">
            <w:pPr>
              <w:rPr>
                <w:rFonts w:ascii="Garamond" w:hAnsi="Garamond" w:cs="Calibri"/>
                <w:color w:val="000000"/>
              </w:rPr>
            </w:pPr>
            <w:r w:rsidRPr="00CE4D73">
              <w:rPr>
                <w:rFonts w:ascii="Garamond" w:hAnsi="Garamond" w:cs="Calibri"/>
                <w:color w:val="000000"/>
              </w:rPr>
              <w:t>$         112,193</w:t>
            </w:r>
          </w:p>
        </w:tc>
        <w:tc>
          <w:tcPr>
            <w:tcW w:w="1530" w:type="dxa"/>
            <w:tcBorders>
              <w:top w:val="nil"/>
              <w:left w:val="nil"/>
              <w:bottom w:val="single" w:sz="4" w:space="0" w:color="auto"/>
              <w:right w:val="nil"/>
            </w:tcBorders>
            <w:shd w:val="clear" w:color="auto" w:fill="auto"/>
            <w:noWrap/>
            <w:vAlign w:val="bottom"/>
            <w:hideMark/>
          </w:tcPr>
          <w:p w14:paraId="12D6DE8A" w14:textId="6F2FD34F" w:rsidR="00CE4D73" w:rsidRPr="00CE4D73" w:rsidRDefault="00CE4D73" w:rsidP="00CE4D73">
            <w:pPr>
              <w:rPr>
                <w:rFonts w:ascii="Garamond" w:hAnsi="Garamond" w:cs="Calibri"/>
                <w:color w:val="000000"/>
              </w:rPr>
            </w:pPr>
            <w:r w:rsidRPr="00CE4D73">
              <w:rPr>
                <w:rFonts w:ascii="Garamond" w:hAnsi="Garamond" w:cs="Calibri"/>
                <w:color w:val="000000"/>
              </w:rPr>
              <w:t>$                496</w:t>
            </w:r>
          </w:p>
        </w:tc>
        <w:tc>
          <w:tcPr>
            <w:tcW w:w="1425" w:type="dxa"/>
            <w:tcBorders>
              <w:top w:val="nil"/>
              <w:left w:val="nil"/>
              <w:bottom w:val="single" w:sz="4" w:space="0" w:color="auto"/>
              <w:right w:val="nil"/>
            </w:tcBorders>
            <w:shd w:val="clear" w:color="auto" w:fill="auto"/>
            <w:noWrap/>
            <w:vAlign w:val="bottom"/>
            <w:hideMark/>
          </w:tcPr>
          <w:p w14:paraId="77E60D1E" w14:textId="77777777" w:rsidR="00CE4D73" w:rsidRPr="00CE4D73" w:rsidRDefault="00CE4D73" w:rsidP="00CE4D73">
            <w:pPr>
              <w:rPr>
                <w:rFonts w:ascii="Garamond" w:hAnsi="Garamond" w:cs="Calibri"/>
                <w:color w:val="000000"/>
              </w:rPr>
            </w:pPr>
            <w:r w:rsidRPr="00CE4D73">
              <w:rPr>
                <w:rFonts w:ascii="Garamond" w:hAnsi="Garamond" w:cs="Calibri"/>
                <w:color w:val="000000"/>
              </w:rPr>
              <w:t>0.44%</w:t>
            </w:r>
          </w:p>
        </w:tc>
        <w:tc>
          <w:tcPr>
            <w:tcW w:w="2436" w:type="dxa"/>
            <w:vAlign w:val="center"/>
            <w:hideMark/>
          </w:tcPr>
          <w:p w14:paraId="4F923BB2" w14:textId="77777777" w:rsidR="00CE4D73" w:rsidRPr="00CE4D73" w:rsidRDefault="00CE4D73" w:rsidP="00CE4D73"/>
        </w:tc>
        <w:tc>
          <w:tcPr>
            <w:tcW w:w="251" w:type="dxa"/>
            <w:vAlign w:val="center"/>
            <w:hideMark/>
          </w:tcPr>
          <w:p w14:paraId="380908FC" w14:textId="77777777" w:rsidR="00CE4D73" w:rsidRPr="00CE4D73" w:rsidRDefault="00CE4D73" w:rsidP="00CE4D73"/>
        </w:tc>
        <w:tc>
          <w:tcPr>
            <w:tcW w:w="480" w:type="dxa"/>
            <w:vAlign w:val="center"/>
            <w:hideMark/>
          </w:tcPr>
          <w:p w14:paraId="4DAA85E9" w14:textId="77777777" w:rsidR="00CE4D73" w:rsidRPr="00CE4D73" w:rsidRDefault="00CE4D73" w:rsidP="00CE4D73"/>
        </w:tc>
        <w:tc>
          <w:tcPr>
            <w:tcW w:w="480" w:type="dxa"/>
            <w:vAlign w:val="center"/>
            <w:hideMark/>
          </w:tcPr>
          <w:p w14:paraId="21E017BC" w14:textId="77777777" w:rsidR="00CE4D73" w:rsidRPr="00CE4D73" w:rsidRDefault="00CE4D73" w:rsidP="00CE4D73"/>
        </w:tc>
        <w:tc>
          <w:tcPr>
            <w:tcW w:w="480" w:type="dxa"/>
            <w:vAlign w:val="center"/>
            <w:hideMark/>
          </w:tcPr>
          <w:p w14:paraId="2CFB43D7" w14:textId="77777777" w:rsidR="00CE4D73" w:rsidRPr="00CE4D73" w:rsidRDefault="00CE4D73" w:rsidP="00CE4D73"/>
        </w:tc>
        <w:tc>
          <w:tcPr>
            <w:tcW w:w="480" w:type="dxa"/>
            <w:vAlign w:val="center"/>
            <w:hideMark/>
          </w:tcPr>
          <w:p w14:paraId="3E665FF4" w14:textId="77777777" w:rsidR="00CE4D73" w:rsidRPr="00CE4D73" w:rsidRDefault="00CE4D73" w:rsidP="00CE4D73"/>
        </w:tc>
        <w:tc>
          <w:tcPr>
            <w:tcW w:w="480" w:type="dxa"/>
            <w:vAlign w:val="center"/>
            <w:hideMark/>
          </w:tcPr>
          <w:p w14:paraId="787BED1A" w14:textId="77777777" w:rsidR="00CE4D73" w:rsidRPr="00CE4D73" w:rsidRDefault="00CE4D73" w:rsidP="00CE4D73"/>
        </w:tc>
        <w:tc>
          <w:tcPr>
            <w:tcW w:w="480" w:type="dxa"/>
            <w:vAlign w:val="center"/>
            <w:hideMark/>
          </w:tcPr>
          <w:p w14:paraId="4543FA01" w14:textId="77777777" w:rsidR="00CE4D73" w:rsidRPr="00CE4D73" w:rsidRDefault="00CE4D73" w:rsidP="00CE4D73"/>
        </w:tc>
        <w:tc>
          <w:tcPr>
            <w:tcW w:w="480" w:type="dxa"/>
            <w:vAlign w:val="center"/>
            <w:hideMark/>
          </w:tcPr>
          <w:p w14:paraId="5BDAC011" w14:textId="77777777" w:rsidR="00CE4D73" w:rsidRPr="00CE4D73" w:rsidRDefault="00CE4D73" w:rsidP="00CE4D73"/>
        </w:tc>
        <w:tc>
          <w:tcPr>
            <w:tcW w:w="480" w:type="dxa"/>
            <w:vAlign w:val="center"/>
            <w:hideMark/>
          </w:tcPr>
          <w:p w14:paraId="720745DB" w14:textId="77777777" w:rsidR="00CE4D73" w:rsidRPr="00CE4D73" w:rsidRDefault="00CE4D73" w:rsidP="00CE4D73"/>
        </w:tc>
        <w:tc>
          <w:tcPr>
            <w:tcW w:w="480" w:type="dxa"/>
            <w:vAlign w:val="center"/>
            <w:hideMark/>
          </w:tcPr>
          <w:p w14:paraId="1C0FE22A" w14:textId="77777777" w:rsidR="00CE4D73" w:rsidRPr="00CE4D73" w:rsidRDefault="00CE4D73" w:rsidP="00CE4D73"/>
        </w:tc>
      </w:tr>
      <w:tr w:rsidR="00CE4D73" w:rsidRPr="00CE4D73" w14:paraId="06CE37FE"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5041FBA"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DEBT SERVICE INTEREST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DAE7A26" w14:textId="29D44988" w:rsidR="00CE4D73" w:rsidRPr="00CE4D73" w:rsidRDefault="00CE4D73" w:rsidP="00CE4D73">
            <w:pPr>
              <w:rPr>
                <w:rFonts w:ascii="Garamond" w:hAnsi="Garamond" w:cs="Calibri"/>
                <w:color w:val="000000"/>
              </w:rPr>
            </w:pPr>
            <w:r w:rsidRPr="00CE4D73">
              <w:rPr>
                <w:rFonts w:ascii="Garamond" w:hAnsi="Garamond" w:cs="Calibri"/>
                <w:color w:val="000000"/>
              </w:rPr>
              <w:t>$                   111,697</w:t>
            </w:r>
          </w:p>
        </w:tc>
        <w:tc>
          <w:tcPr>
            <w:tcW w:w="1800" w:type="dxa"/>
            <w:tcBorders>
              <w:top w:val="single" w:sz="4" w:space="0" w:color="auto"/>
              <w:left w:val="nil"/>
              <w:bottom w:val="single" w:sz="4" w:space="0" w:color="auto"/>
              <w:right w:val="nil"/>
            </w:tcBorders>
            <w:shd w:val="clear" w:color="auto" w:fill="auto"/>
            <w:noWrap/>
            <w:vAlign w:val="bottom"/>
            <w:hideMark/>
          </w:tcPr>
          <w:p w14:paraId="74ADDEF5" w14:textId="6DD61E8C" w:rsidR="00CE4D73" w:rsidRPr="00CE4D73" w:rsidRDefault="00CE4D73" w:rsidP="00CE4D73">
            <w:pPr>
              <w:rPr>
                <w:rFonts w:ascii="Garamond" w:hAnsi="Garamond" w:cs="Calibri"/>
                <w:color w:val="000000"/>
              </w:rPr>
            </w:pPr>
            <w:r w:rsidRPr="00CE4D73">
              <w:rPr>
                <w:rFonts w:ascii="Garamond" w:hAnsi="Garamond" w:cs="Calibri"/>
                <w:color w:val="000000"/>
              </w:rPr>
              <w:t>$                 41,048</w:t>
            </w:r>
          </w:p>
        </w:tc>
        <w:tc>
          <w:tcPr>
            <w:tcW w:w="1440" w:type="dxa"/>
            <w:tcBorders>
              <w:top w:val="single" w:sz="4" w:space="0" w:color="auto"/>
              <w:left w:val="nil"/>
              <w:bottom w:val="single" w:sz="4" w:space="0" w:color="auto"/>
              <w:right w:val="nil"/>
            </w:tcBorders>
            <w:shd w:val="clear" w:color="auto" w:fill="auto"/>
            <w:noWrap/>
            <w:vAlign w:val="bottom"/>
            <w:hideMark/>
          </w:tcPr>
          <w:p w14:paraId="765067AC" w14:textId="32F5EB1E" w:rsidR="00CE4D73" w:rsidRPr="00CE4D73" w:rsidRDefault="00CE4D73" w:rsidP="00CE4D73">
            <w:pPr>
              <w:rPr>
                <w:rFonts w:ascii="Garamond" w:hAnsi="Garamond" w:cs="Calibri"/>
                <w:color w:val="000000"/>
              </w:rPr>
            </w:pPr>
            <w:r w:rsidRPr="00CE4D73">
              <w:rPr>
                <w:rFonts w:ascii="Garamond" w:hAnsi="Garamond" w:cs="Calibri"/>
                <w:color w:val="000000"/>
              </w:rPr>
              <w:t>$         112,193</w:t>
            </w:r>
          </w:p>
        </w:tc>
        <w:tc>
          <w:tcPr>
            <w:tcW w:w="1530" w:type="dxa"/>
            <w:tcBorders>
              <w:top w:val="nil"/>
              <w:left w:val="nil"/>
              <w:bottom w:val="single" w:sz="4" w:space="0" w:color="auto"/>
              <w:right w:val="nil"/>
            </w:tcBorders>
            <w:shd w:val="clear" w:color="auto" w:fill="auto"/>
            <w:noWrap/>
            <w:vAlign w:val="bottom"/>
            <w:hideMark/>
          </w:tcPr>
          <w:p w14:paraId="54B5D422" w14:textId="68E14D6D" w:rsidR="00CE4D73" w:rsidRPr="00CE4D73" w:rsidRDefault="00CE4D73" w:rsidP="00CE4D73">
            <w:pPr>
              <w:rPr>
                <w:rFonts w:ascii="Garamond" w:hAnsi="Garamond" w:cs="Calibri"/>
                <w:color w:val="000000"/>
              </w:rPr>
            </w:pPr>
            <w:r w:rsidRPr="00CE4D73">
              <w:rPr>
                <w:rFonts w:ascii="Garamond" w:hAnsi="Garamond" w:cs="Calibri"/>
                <w:color w:val="000000"/>
              </w:rPr>
              <w:t>$                496</w:t>
            </w:r>
          </w:p>
        </w:tc>
        <w:tc>
          <w:tcPr>
            <w:tcW w:w="1425" w:type="dxa"/>
            <w:tcBorders>
              <w:top w:val="nil"/>
              <w:left w:val="nil"/>
              <w:bottom w:val="single" w:sz="4" w:space="0" w:color="auto"/>
              <w:right w:val="nil"/>
            </w:tcBorders>
            <w:shd w:val="clear" w:color="auto" w:fill="auto"/>
            <w:noWrap/>
            <w:vAlign w:val="bottom"/>
            <w:hideMark/>
          </w:tcPr>
          <w:p w14:paraId="08731477" w14:textId="77777777" w:rsidR="00CE4D73" w:rsidRPr="00CE4D73" w:rsidRDefault="00CE4D73" w:rsidP="00CE4D73">
            <w:pPr>
              <w:rPr>
                <w:rFonts w:ascii="Garamond" w:hAnsi="Garamond" w:cs="Calibri"/>
                <w:color w:val="000000"/>
              </w:rPr>
            </w:pPr>
            <w:r w:rsidRPr="00CE4D73">
              <w:rPr>
                <w:rFonts w:ascii="Garamond" w:hAnsi="Garamond" w:cs="Calibri"/>
                <w:color w:val="000000"/>
              </w:rPr>
              <w:t>0.44%</w:t>
            </w:r>
          </w:p>
        </w:tc>
        <w:tc>
          <w:tcPr>
            <w:tcW w:w="2436" w:type="dxa"/>
            <w:vAlign w:val="center"/>
            <w:hideMark/>
          </w:tcPr>
          <w:p w14:paraId="41E4D446" w14:textId="77777777" w:rsidR="00CE4D73" w:rsidRPr="00CE4D73" w:rsidRDefault="00CE4D73" w:rsidP="00CE4D73"/>
        </w:tc>
        <w:tc>
          <w:tcPr>
            <w:tcW w:w="251" w:type="dxa"/>
            <w:vAlign w:val="center"/>
            <w:hideMark/>
          </w:tcPr>
          <w:p w14:paraId="02B0605E" w14:textId="77777777" w:rsidR="00CE4D73" w:rsidRPr="00CE4D73" w:rsidRDefault="00CE4D73" w:rsidP="00CE4D73"/>
        </w:tc>
        <w:tc>
          <w:tcPr>
            <w:tcW w:w="480" w:type="dxa"/>
            <w:vAlign w:val="center"/>
            <w:hideMark/>
          </w:tcPr>
          <w:p w14:paraId="436DAEF2" w14:textId="77777777" w:rsidR="00CE4D73" w:rsidRPr="00CE4D73" w:rsidRDefault="00CE4D73" w:rsidP="00CE4D73"/>
        </w:tc>
        <w:tc>
          <w:tcPr>
            <w:tcW w:w="480" w:type="dxa"/>
            <w:vAlign w:val="center"/>
            <w:hideMark/>
          </w:tcPr>
          <w:p w14:paraId="61DD479E" w14:textId="77777777" w:rsidR="00CE4D73" w:rsidRPr="00CE4D73" w:rsidRDefault="00CE4D73" w:rsidP="00CE4D73"/>
        </w:tc>
        <w:tc>
          <w:tcPr>
            <w:tcW w:w="480" w:type="dxa"/>
            <w:vAlign w:val="center"/>
            <w:hideMark/>
          </w:tcPr>
          <w:p w14:paraId="011150BE" w14:textId="77777777" w:rsidR="00CE4D73" w:rsidRPr="00CE4D73" w:rsidRDefault="00CE4D73" w:rsidP="00CE4D73"/>
        </w:tc>
        <w:tc>
          <w:tcPr>
            <w:tcW w:w="480" w:type="dxa"/>
            <w:vAlign w:val="center"/>
            <w:hideMark/>
          </w:tcPr>
          <w:p w14:paraId="1053426C" w14:textId="77777777" w:rsidR="00CE4D73" w:rsidRPr="00CE4D73" w:rsidRDefault="00CE4D73" w:rsidP="00CE4D73"/>
        </w:tc>
        <w:tc>
          <w:tcPr>
            <w:tcW w:w="480" w:type="dxa"/>
            <w:vAlign w:val="center"/>
            <w:hideMark/>
          </w:tcPr>
          <w:p w14:paraId="6527E1F4" w14:textId="77777777" w:rsidR="00CE4D73" w:rsidRPr="00CE4D73" w:rsidRDefault="00CE4D73" w:rsidP="00CE4D73"/>
        </w:tc>
        <w:tc>
          <w:tcPr>
            <w:tcW w:w="480" w:type="dxa"/>
            <w:vAlign w:val="center"/>
            <w:hideMark/>
          </w:tcPr>
          <w:p w14:paraId="4614463D" w14:textId="77777777" w:rsidR="00CE4D73" w:rsidRPr="00CE4D73" w:rsidRDefault="00CE4D73" w:rsidP="00CE4D73"/>
        </w:tc>
        <w:tc>
          <w:tcPr>
            <w:tcW w:w="480" w:type="dxa"/>
            <w:vAlign w:val="center"/>
            <w:hideMark/>
          </w:tcPr>
          <w:p w14:paraId="12D7663C" w14:textId="77777777" w:rsidR="00CE4D73" w:rsidRPr="00CE4D73" w:rsidRDefault="00CE4D73" w:rsidP="00CE4D73"/>
        </w:tc>
        <w:tc>
          <w:tcPr>
            <w:tcW w:w="480" w:type="dxa"/>
            <w:vAlign w:val="center"/>
            <w:hideMark/>
          </w:tcPr>
          <w:p w14:paraId="6C79B7A1" w14:textId="77777777" w:rsidR="00CE4D73" w:rsidRPr="00CE4D73" w:rsidRDefault="00CE4D73" w:rsidP="00CE4D73"/>
        </w:tc>
        <w:tc>
          <w:tcPr>
            <w:tcW w:w="480" w:type="dxa"/>
            <w:vAlign w:val="center"/>
            <w:hideMark/>
          </w:tcPr>
          <w:p w14:paraId="14867F4C" w14:textId="77777777" w:rsidR="00CE4D73" w:rsidRPr="00CE4D73" w:rsidRDefault="00CE4D73" w:rsidP="00CE4D73"/>
        </w:tc>
      </w:tr>
      <w:tr w:rsidR="00CE4D73" w:rsidRPr="00CE4D73" w14:paraId="14E3C1AB"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046B349"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215EC85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2B491F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810D15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CB5641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50795B8" w14:textId="77777777" w:rsidR="00CE4D73" w:rsidRPr="00CE4D73" w:rsidRDefault="00CE4D73" w:rsidP="00CE4D73"/>
        </w:tc>
        <w:tc>
          <w:tcPr>
            <w:tcW w:w="2436" w:type="dxa"/>
            <w:vAlign w:val="center"/>
            <w:hideMark/>
          </w:tcPr>
          <w:p w14:paraId="6F07AB6D" w14:textId="77777777" w:rsidR="00CE4D73" w:rsidRPr="00CE4D73" w:rsidRDefault="00CE4D73" w:rsidP="00CE4D73"/>
        </w:tc>
        <w:tc>
          <w:tcPr>
            <w:tcW w:w="251" w:type="dxa"/>
            <w:vAlign w:val="center"/>
            <w:hideMark/>
          </w:tcPr>
          <w:p w14:paraId="144870E8" w14:textId="77777777" w:rsidR="00CE4D73" w:rsidRPr="00CE4D73" w:rsidRDefault="00CE4D73" w:rsidP="00CE4D73"/>
        </w:tc>
        <w:tc>
          <w:tcPr>
            <w:tcW w:w="480" w:type="dxa"/>
            <w:vAlign w:val="center"/>
            <w:hideMark/>
          </w:tcPr>
          <w:p w14:paraId="3A2034F2" w14:textId="77777777" w:rsidR="00CE4D73" w:rsidRPr="00CE4D73" w:rsidRDefault="00CE4D73" w:rsidP="00CE4D73"/>
        </w:tc>
        <w:tc>
          <w:tcPr>
            <w:tcW w:w="480" w:type="dxa"/>
            <w:vAlign w:val="center"/>
            <w:hideMark/>
          </w:tcPr>
          <w:p w14:paraId="009BF864" w14:textId="77777777" w:rsidR="00CE4D73" w:rsidRPr="00CE4D73" w:rsidRDefault="00CE4D73" w:rsidP="00CE4D73"/>
        </w:tc>
        <w:tc>
          <w:tcPr>
            <w:tcW w:w="480" w:type="dxa"/>
            <w:vAlign w:val="center"/>
            <w:hideMark/>
          </w:tcPr>
          <w:p w14:paraId="7A94CAF3" w14:textId="77777777" w:rsidR="00CE4D73" w:rsidRPr="00CE4D73" w:rsidRDefault="00CE4D73" w:rsidP="00CE4D73"/>
        </w:tc>
        <w:tc>
          <w:tcPr>
            <w:tcW w:w="480" w:type="dxa"/>
            <w:vAlign w:val="center"/>
            <w:hideMark/>
          </w:tcPr>
          <w:p w14:paraId="393AB614" w14:textId="77777777" w:rsidR="00CE4D73" w:rsidRPr="00CE4D73" w:rsidRDefault="00CE4D73" w:rsidP="00CE4D73"/>
        </w:tc>
        <w:tc>
          <w:tcPr>
            <w:tcW w:w="480" w:type="dxa"/>
            <w:vAlign w:val="center"/>
            <w:hideMark/>
          </w:tcPr>
          <w:p w14:paraId="1C67EE91" w14:textId="77777777" w:rsidR="00CE4D73" w:rsidRPr="00CE4D73" w:rsidRDefault="00CE4D73" w:rsidP="00CE4D73"/>
        </w:tc>
        <w:tc>
          <w:tcPr>
            <w:tcW w:w="480" w:type="dxa"/>
            <w:vAlign w:val="center"/>
            <w:hideMark/>
          </w:tcPr>
          <w:p w14:paraId="5A37E739" w14:textId="77777777" w:rsidR="00CE4D73" w:rsidRPr="00CE4D73" w:rsidRDefault="00CE4D73" w:rsidP="00CE4D73"/>
        </w:tc>
        <w:tc>
          <w:tcPr>
            <w:tcW w:w="480" w:type="dxa"/>
            <w:vAlign w:val="center"/>
            <w:hideMark/>
          </w:tcPr>
          <w:p w14:paraId="2DAE588A" w14:textId="77777777" w:rsidR="00CE4D73" w:rsidRPr="00CE4D73" w:rsidRDefault="00CE4D73" w:rsidP="00CE4D73"/>
        </w:tc>
        <w:tc>
          <w:tcPr>
            <w:tcW w:w="480" w:type="dxa"/>
            <w:vAlign w:val="center"/>
            <w:hideMark/>
          </w:tcPr>
          <w:p w14:paraId="14877004" w14:textId="77777777" w:rsidR="00CE4D73" w:rsidRPr="00CE4D73" w:rsidRDefault="00CE4D73" w:rsidP="00CE4D73"/>
        </w:tc>
        <w:tc>
          <w:tcPr>
            <w:tcW w:w="480" w:type="dxa"/>
            <w:vAlign w:val="center"/>
            <w:hideMark/>
          </w:tcPr>
          <w:p w14:paraId="2AE100AD" w14:textId="77777777" w:rsidR="00CE4D73" w:rsidRPr="00CE4D73" w:rsidRDefault="00CE4D73" w:rsidP="00CE4D73"/>
        </w:tc>
      </w:tr>
      <w:tr w:rsidR="00CE4D73" w:rsidRPr="00CE4D73" w14:paraId="36D91E5E"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0898847" w14:textId="77777777" w:rsidR="00CE4D73" w:rsidRPr="00CE4D73" w:rsidRDefault="00CE4D73" w:rsidP="00CE4D73">
            <w:pPr>
              <w:rPr>
                <w:rFonts w:ascii="Garamond" w:hAnsi="Garamond" w:cs="Calibri"/>
                <w:color w:val="000000"/>
              </w:rPr>
            </w:pPr>
            <w:r w:rsidRPr="00CE4D73">
              <w:rPr>
                <w:rFonts w:ascii="Garamond" w:hAnsi="Garamond" w:cs="Calibri"/>
                <w:color w:val="000000"/>
              </w:rPr>
              <w:t>STATE ASSESSMENT EXPENSE</w:t>
            </w:r>
          </w:p>
        </w:tc>
        <w:tc>
          <w:tcPr>
            <w:tcW w:w="1980" w:type="dxa"/>
            <w:gridSpan w:val="4"/>
            <w:tcBorders>
              <w:top w:val="nil"/>
              <w:left w:val="nil"/>
              <w:bottom w:val="nil"/>
              <w:right w:val="nil"/>
            </w:tcBorders>
            <w:shd w:val="clear" w:color="auto" w:fill="auto"/>
            <w:noWrap/>
            <w:vAlign w:val="bottom"/>
            <w:hideMark/>
          </w:tcPr>
          <w:p w14:paraId="57F09F7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4B86F6C"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6717705"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F7C113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B148C2D" w14:textId="77777777" w:rsidR="00CE4D73" w:rsidRPr="00CE4D73" w:rsidRDefault="00CE4D73" w:rsidP="00CE4D73"/>
        </w:tc>
        <w:tc>
          <w:tcPr>
            <w:tcW w:w="2436" w:type="dxa"/>
            <w:vAlign w:val="center"/>
            <w:hideMark/>
          </w:tcPr>
          <w:p w14:paraId="2E524A87" w14:textId="77777777" w:rsidR="00CE4D73" w:rsidRPr="00CE4D73" w:rsidRDefault="00CE4D73" w:rsidP="00CE4D73"/>
        </w:tc>
        <w:tc>
          <w:tcPr>
            <w:tcW w:w="251" w:type="dxa"/>
            <w:vAlign w:val="center"/>
            <w:hideMark/>
          </w:tcPr>
          <w:p w14:paraId="2601EF04" w14:textId="77777777" w:rsidR="00CE4D73" w:rsidRPr="00CE4D73" w:rsidRDefault="00CE4D73" w:rsidP="00CE4D73"/>
        </w:tc>
        <w:tc>
          <w:tcPr>
            <w:tcW w:w="480" w:type="dxa"/>
            <w:vAlign w:val="center"/>
            <w:hideMark/>
          </w:tcPr>
          <w:p w14:paraId="333B3B5B" w14:textId="77777777" w:rsidR="00CE4D73" w:rsidRPr="00CE4D73" w:rsidRDefault="00CE4D73" w:rsidP="00CE4D73"/>
        </w:tc>
        <w:tc>
          <w:tcPr>
            <w:tcW w:w="480" w:type="dxa"/>
            <w:vAlign w:val="center"/>
            <w:hideMark/>
          </w:tcPr>
          <w:p w14:paraId="0260CFCE" w14:textId="77777777" w:rsidR="00CE4D73" w:rsidRPr="00CE4D73" w:rsidRDefault="00CE4D73" w:rsidP="00CE4D73"/>
        </w:tc>
        <w:tc>
          <w:tcPr>
            <w:tcW w:w="480" w:type="dxa"/>
            <w:vAlign w:val="center"/>
            <w:hideMark/>
          </w:tcPr>
          <w:p w14:paraId="5710B8B9" w14:textId="77777777" w:rsidR="00CE4D73" w:rsidRPr="00CE4D73" w:rsidRDefault="00CE4D73" w:rsidP="00CE4D73"/>
        </w:tc>
        <w:tc>
          <w:tcPr>
            <w:tcW w:w="480" w:type="dxa"/>
            <w:vAlign w:val="center"/>
            <w:hideMark/>
          </w:tcPr>
          <w:p w14:paraId="378B7577" w14:textId="77777777" w:rsidR="00CE4D73" w:rsidRPr="00CE4D73" w:rsidRDefault="00CE4D73" w:rsidP="00CE4D73"/>
        </w:tc>
        <w:tc>
          <w:tcPr>
            <w:tcW w:w="480" w:type="dxa"/>
            <w:vAlign w:val="center"/>
            <w:hideMark/>
          </w:tcPr>
          <w:p w14:paraId="7C26220E" w14:textId="77777777" w:rsidR="00CE4D73" w:rsidRPr="00CE4D73" w:rsidRDefault="00CE4D73" w:rsidP="00CE4D73"/>
        </w:tc>
        <w:tc>
          <w:tcPr>
            <w:tcW w:w="480" w:type="dxa"/>
            <w:vAlign w:val="center"/>
            <w:hideMark/>
          </w:tcPr>
          <w:p w14:paraId="5DF56C65" w14:textId="77777777" w:rsidR="00CE4D73" w:rsidRPr="00CE4D73" w:rsidRDefault="00CE4D73" w:rsidP="00CE4D73"/>
        </w:tc>
        <w:tc>
          <w:tcPr>
            <w:tcW w:w="480" w:type="dxa"/>
            <w:vAlign w:val="center"/>
            <w:hideMark/>
          </w:tcPr>
          <w:p w14:paraId="2B4C3B87" w14:textId="77777777" w:rsidR="00CE4D73" w:rsidRPr="00CE4D73" w:rsidRDefault="00CE4D73" w:rsidP="00CE4D73"/>
        </w:tc>
        <w:tc>
          <w:tcPr>
            <w:tcW w:w="480" w:type="dxa"/>
            <w:vAlign w:val="center"/>
            <w:hideMark/>
          </w:tcPr>
          <w:p w14:paraId="269485E8" w14:textId="77777777" w:rsidR="00CE4D73" w:rsidRPr="00CE4D73" w:rsidRDefault="00CE4D73" w:rsidP="00CE4D73"/>
        </w:tc>
        <w:tc>
          <w:tcPr>
            <w:tcW w:w="480" w:type="dxa"/>
            <w:vAlign w:val="center"/>
            <w:hideMark/>
          </w:tcPr>
          <w:p w14:paraId="2AE1E349" w14:textId="77777777" w:rsidR="00CE4D73" w:rsidRPr="00CE4D73" w:rsidRDefault="00CE4D73" w:rsidP="00CE4D73"/>
        </w:tc>
      </w:tr>
      <w:tr w:rsidR="00CE4D73" w:rsidRPr="00CE4D73" w14:paraId="7F74D18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26ED47D"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E1913B4" w14:textId="6F725430" w:rsidR="00CE4D73" w:rsidRPr="00CE4D73" w:rsidRDefault="00CE4D73" w:rsidP="00CE4D73">
            <w:pPr>
              <w:rPr>
                <w:rFonts w:ascii="Garamond" w:hAnsi="Garamond" w:cs="Calibri"/>
                <w:color w:val="000000"/>
              </w:rPr>
            </w:pPr>
            <w:r w:rsidRPr="00CE4D73">
              <w:rPr>
                <w:rFonts w:ascii="Garamond" w:hAnsi="Garamond" w:cs="Calibri"/>
                <w:color w:val="000000"/>
              </w:rPr>
              <w:t>$                 1,225,225</w:t>
            </w:r>
          </w:p>
        </w:tc>
        <w:tc>
          <w:tcPr>
            <w:tcW w:w="1800" w:type="dxa"/>
            <w:tcBorders>
              <w:top w:val="nil"/>
              <w:left w:val="nil"/>
              <w:bottom w:val="nil"/>
              <w:right w:val="nil"/>
            </w:tcBorders>
            <w:shd w:val="clear" w:color="auto" w:fill="auto"/>
            <w:noWrap/>
            <w:vAlign w:val="bottom"/>
            <w:hideMark/>
          </w:tcPr>
          <w:p w14:paraId="6678F9DE" w14:textId="03755E54" w:rsidR="00CE4D73" w:rsidRPr="00CE4D73" w:rsidRDefault="00CE4D73" w:rsidP="00CE4D73">
            <w:pPr>
              <w:rPr>
                <w:rFonts w:ascii="Garamond" w:hAnsi="Garamond" w:cs="Calibri"/>
                <w:color w:val="000000"/>
              </w:rPr>
            </w:pPr>
            <w:r w:rsidRPr="00CE4D73">
              <w:rPr>
                <w:rFonts w:ascii="Garamond" w:hAnsi="Garamond" w:cs="Calibri"/>
                <w:color w:val="000000"/>
              </w:rPr>
              <w:t>$               570,273</w:t>
            </w:r>
          </w:p>
        </w:tc>
        <w:tc>
          <w:tcPr>
            <w:tcW w:w="1440" w:type="dxa"/>
            <w:tcBorders>
              <w:top w:val="nil"/>
              <w:left w:val="nil"/>
              <w:bottom w:val="nil"/>
              <w:right w:val="nil"/>
            </w:tcBorders>
            <w:shd w:val="clear" w:color="auto" w:fill="auto"/>
            <w:noWrap/>
            <w:vAlign w:val="bottom"/>
            <w:hideMark/>
          </w:tcPr>
          <w:p w14:paraId="61557ADD" w14:textId="350FC613" w:rsidR="00CE4D73" w:rsidRPr="00CE4D73" w:rsidRDefault="00CE4D73" w:rsidP="00CE4D73">
            <w:pPr>
              <w:rPr>
                <w:rFonts w:ascii="Garamond" w:hAnsi="Garamond" w:cs="Calibri"/>
                <w:color w:val="000000"/>
              </w:rPr>
            </w:pPr>
            <w:r w:rsidRPr="00CE4D73">
              <w:rPr>
                <w:rFonts w:ascii="Garamond" w:hAnsi="Garamond" w:cs="Calibri"/>
                <w:color w:val="000000"/>
              </w:rPr>
              <w:t>$      1,095,030</w:t>
            </w:r>
          </w:p>
        </w:tc>
        <w:tc>
          <w:tcPr>
            <w:tcW w:w="1530" w:type="dxa"/>
            <w:tcBorders>
              <w:top w:val="nil"/>
              <w:left w:val="nil"/>
              <w:bottom w:val="single" w:sz="4" w:space="0" w:color="auto"/>
              <w:right w:val="nil"/>
            </w:tcBorders>
            <w:shd w:val="clear" w:color="auto" w:fill="auto"/>
            <w:noWrap/>
            <w:vAlign w:val="bottom"/>
            <w:hideMark/>
          </w:tcPr>
          <w:p w14:paraId="5AFFDC94" w14:textId="392E92BB" w:rsidR="00CE4D73" w:rsidRPr="00CE4D73" w:rsidRDefault="00CE4D73" w:rsidP="00CE4D73">
            <w:pPr>
              <w:rPr>
                <w:rFonts w:ascii="Garamond" w:hAnsi="Garamond" w:cs="Calibri"/>
                <w:color w:val="000000"/>
              </w:rPr>
            </w:pPr>
            <w:r w:rsidRPr="00CE4D73">
              <w:rPr>
                <w:rFonts w:ascii="Garamond" w:hAnsi="Garamond" w:cs="Calibri"/>
                <w:color w:val="000000"/>
              </w:rPr>
              <w:t>$         (130,195)</w:t>
            </w:r>
          </w:p>
        </w:tc>
        <w:tc>
          <w:tcPr>
            <w:tcW w:w="1425" w:type="dxa"/>
            <w:tcBorders>
              <w:top w:val="nil"/>
              <w:left w:val="nil"/>
              <w:bottom w:val="single" w:sz="4" w:space="0" w:color="auto"/>
              <w:right w:val="nil"/>
            </w:tcBorders>
            <w:shd w:val="clear" w:color="auto" w:fill="auto"/>
            <w:noWrap/>
            <w:vAlign w:val="bottom"/>
            <w:hideMark/>
          </w:tcPr>
          <w:p w14:paraId="2A6D427C" w14:textId="77777777" w:rsidR="00CE4D73" w:rsidRPr="00CE4D73" w:rsidRDefault="00CE4D73" w:rsidP="00CE4D73">
            <w:pPr>
              <w:rPr>
                <w:rFonts w:ascii="Garamond" w:hAnsi="Garamond" w:cs="Calibri"/>
                <w:color w:val="000000"/>
              </w:rPr>
            </w:pPr>
            <w:r w:rsidRPr="00CE4D73">
              <w:rPr>
                <w:rFonts w:ascii="Garamond" w:hAnsi="Garamond" w:cs="Calibri"/>
                <w:color w:val="000000"/>
              </w:rPr>
              <w:t>-10.63%</w:t>
            </w:r>
          </w:p>
        </w:tc>
        <w:tc>
          <w:tcPr>
            <w:tcW w:w="2436" w:type="dxa"/>
            <w:vAlign w:val="center"/>
            <w:hideMark/>
          </w:tcPr>
          <w:p w14:paraId="3C9C5D92" w14:textId="77777777" w:rsidR="00CE4D73" w:rsidRPr="00CE4D73" w:rsidRDefault="00CE4D73" w:rsidP="00CE4D73"/>
        </w:tc>
        <w:tc>
          <w:tcPr>
            <w:tcW w:w="251" w:type="dxa"/>
            <w:vAlign w:val="center"/>
            <w:hideMark/>
          </w:tcPr>
          <w:p w14:paraId="55BE91AA" w14:textId="77777777" w:rsidR="00CE4D73" w:rsidRPr="00CE4D73" w:rsidRDefault="00CE4D73" w:rsidP="00CE4D73"/>
        </w:tc>
        <w:tc>
          <w:tcPr>
            <w:tcW w:w="480" w:type="dxa"/>
            <w:vAlign w:val="center"/>
            <w:hideMark/>
          </w:tcPr>
          <w:p w14:paraId="0AE7089E" w14:textId="77777777" w:rsidR="00CE4D73" w:rsidRPr="00CE4D73" w:rsidRDefault="00CE4D73" w:rsidP="00CE4D73"/>
        </w:tc>
        <w:tc>
          <w:tcPr>
            <w:tcW w:w="480" w:type="dxa"/>
            <w:vAlign w:val="center"/>
            <w:hideMark/>
          </w:tcPr>
          <w:p w14:paraId="5C42516A" w14:textId="77777777" w:rsidR="00CE4D73" w:rsidRPr="00CE4D73" w:rsidRDefault="00CE4D73" w:rsidP="00CE4D73"/>
        </w:tc>
        <w:tc>
          <w:tcPr>
            <w:tcW w:w="480" w:type="dxa"/>
            <w:vAlign w:val="center"/>
            <w:hideMark/>
          </w:tcPr>
          <w:p w14:paraId="773A3C4D" w14:textId="77777777" w:rsidR="00CE4D73" w:rsidRPr="00CE4D73" w:rsidRDefault="00CE4D73" w:rsidP="00CE4D73"/>
        </w:tc>
        <w:tc>
          <w:tcPr>
            <w:tcW w:w="480" w:type="dxa"/>
            <w:vAlign w:val="center"/>
            <w:hideMark/>
          </w:tcPr>
          <w:p w14:paraId="10284C4A" w14:textId="77777777" w:rsidR="00CE4D73" w:rsidRPr="00CE4D73" w:rsidRDefault="00CE4D73" w:rsidP="00CE4D73"/>
        </w:tc>
        <w:tc>
          <w:tcPr>
            <w:tcW w:w="480" w:type="dxa"/>
            <w:vAlign w:val="center"/>
            <w:hideMark/>
          </w:tcPr>
          <w:p w14:paraId="75035F2A" w14:textId="77777777" w:rsidR="00CE4D73" w:rsidRPr="00CE4D73" w:rsidRDefault="00CE4D73" w:rsidP="00CE4D73"/>
        </w:tc>
        <w:tc>
          <w:tcPr>
            <w:tcW w:w="480" w:type="dxa"/>
            <w:vAlign w:val="center"/>
            <w:hideMark/>
          </w:tcPr>
          <w:p w14:paraId="1D66B583" w14:textId="77777777" w:rsidR="00CE4D73" w:rsidRPr="00CE4D73" w:rsidRDefault="00CE4D73" w:rsidP="00CE4D73"/>
        </w:tc>
        <w:tc>
          <w:tcPr>
            <w:tcW w:w="480" w:type="dxa"/>
            <w:vAlign w:val="center"/>
            <w:hideMark/>
          </w:tcPr>
          <w:p w14:paraId="084E21C2" w14:textId="77777777" w:rsidR="00CE4D73" w:rsidRPr="00CE4D73" w:rsidRDefault="00CE4D73" w:rsidP="00CE4D73"/>
        </w:tc>
        <w:tc>
          <w:tcPr>
            <w:tcW w:w="480" w:type="dxa"/>
            <w:vAlign w:val="center"/>
            <w:hideMark/>
          </w:tcPr>
          <w:p w14:paraId="3871C7AC" w14:textId="77777777" w:rsidR="00CE4D73" w:rsidRPr="00CE4D73" w:rsidRDefault="00CE4D73" w:rsidP="00CE4D73"/>
        </w:tc>
        <w:tc>
          <w:tcPr>
            <w:tcW w:w="480" w:type="dxa"/>
            <w:vAlign w:val="center"/>
            <w:hideMark/>
          </w:tcPr>
          <w:p w14:paraId="0005F42B" w14:textId="77777777" w:rsidR="00CE4D73" w:rsidRPr="00CE4D73" w:rsidRDefault="00CE4D73" w:rsidP="00CE4D73"/>
        </w:tc>
      </w:tr>
      <w:tr w:rsidR="00CE4D73" w:rsidRPr="00CE4D73" w14:paraId="31B38AB7"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F986724" w14:textId="77777777" w:rsidR="00CE4D73" w:rsidRPr="00CE4D73" w:rsidRDefault="00CE4D73" w:rsidP="00CE4D73">
            <w:pPr>
              <w:rPr>
                <w:rFonts w:ascii="Garamond" w:hAnsi="Garamond" w:cs="Calibri"/>
                <w:color w:val="000000"/>
              </w:rPr>
            </w:pPr>
            <w:r w:rsidRPr="00CE4D73">
              <w:rPr>
                <w:rFonts w:ascii="Garamond" w:hAnsi="Garamond" w:cs="Calibri"/>
                <w:color w:val="000000"/>
              </w:rPr>
              <w:lastRenderedPageBreak/>
              <w:t>TOTAL STATE ASSESSMENT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72EEE013" w14:textId="3E6FAE80" w:rsidR="00CE4D73" w:rsidRPr="00CE4D73" w:rsidRDefault="00CE4D73" w:rsidP="00CE4D73">
            <w:pPr>
              <w:rPr>
                <w:rFonts w:ascii="Garamond" w:hAnsi="Garamond" w:cs="Calibri"/>
                <w:color w:val="000000"/>
              </w:rPr>
            </w:pPr>
            <w:r w:rsidRPr="00CE4D73">
              <w:rPr>
                <w:rFonts w:ascii="Garamond" w:hAnsi="Garamond" w:cs="Calibri"/>
                <w:color w:val="000000"/>
              </w:rPr>
              <w:t>$                 1,225,225</w:t>
            </w:r>
          </w:p>
        </w:tc>
        <w:tc>
          <w:tcPr>
            <w:tcW w:w="1800" w:type="dxa"/>
            <w:tcBorders>
              <w:top w:val="single" w:sz="4" w:space="0" w:color="auto"/>
              <w:left w:val="nil"/>
              <w:bottom w:val="single" w:sz="4" w:space="0" w:color="auto"/>
              <w:right w:val="nil"/>
            </w:tcBorders>
            <w:shd w:val="clear" w:color="auto" w:fill="auto"/>
            <w:noWrap/>
            <w:vAlign w:val="bottom"/>
            <w:hideMark/>
          </w:tcPr>
          <w:p w14:paraId="7F6FFB29" w14:textId="0154A9D1" w:rsidR="00CE4D73" w:rsidRPr="00CE4D73" w:rsidRDefault="00CE4D73" w:rsidP="00CE4D73">
            <w:pPr>
              <w:rPr>
                <w:rFonts w:ascii="Garamond" w:hAnsi="Garamond" w:cs="Calibri"/>
                <w:color w:val="000000"/>
              </w:rPr>
            </w:pPr>
            <w:r w:rsidRPr="00CE4D73">
              <w:rPr>
                <w:rFonts w:ascii="Garamond" w:hAnsi="Garamond" w:cs="Calibri"/>
                <w:color w:val="000000"/>
              </w:rPr>
              <w:t>$               570,273</w:t>
            </w:r>
          </w:p>
        </w:tc>
        <w:tc>
          <w:tcPr>
            <w:tcW w:w="1440" w:type="dxa"/>
            <w:tcBorders>
              <w:top w:val="single" w:sz="4" w:space="0" w:color="auto"/>
              <w:left w:val="nil"/>
              <w:bottom w:val="single" w:sz="4" w:space="0" w:color="auto"/>
              <w:right w:val="nil"/>
            </w:tcBorders>
            <w:shd w:val="clear" w:color="auto" w:fill="auto"/>
            <w:noWrap/>
            <w:vAlign w:val="bottom"/>
            <w:hideMark/>
          </w:tcPr>
          <w:p w14:paraId="482B7B59" w14:textId="2688BDEB" w:rsidR="00CE4D73" w:rsidRPr="00CE4D73" w:rsidRDefault="00CE4D73" w:rsidP="00CE4D73">
            <w:pPr>
              <w:rPr>
                <w:rFonts w:ascii="Garamond" w:hAnsi="Garamond" w:cs="Calibri"/>
                <w:color w:val="000000"/>
              </w:rPr>
            </w:pPr>
            <w:r w:rsidRPr="00CE4D73">
              <w:rPr>
                <w:rFonts w:ascii="Garamond" w:hAnsi="Garamond" w:cs="Calibri"/>
                <w:color w:val="000000"/>
              </w:rPr>
              <w:t>$      1,095,030</w:t>
            </w:r>
          </w:p>
        </w:tc>
        <w:tc>
          <w:tcPr>
            <w:tcW w:w="1530" w:type="dxa"/>
            <w:tcBorders>
              <w:top w:val="nil"/>
              <w:left w:val="nil"/>
              <w:bottom w:val="single" w:sz="4" w:space="0" w:color="auto"/>
              <w:right w:val="nil"/>
            </w:tcBorders>
            <w:shd w:val="clear" w:color="auto" w:fill="auto"/>
            <w:noWrap/>
            <w:vAlign w:val="bottom"/>
            <w:hideMark/>
          </w:tcPr>
          <w:p w14:paraId="62586DBF" w14:textId="66EAB9DF" w:rsidR="00CE4D73" w:rsidRPr="00CE4D73" w:rsidRDefault="00CE4D73" w:rsidP="00CE4D73">
            <w:pPr>
              <w:rPr>
                <w:rFonts w:ascii="Garamond" w:hAnsi="Garamond" w:cs="Calibri"/>
                <w:color w:val="000000"/>
              </w:rPr>
            </w:pPr>
            <w:r w:rsidRPr="00CE4D73">
              <w:rPr>
                <w:rFonts w:ascii="Garamond" w:hAnsi="Garamond" w:cs="Calibri"/>
                <w:color w:val="000000"/>
              </w:rPr>
              <w:t>$         (130,195)</w:t>
            </w:r>
          </w:p>
        </w:tc>
        <w:tc>
          <w:tcPr>
            <w:tcW w:w="1425" w:type="dxa"/>
            <w:tcBorders>
              <w:top w:val="nil"/>
              <w:left w:val="nil"/>
              <w:bottom w:val="single" w:sz="4" w:space="0" w:color="auto"/>
              <w:right w:val="nil"/>
            </w:tcBorders>
            <w:shd w:val="clear" w:color="auto" w:fill="auto"/>
            <w:noWrap/>
            <w:vAlign w:val="bottom"/>
            <w:hideMark/>
          </w:tcPr>
          <w:p w14:paraId="75D1D7EB" w14:textId="77777777" w:rsidR="00CE4D73" w:rsidRPr="00CE4D73" w:rsidRDefault="00CE4D73" w:rsidP="00CE4D73">
            <w:pPr>
              <w:rPr>
                <w:rFonts w:ascii="Garamond" w:hAnsi="Garamond" w:cs="Calibri"/>
                <w:color w:val="000000"/>
              </w:rPr>
            </w:pPr>
            <w:r w:rsidRPr="00CE4D73">
              <w:rPr>
                <w:rFonts w:ascii="Garamond" w:hAnsi="Garamond" w:cs="Calibri"/>
                <w:color w:val="000000"/>
              </w:rPr>
              <w:t>-10.63%</w:t>
            </w:r>
          </w:p>
        </w:tc>
        <w:tc>
          <w:tcPr>
            <w:tcW w:w="2436" w:type="dxa"/>
            <w:vAlign w:val="center"/>
            <w:hideMark/>
          </w:tcPr>
          <w:p w14:paraId="0E5546E3" w14:textId="77777777" w:rsidR="00CE4D73" w:rsidRPr="00CE4D73" w:rsidRDefault="00CE4D73" w:rsidP="00CE4D73"/>
        </w:tc>
        <w:tc>
          <w:tcPr>
            <w:tcW w:w="251" w:type="dxa"/>
            <w:vAlign w:val="center"/>
            <w:hideMark/>
          </w:tcPr>
          <w:p w14:paraId="788D3752" w14:textId="77777777" w:rsidR="00CE4D73" w:rsidRPr="00CE4D73" w:rsidRDefault="00CE4D73" w:rsidP="00CE4D73"/>
        </w:tc>
        <w:tc>
          <w:tcPr>
            <w:tcW w:w="480" w:type="dxa"/>
            <w:vAlign w:val="center"/>
            <w:hideMark/>
          </w:tcPr>
          <w:p w14:paraId="5C904238" w14:textId="77777777" w:rsidR="00CE4D73" w:rsidRPr="00CE4D73" w:rsidRDefault="00CE4D73" w:rsidP="00CE4D73"/>
        </w:tc>
        <w:tc>
          <w:tcPr>
            <w:tcW w:w="480" w:type="dxa"/>
            <w:vAlign w:val="center"/>
            <w:hideMark/>
          </w:tcPr>
          <w:p w14:paraId="25493AE2" w14:textId="77777777" w:rsidR="00CE4D73" w:rsidRPr="00CE4D73" w:rsidRDefault="00CE4D73" w:rsidP="00CE4D73"/>
        </w:tc>
        <w:tc>
          <w:tcPr>
            <w:tcW w:w="480" w:type="dxa"/>
            <w:vAlign w:val="center"/>
            <w:hideMark/>
          </w:tcPr>
          <w:p w14:paraId="0564B018" w14:textId="77777777" w:rsidR="00CE4D73" w:rsidRPr="00CE4D73" w:rsidRDefault="00CE4D73" w:rsidP="00CE4D73"/>
        </w:tc>
        <w:tc>
          <w:tcPr>
            <w:tcW w:w="480" w:type="dxa"/>
            <w:vAlign w:val="center"/>
            <w:hideMark/>
          </w:tcPr>
          <w:p w14:paraId="02C440D8" w14:textId="77777777" w:rsidR="00CE4D73" w:rsidRPr="00CE4D73" w:rsidRDefault="00CE4D73" w:rsidP="00CE4D73"/>
        </w:tc>
        <w:tc>
          <w:tcPr>
            <w:tcW w:w="480" w:type="dxa"/>
            <w:vAlign w:val="center"/>
            <w:hideMark/>
          </w:tcPr>
          <w:p w14:paraId="3DF853D1" w14:textId="77777777" w:rsidR="00CE4D73" w:rsidRPr="00CE4D73" w:rsidRDefault="00CE4D73" w:rsidP="00CE4D73"/>
        </w:tc>
        <w:tc>
          <w:tcPr>
            <w:tcW w:w="480" w:type="dxa"/>
            <w:vAlign w:val="center"/>
            <w:hideMark/>
          </w:tcPr>
          <w:p w14:paraId="7AB45F5A" w14:textId="77777777" w:rsidR="00CE4D73" w:rsidRPr="00CE4D73" w:rsidRDefault="00CE4D73" w:rsidP="00CE4D73"/>
        </w:tc>
        <w:tc>
          <w:tcPr>
            <w:tcW w:w="480" w:type="dxa"/>
            <w:vAlign w:val="center"/>
            <w:hideMark/>
          </w:tcPr>
          <w:p w14:paraId="74BAFC26" w14:textId="77777777" w:rsidR="00CE4D73" w:rsidRPr="00CE4D73" w:rsidRDefault="00CE4D73" w:rsidP="00CE4D73"/>
        </w:tc>
        <w:tc>
          <w:tcPr>
            <w:tcW w:w="480" w:type="dxa"/>
            <w:vAlign w:val="center"/>
            <w:hideMark/>
          </w:tcPr>
          <w:p w14:paraId="446832C5" w14:textId="77777777" w:rsidR="00CE4D73" w:rsidRPr="00CE4D73" w:rsidRDefault="00CE4D73" w:rsidP="00CE4D73"/>
        </w:tc>
        <w:tc>
          <w:tcPr>
            <w:tcW w:w="480" w:type="dxa"/>
            <w:vAlign w:val="center"/>
            <w:hideMark/>
          </w:tcPr>
          <w:p w14:paraId="6C7077DF" w14:textId="77777777" w:rsidR="00CE4D73" w:rsidRPr="00CE4D73" w:rsidRDefault="00CE4D73" w:rsidP="00CE4D73"/>
        </w:tc>
      </w:tr>
      <w:tr w:rsidR="00CE4D73" w:rsidRPr="00CE4D73" w14:paraId="55CECF67"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FDD6D1D"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178784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4882F21"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204409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D3A030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C8CAC90" w14:textId="77777777" w:rsidR="00CE4D73" w:rsidRPr="00CE4D73" w:rsidRDefault="00CE4D73" w:rsidP="00CE4D73"/>
        </w:tc>
        <w:tc>
          <w:tcPr>
            <w:tcW w:w="2436" w:type="dxa"/>
            <w:vAlign w:val="center"/>
            <w:hideMark/>
          </w:tcPr>
          <w:p w14:paraId="3BC4FA90" w14:textId="77777777" w:rsidR="00CE4D73" w:rsidRPr="00CE4D73" w:rsidRDefault="00CE4D73" w:rsidP="00CE4D73"/>
        </w:tc>
        <w:tc>
          <w:tcPr>
            <w:tcW w:w="251" w:type="dxa"/>
            <w:vAlign w:val="center"/>
            <w:hideMark/>
          </w:tcPr>
          <w:p w14:paraId="0ECD2FAC" w14:textId="77777777" w:rsidR="00CE4D73" w:rsidRPr="00CE4D73" w:rsidRDefault="00CE4D73" w:rsidP="00CE4D73"/>
        </w:tc>
        <w:tc>
          <w:tcPr>
            <w:tcW w:w="480" w:type="dxa"/>
            <w:vAlign w:val="center"/>
            <w:hideMark/>
          </w:tcPr>
          <w:p w14:paraId="70AA864A" w14:textId="77777777" w:rsidR="00CE4D73" w:rsidRPr="00CE4D73" w:rsidRDefault="00CE4D73" w:rsidP="00CE4D73"/>
        </w:tc>
        <w:tc>
          <w:tcPr>
            <w:tcW w:w="480" w:type="dxa"/>
            <w:vAlign w:val="center"/>
            <w:hideMark/>
          </w:tcPr>
          <w:p w14:paraId="58EEB68C" w14:textId="77777777" w:rsidR="00CE4D73" w:rsidRPr="00CE4D73" w:rsidRDefault="00CE4D73" w:rsidP="00CE4D73"/>
        </w:tc>
        <w:tc>
          <w:tcPr>
            <w:tcW w:w="480" w:type="dxa"/>
            <w:vAlign w:val="center"/>
            <w:hideMark/>
          </w:tcPr>
          <w:p w14:paraId="58DE07D4" w14:textId="77777777" w:rsidR="00CE4D73" w:rsidRPr="00CE4D73" w:rsidRDefault="00CE4D73" w:rsidP="00CE4D73"/>
        </w:tc>
        <w:tc>
          <w:tcPr>
            <w:tcW w:w="480" w:type="dxa"/>
            <w:vAlign w:val="center"/>
            <w:hideMark/>
          </w:tcPr>
          <w:p w14:paraId="58DF2A3A" w14:textId="77777777" w:rsidR="00CE4D73" w:rsidRPr="00CE4D73" w:rsidRDefault="00CE4D73" w:rsidP="00CE4D73"/>
        </w:tc>
        <w:tc>
          <w:tcPr>
            <w:tcW w:w="480" w:type="dxa"/>
            <w:vAlign w:val="center"/>
            <w:hideMark/>
          </w:tcPr>
          <w:p w14:paraId="0463E796" w14:textId="77777777" w:rsidR="00CE4D73" w:rsidRPr="00CE4D73" w:rsidRDefault="00CE4D73" w:rsidP="00CE4D73"/>
        </w:tc>
        <w:tc>
          <w:tcPr>
            <w:tcW w:w="480" w:type="dxa"/>
            <w:vAlign w:val="center"/>
            <w:hideMark/>
          </w:tcPr>
          <w:p w14:paraId="07B82A48" w14:textId="77777777" w:rsidR="00CE4D73" w:rsidRPr="00CE4D73" w:rsidRDefault="00CE4D73" w:rsidP="00CE4D73"/>
        </w:tc>
        <w:tc>
          <w:tcPr>
            <w:tcW w:w="480" w:type="dxa"/>
            <w:vAlign w:val="center"/>
            <w:hideMark/>
          </w:tcPr>
          <w:p w14:paraId="3F3AB5E4" w14:textId="77777777" w:rsidR="00CE4D73" w:rsidRPr="00CE4D73" w:rsidRDefault="00CE4D73" w:rsidP="00CE4D73"/>
        </w:tc>
        <w:tc>
          <w:tcPr>
            <w:tcW w:w="480" w:type="dxa"/>
            <w:vAlign w:val="center"/>
            <w:hideMark/>
          </w:tcPr>
          <w:p w14:paraId="4A60CC56" w14:textId="77777777" w:rsidR="00CE4D73" w:rsidRPr="00CE4D73" w:rsidRDefault="00CE4D73" w:rsidP="00CE4D73"/>
        </w:tc>
        <w:tc>
          <w:tcPr>
            <w:tcW w:w="480" w:type="dxa"/>
            <w:vAlign w:val="center"/>
            <w:hideMark/>
          </w:tcPr>
          <w:p w14:paraId="7E8BD748" w14:textId="77777777" w:rsidR="00CE4D73" w:rsidRPr="00CE4D73" w:rsidRDefault="00CE4D73" w:rsidP="00CE4D73"/>
        </w:tc>
      </w:tr>
      <w:tr w:rsidR="00CE4D73" w:rsidRPr="00CE4D73" w14:paraId="2A93394C" w14:textId="77777777" w:rsidTr="00CE4D73">
        <w:trPr>
          <w:gridAfter w:val="16"/>
          <w:wAfter w:w="13967" w:type="dxa"/>
          <w:trHeight w:val="288"/>
        </w:trPr>
        <w:tc>
          <w:tcPr>
            <w:tcW w:w="480" w:type="dxa"/>
            <w:tcBorders>
              <w:top w:val="nil"/>
              <w:left w:val="nil"/>
              <w:bottom w:val="nil"/>
              <w:right w:val="nil"/>
            </w:tcBorders>
            <w:shd w:val="clear" w:color="auto" w:fill="auto"/>
            <w:noWrap/>
            <w:vAlign w:val="bottom"/>
            <w:hideMark/>
          </w:tcPr>
          <w:p w14:paraId="29AE1BE3" w14:textId="77777777" w:rsidR="00CE4D73" w:rsidRPr="00CE4D73" w:rsidRDefault="00CE4D73" w:rsidP="00CE4D73">
            <w:pPr>
              <w:rPr>
                <w:rFonts w:ascii="Garamond" w:hAnsi="Garamond" w:cs="Calibri"/>
                <w:color w:val="000000"/>
              </w:rPr>
            </w:pPr>
          </w:p>
        </w:tc>
        <w:tc>
          <w:tcPr>
            <w:tcW w:w="480" w:type="dxa"/>
            <w:tcBorders>
              <w:top w:val="nil"/>
              <w:left w:val="nil"/>
              <w:bottom w:val="nil"/>
              <w:right w:val="nil"/>
            </w:tcBorders>
            <w:shd w:val="clear" w:color="auto" w:fill="auto"/>
            <w:noWrap/>
            <w:vAlign w:val="bottom"/>
            <w:hideMark/>
          </w:tcPr>
          <w:p w14:paraId="17709EEC"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568D73D6"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0BA1CA1D"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58D36731" w14:textId="77777777" w:rsidR="00CE4D73" w:rsidRPr="00CE4D73" w:rsidRDefault="00CE4D73" w:rsidP="00CE4D73"/>
        </w:tc>
        <w:tc>
          <w:tcPr>
            <w:tcW w:w="480" w:type="dxa"/>
            <w:gridSpan w:val="2"/>
            <w:tcBorders>
              <w:top w:val="nil"/>
              <w:left w:val="nil"/>
              <w:bottom w:val="nil"/>
              <w:right w:val="nil"/>
            </w:tcBorders>
            <w:shd w:val="clear" w:color="auto" w:fill="auto"/>
            <w:noWrap/>
            <w:vAlign w:val="bottom"/>
            <w:hideMark/>
          </w:tcPr>
          <w:p w14:paraId="1C43802E"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64993735"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64E7C591" w14:textId="77777777" w:rsidR="00CE4D73" w:rsidRPr="00CE4D73" w:rsidRDefault="00CE4D73" w:rsidP="00CE4D73"/>
        </w:tc>
      </w:tr>
      <w:tr w:rsidR="00CE4D73" w:rsidRPr="00CE4D73" w14:paraId="4884C84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D09E87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22DACCC9" w14:textId="7BA7C2B9" w:rsidR="00CE4D73" w:rsidRPr="00CE4D73" w:rsidRDefault="00CE4D73" w:rsidP="00CE4D73">
            <w:pPr>
              <w:rPr>
                <w:rFonts w:ascii="Garamond" w:hAnsi="Garamond" w:cs="Calibri"/>
                <w:color w:val="000000"/>
              </w:rPr>
            </w:pPr>
            <w:r w:rsidRPr="00CE4D73">
              <w:rPr>
                <w:rFonts w:ascii="Garamond" w:hAnsi="Garamond" w:cs="Calibri"/>
                <w:color w:val="000000"/>
              </w:rPr>
              <w:t>$                     20,317</w:t>
            </w:r>
          </w:p>
        </w:tc>
        <w:tc>
          <w:tcPr>
            <w:tcW w:w="1800" w:type="dxa"/>
            <w:tcBorders>
              <w:top w:val="nil"/>
              <w:left w:val="nil"/>
              <w:bottom w:val="nil"/>
              <w:right w:val="nil"/>
            </w:tcBorders>
            <w:shd w:val="clear" w:color="auto" w:fill="auto"/>
            <w:noWrap/>
            <w:vAlign w:val="bottom"/>
            <w:hideMark/>
          </w:tcPr>
          <w:p w14:paraId="72960965" w14:textId="33AB10C1" w:rsidR="00CE4D73" w:rsidRPr="00CE4D73" w:rsidRDefault="00CE4D73" w:rsidP="00CE4D73">
            <w:pPr>
              <w:rPr>
                <w:rFonts w:ascii="Garamond" w:hAnsi="Garamond" w:cs="Calibri"/>
                <w:color w:val="000000"/>
              </w:rPr>
            </w:pPr>
            <w:r w:rsidRPr="00CE4D73">
              <w:rPr>
                <w:rFonts w:ascii="Garamond" w:hAnsi="Garamond" w:cs="Calibri"/>
                <w:color w:val="000000"/>
              </w:rPr>
              <w:t>$                 10,972</w:t>
            </w:r>
          </w:p>
        </w:tc>
        <w:tc>
          <w:tcPr>
            <w:tcW w:w="1440" w:type="dxa"/>
            <w:tcBorders>
              <w:top w:val="nil"/>
              <w:left w:val="nil"/>
              <w:bottom w:val="nil"/>
              <w:right w:val="nil"/>
            </w:tcBorders>
            <w:shd w:val="clear" w:color="auto" w:fill="auto"/>
            <w:noWrap/>
            <w:vAlign w:val="bottom"/>
            <w:hideMark/>
          </w:tcPr>
          <w:p w14:paraId="15612874" w14:textId="773494E6" w:rsidR="00CE4D73" w:rsidRPr="00CE4D73" w:rsidRDefault="00CE4D73" w:rsidP="00CE4D73">
            <w:pPr>
              <w:rPr>
                <w:rFonts w:ascii="Garamond" w:hAnsi="Garamond" w:cs="Calibri"/>
                <w:color w:val="000000"/>
              </w:rPr>
            </w:pPr>
            <w:r w:rsidRPr="00CE4D73">
              <w:rPr>
                <w:rFonts w:ascii="Garamond" w:hAnsi="Garamond" w:cs="Calibri"/>
                <w:color w:val="000000"/>
              </w:rPr>
              <w:t>$          22,267</w:t>
            </w:r>
          </w:p>
        </w:tc>
        <w:tc>
          <w:tcPr>
            <w:tcW w:w="1530" w:type="dxa"/>
            <w:tcBorders>
              <w:top w:val="nil"/>
              <w:left w:val="nil"/>
              <w:bottom w:val="single" w:sz="4" w:space="0" w:color="auto"/>
              <w:right w:val="nil"/>
            </w:tcBorders>
            <w:shd w:val="clear" w:color="auto" w:fill="auto"/>
            <w:noWrap/>
            <w:vAlign w:val="bottom"/>
            <w:hideMark/>
          </w:tcPr>
          <w:p w14:paraId="4C368313" w14:textId="5A4E2DDD" w:rsidR="00CE4D73" w:rsidRPr="00CE4D73" w:rsidRDefault="00CE4D73" w:rsidP="00CE4D73">
            <w:pPr>
              <w:rPr>
                <w:rFonts w:ascii="Garamond" w:hAnsi="Garamond" w:cs="Calibri"/>
                <w:color w:val="000000"/>
              </w:rPr>
            </w:pPr>
            <w:r w:rsidRPr="00CE4D73">
              <w:rPr>
                <w:rFonts w:ascii="Garamond" w:hAnsi="Garamond" w:cs="Calibri"/>
                <w:color w:val="000000"/>
              </w:rPr>
              <w:t>$             1,950</w:t>
            </w:r>
          </w:p>
        </w:tc>
        <w:tc>
          <w:tcPr>
            <w:tcW w:w="1425" w:type="dxa"/>
            <w:tcBorders>
              <w:top w:val="nil"/>
              <w:left w:val="nil"/>
              <w:bottom w:val="single" w:sz="4" w:space="0" w:color="auto"/>
              <w:right w:val="nil"/>
            </w:tcBorders>
            <w:shd w:val="clear" w:color="auto" w:fill="auto"/>
            <w:noWrap/>
            <w:vAlign w:val="bottom"/>
            <w:hideMark/>
          </w:tcPr>
          <w:p w14:paraId="174E29E1" w14:textId="77777777" w:rsidR="00CE4D73" w:rsidRPr="00CE4D73" w:rsidRDefault="00CE4D73" w:rsidP="00CE4D73">
            <w:pPr>
              <w:rPr>
                <w:rFonts w:ascii="Garamond" w:hAnsi="Garamond" w:cs="Calibri"/>
                <w:color w:val="000000"/>
              </w:rPr>
            </w:pPr>
            <w:r w:rsidRPr="00CE4D73">
              <w:rPr>
                <w:rFonts w:ascii="Garamond" w:hAnsi="Garamond" w:cs="Calibri"/>
                <w:color w:val="000000"/>
              </w:rPr>
              <w:t>9.60%</w:t>
            </w:r>
          </w:p>
        </w:tc>
        <w:tc>
          <w:tcPr>
            <w:tcW w:w="2436" w:type="dxa"/>
            <w:vAlign w:val="center"/>
            <w:hideMark/>
          </w:tcPr>
          <w:p w14:paraId="2CA95623" w14:textId="77777777" w:rsidR="00CE4D73" w:rsidRPr="00CE4D73" w:rsidRDefault="00CE4D73" w:rsidP="00CE4D73"/>
        </w:tc>
        <w:tc>
          <w:tcPr>
            <w:tcW w:w="251" w:type="dxa"/>
            <w:vAlign w:val="center"/>
            <w:hideMark/>
          </w:tcPr>
          <w:p w14:paraId="775A356F" w14:textId="77777777" w:rsidR="00CE4D73" w:rsidRPr="00CE4D73" w:rsidRDefault="00CE4D73" w:rsidP="00CE4D73"/>
        </w:tc>
        <w:tc>
          <w:tcPr>
            <w:tcW w:w="480" w:type="dxa"/>
            <w:vAlign w:val="center"/>
            <w:hideMark/>
          </w:tcPr>
          <w:p w14:paraId="5AC0D06B" w14:textId="77777777" w:rsidR="00CE4D73" w:rsidRPr="00CE4D73" w:rsidRDefault="00CE4D73" w:rsidP="00CE4D73"/>
        </w:tc>
        <w:tc>
          <w:tcPr>
            <w:tcW w:w="480" w:type="dxa"/>
            <w:vAlign w:val="center"/>
            <w:hideMark/>
          </w:tcPr>
          <w:p w14:paraId="320884B2" w14:textId="77777777" w:rsidR="00CE4D73" w:rsidRPr="00CE4D73" w:rsidRDefault="00CE4D73" w:rsidP="00CE4D73"/>
        </w:tc>
        <w:tc>
          <w:tcPr>
            <w:tcW w:w="480" w:type="dxa"/>
            <w:vAlign w:val="center"/>
            <w:hideMark/>
          </w:tcPr>
          <w:p w14:paraId="0BD762C1" w14:textId="77777777" w:rsidR="00CE4D73" w:rsidRPr="00CE4D73" w:rsidRDefault="00CE4D73" w:rsidP="00CE4D73"/>
        </w:tc>
        <w:tc>
          <w:tcPr>
            <w:tcW w:w="480" w:type="dxa"/>
            <w:vAlign w:val="center"/>
            <w:hideMark/>
          </w:tcPr>
          <w:p w14:paraId="60F44188" w14:textId="77777777" w:rsidR="00CE4D73" w:rsidRPr="00CE4D73" w:rsidRDefault="00CE4D73" w:rsidP="00CE4D73"/>
        </w:tc>
        <w:tc>
          <w:tcPr>
            <w:tcW w:w="480" w:type="dxa"/>
            <w:vAlign w:val="center"/>
            <w:hideMark/>
          </w:tcPr>
          <w:p w14:paraId="1582D9D2" w14:textId="77777777" w:rsidR="00CE4D73" w:rsidRPr="00CE4D73" w:rsidRDefault="00CE4D73" w:rsidP="00CE4D73"/>
        </w:tc>
        <w:tc>
          <w:tcPr>
            <w:tcW w:w="480" w:type="dxa"/>
            <w:vAlign w:val="center"/>
            <w:hideMark/>
          </w:tcPr>
          <w:p w14:paraId="57EB17D7" w14:textId="77777777" w:rsidR="00CE4D73" w:rsidRPr="00CE4D73" w:rsidRDefault="00CE4D73" w:rsidP="00CE4D73"/>
        </w:tc>
        <w:tc>
          <w:tcPr>
            <w:tcW w:w="480" w:type="dxa"/>
            <w:vAlign w:val="center"/>
            <w:hideMark/>
          </w:tcPr>
          <w:p w14:paraId="70FE890A" w14:textId="77777777" w:rsidR="00CE4D73" w:rsidRPr="00CE4D73" w:rsidRDefault="00CE4D73" w:rsidP="00CE4D73"/>
        </w:tc>
        <w:tc>
          <w:tcPr>
            <w:tcW w:w="480" w:type="dxa"/>
            <w:vAlign w:val="center"/>
            <w:hideMark/>
          </w:tcPr>
          <w:p w14:paraId="6FDC4116" w14:textId="77777777" w:rsidR="00CE4D73" w:rsidRPr="00CE4D73" w:rsidRDefault="00CE4D73" w:rsidP="00CE4D73"/>
        </w:tc>
        <w:tc>
          <w:tcPr>
            <w:tcW w:w="480" w:type="dxa"/>
            <w:vAlign w:val="center"/>
            <w:hideMark/>
          </w:tcPr>
          <w:p w14:paraId="6FB9DDF4" w14:textId="77777777" w:rsidR="00CE4D73" w:rsidRPr="00CE4D73" w:rsidRDefault="00CE4D73" w:rsidP="00CE4D73"/>
        </w:tc>
      </w:tr>
      <w:tr w:rsidR="00CE4D73" w:rsidRPr="00CE4D73" w14:paraId="6CC9DB1D"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905637B"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OTHER STATE ASSESSMENTS</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22835744" w14:textId="00E6D684" w:rsidR="00CE4D73" w:rsidRPr="00CE4D73" w:rsidRDefault="00CE4D73" w:rsidP="00CE4D73">
            <w:pPr>
              <w:rPr>
                <w:rFonts w:ascii="Garamond" w:hAnsi="Garamond" w:cs="Calibri"/>
                <w:color w:val="000000"/>
              </w:rPr>
            </w:pPr>
            <w:r w:rsidRPr="00CE4D73">
              <w:rPr>
                <w:rFonts w:ascii="Garamond" w:hAnsi="Garamond" w:cs="Calibri"/>
                <w:color w:val="000000"/>
              </w:rPr>
              <w:t>$                     20,317</w:t>
            </w:r>
          </w:p>
        </w:tc>
        <w:tc>
          <w:tcPr>
            <w:tcW w:w="1800" w:type="dxa"/>
            <w:tcBorders>
              <w:top w:val="single" w:sz="4" w:space="0" w:color="auto"/>
              <w:left w:val="nil"/>
              <w:bottom w:val="single" w:sz="4" w:space="0" w:color="auto"/>
              <w:right w:val="nil"/>
            </w:tcBorders>
            <w:shd w:val="clear" w:color="auto" w:fill="auto"/>
            <w:noWrap/>
            <w:vAlign w:val="bottom"/>
            <w:hideMark/>
          </w:tcPr>
          <w:p w14:paraId="524BF13C" w14:textId="10D5C041" w:rsidR="00CE4D73" w:rsidRPr="00CE4D73" w:rsidRDefault="00CE4D73" w:rsidP="00CE4D73">
            <w:pPr>
              <w:rPr>
                <w:rFonts w:ascii="Garamond" w:hAnsi="Garamond" w:cs="Calibri"/>
                <w:color w:val="000000"/>
              </w:rPr>
            </w:pPr>
            <w:r w:rsidRPr="00CE4D73">
              <w:rPr>
                <w:rFonts w:ascii="Garamond" w:hAnsi="Garamond" w:cs="Calibri"/>
                <w:color w:val="000000"/>
              </w:rPr>
              <w:t>$                 10,972</w:t>
            </w:r>
          </w:p>
        </w:tc>
        <w:tc>
          <w:tcPr>
            <w:tcW w:w="1440" w:type="dxa"/>
            <w:tcBorders>
              <w:top w:val="single" w:sz="4" w:space="0" w:color="auto"/>
              <w:left w:val="nil"/>
              <w:bottom w:val="single" w:sz="4" w:space="0" w:color="auto"/>
              <w:right w:val="nil"/>
            </w:tcBorders>
            <w:shd w:val="clear" w:color="auto" w:fill="auto"/>
            <w:noWrap/>
            <w:vAlign w:val="bottom"/>
            <w:hideMark/>
          </w:tcPr>
          <w:p w14:paraId="2ED06446" w14:textId="0CEBC878" w:rsidR="00CE4D73" w:rsidRPr="00CE4D73" w:rsidRDefault="00CE4D73" w:rsidP="00CE4D73">
            <w:pPr>
              <w:rPr>
                <w:rFonts w:ascii="Garamond" w:hAnsi="Garamond" w:cs="Calibri"/>
                <w:color w:val="000000"/>
              </w:rPr>
            </w:pPr>
            <w:r w:rsidRPr="00CE4D73">
              <w:rPr>
                <w:rFonts w:ascii="Garamond" w:hAnsi="Garamond" w:cs="Calibri"/>
                <w:color w:val="000000"/>
              </w:rPr>
              <w:t>$          22,267</w:t>
            </w:r>
          </w:p>
        </w:tc>
        <w:tc>
          <w:tcPr>
            <w:tcW w:w="1530" w:type="dxa"/>
            <w:tcBorders>
              <w:top w:val="nil"/>
              <w:left w:val="nil"/>
              <w:bottom w:val="single" w:sz="4" w:space="0" w:color="auto"/>
              <w:right w:val="nil"/>
            </w:tcBorders>
            <w:shd w:val="clear" w:color="auto" w:fill="auto"/>
            <w:noWrap/>
            <w:vAlign w:val="bottom"/>
            <w:hideMark/>
          </w:tcPr>
          <w:p w14:paraId="2010F1B3" w14:textId="710E7532" w:rsidR="00CE4D73" w:rsidRPr="00CE4D73" w:rsidRDefault="00CE4D73" w:rsidP="00CE4D73">
            <w:pPr>
              <w:rPr>
                <w:rFonts w:ascii="Garamond" w:hAnsi="Garamond" w:cs="Calibri"/>
                <w:color w:val="000000"/>
              </w:rPr>
            </w:pPr>
            <w:r w:rsidRPr="00CE4D73">
              <w:rPr>
                <w:rFonts w:ascii="Garamond" w:hAnsi="Garamond" w:cs="Calibri"/>
                <w:color w:val="000000"/>
              </w:rPr>
              <w:t>$             1,950</w:t>
            </w:r>
          </w:p>
        </w:tc>
        <w:tc>
          <w:tcPr>
            <w:tcW w:w="1425" w:type="dxa"/>
            <w:tcBorders>
              <w:top w:val="nil"/>
              <w:left w:val="nil"/>
              <w:bottom w:val="single" w:sz="4" w:space="0" w:color="auto"/>
              <w:right w:val="nil"/>
            </w:tcBorders>
            <w:shd w:val="clear" w:color="auto" w:fill="auto"/>
            <w:noWrap/>
            <w:vAlign w:val="bottom"/>
            <w:hideMark/>
          </w:tcPr>
          <w:p w14:paraId="56185C55" w14:textId="77777777" w:rsidR="00CE4D73" w:rsidRPr="00CE4D73" w:rsidRDefault="00CE4D73" w:rsidP="00CE4D73">
            <w:pPr>
              <w:rPr>
                <w:rFonts w:ascii="Garamond" w:hAnsi="Garamond" w:cs="Calibri"/>
                <w:color w:val="000000"/>
              </w:rPr>
            </w:pPr>
            <w:r w:rsidRPr="00CE4D73">
              <w:rPr>
                <w:rFonts w:ascii="Garamond" w:hAnsi="Garamond" w:cs="Calibri"/>
                <w:color w:val="000000"/>
              </w:rPr>
              <w:t>9.60%</w:t>
            </w:r>
          </w:p>
        </w:tc>
        <w:tc>
          <w:tcPr>
            <w:tcW w:w="2436" w:type="dxa"/>
            <w:vAlign w:val="center"/>
            <w:hideMark/>
          </w:tcPr>
          <w:p w14:paraId="7F9B1D9D" w14:textId="77777777" w:rsidR="00CE4D73" w:rsidRPr="00CE4D73" w:rsidRDefault="00CE4D73" w:rsidP="00CE4D73"/>
        </w:tc>
        <w:tc>
          <w:tcPr>
            <w:tcW w:w="251" w:type="dxa"/>
            <w:vAlign w:val="center"/>
            <w:hideMark/>
          </w:tcPr>
          <w:p w14:paraId="7CCC1016" w14:textId="77777777" w:rsidR="00CE4D73" w:rsidRPr="00CE4D73" w:rsidRDefault="00CE4D73" w:rsidP="00CE4D73"/>
        </w:tc>
        <w:tc>
          <w:tcPr>
            <w:tcW w:w="480" w:type="dxa"/>
            <w:vAlign w:val="center"/>
            <w:hideMark/>
          </w:tcPr>
          <w:p w14:paraId="3B92062B" w14:textId="77777777" w:rsidR="00CE4D73" w:rsidRPr="00CE4D73" w:rsidRDefault="00CE4D73" w:rsidP="00CE4D73"/>
        </w:tc>
        <w:tc>
          <w:tcPr>
            <w:tcW w:w="480" w:type="dxa"/>
            <w:vAlign w:val="center"/>
            <w:hideMark/>
          </w:tcPr>
          <w:p w14:paraId="6C0361EE" w14:textId="77777777" w:rsidR="00CE4D73" w:rsidRPr="00CE4D73" w:rsidRDefault="00CE4D73" w:rsidP="00CE4D73"/>
        </w:tc>
        <w:tc>
          <w:tcPr>
            <w:tcW w:w="480" w:type="dxa"/>
            <w:vAlign w:val="center"/>
            <w:hideMark/>
          </w:tcPr>
          <w:p w14:paraId="58D0DE25" w14:textId="77777777" w:rsidR="00CE4D73" w:rsidRPr="00CE4D73" w:rsidRDefault="00CE4D73" w:rsidP="00CE4D73"/>
        </w:tc>
        <w:tc>
          <w:tcPr>
            <w:tcW w:w="480" w:type="dxa"/>
            <w:vAlign w:val="center"/>
            <w:hideMark/>
          </w:tcPr>
          <w:p w14:paraId="5FE726DA" w14:textId="77777777" w:rsidR="00CE4D73" w:rsidRPr="00CE4D73" w:rsidRDefault="00CE4D73" w:rsidP="00CE4D73"/>
        </w:tc>
        <w:tc>
          <w:tcPr>
            <w:tcW w:w="480" w:type="dxa"/>
            <w:vAlign w:val="center"/>
            <w:hideMark/>
          </w:tcPr>
          <w:p w14:paraId="41CA6B3D" w14:textId="77777777" w:rsidR="00CE4D73" w:rsidRPr="00CE4D73" w:rsidRDefault="00CE4D73" w:rsidP="00CE4D73"/>
        </w:tc>
        <w:tc>
          <w:tcPr>
            <w:tcW w:w="480" w:type="dxa"/>
            <w:vAlign w:val="center"/>
            <w:hideMark/>
          </w:tcPr>
          <w:p w14:paraId="0D80C82C" w14:textId="77777777" w:rsidR="00CE4D73" w:rsidRPr="00CE4D73" w:rsidRDefault="00CE4D73" w:rsidP="00CE4D73"/>
        </w:tc>
        <w:tc>
          <w:tcPr>
            <w:tcW w:w="480" w:type="dxa"/>
            <w:vAlign w:val="center"/>
            <w:hideMark/>
          </w:tcPr>
          <w:p w14:paraId="208BFEA0" w14:textId="77777777" w:rsidR="00CE4D73" w:rsidRPr="00CE4D73" w:rsidRDefault="00CE4D73" w:rsidP="00CE4D73"/>
        </w:tc>
        <w:tc>
          <w:tcPr>
            <w:tcW w:w="480" w:type="dxa"/>
            <w:vAlign w:val="center"/>
            <w:hideMark/>
          </w:tcPr>
          <w:p w14:paraId="35B41445" w14:textId="77777777" w:rsidR="00CE4D73" w:rsidRPr="00CE4D73" w:rsidRDefault="00CE4D73" w:rsidP="00CE4D73"/>
        </w:tc>
        <w:tc>
          <w:tcPr>
            <w:tcW w:w="480" w:type="dxa"/>
            <w:vAlign w:val="center"/>
            <w:hideMark/>
          </w:tcPr>
          <w:p w14:paraId="587A743B" w14:textId="77777777" w:rsidR="00CE4D73" w:rsidRPr="00CE4D73" w:rsidRDefault="00CE4D73" w:rsidP="00CE4D73"/>
        </w:tc>
      </w:tr>
      <w:tr w:rsidR="00CE4D73" w:rsidRPr="00CE4D73" w14:paraId="04476779"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6E7E604"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36AF85C9"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792318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715F626"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4C754F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054BF38" w14:textId="77777777" w:rsidR="00CE4D73" w:rsidRPr="00CE4D73" w:rsidRDefault="00CE4D73" w:rsidP="00CE4D73"/>
        </w:tc>
        <w:tc>
          <w:tcPr>
            <w:tcW w:w="2436" w:type="dxa"/>
            <w:vAlign w:val="center"/>
            <w:hideMark/>
          </w:tcPr>
          <w:p w14:paraId="1E387A5F" w14:textId="77777777" w:rsidR="00CE4D73" w:rsidRPr="00CE4D73" w:rsidRDefault="00CE4D73" w:rsidP="00CE4D73"/>
        </w:tc>
        <w:tc>
          <w:tcPr>
            <w:tcW w:w="251" w:type="dxa"/>
            <w:vAlign w:val="center"/>
            <w:hideMark/>
          </w:tcPr>
          <w:p w14:paraId="77BB5CBC" w14:textId="77777777" w:rsidR="00CE4D73" w:rsidRPr="00CE4D73" w:rsidRDefault="00CE4D73" w:rsidP="00CE4D73"/>
        </w:tc>
        <w:tc>
          <w:tcPr>
            <w:tcW w:w="480" w:type="dxa"/>
            <w:vAlign w:val="center"/>
            <w:hideMark/>
          </w:tcPr>
          <w:p w14:paraId="69E18A69" w14:textId="77777777" w:rsidR="00CE4D73" w:rsidRPr="00CE4D73" w:rsidRDefault="00CE4D73" w:rsidP="00CE4D73"/>
        </w:tc>
        <w:tc>
          <w:tcPr>
            <w:tcW w:w="480" w:type="dxa"/>
            <w:vAlign w:val="center"/>
            <w:hideMark/>
          </w:tcPr>
          <w:p w14:paraId="0C87D090" w14:textId="77777777" w:rsidR="00CE4D73" w:rsidRPr="00CE4D73" w:rsidRDefault="00CE4D73" w:rsidP="00CE4D73"/>
        </w:tc>
        <w:tc>
          <w:tcPr>
            <w:tcW w:w="480" w:type="dxa"/>
            <w:vAlign w:val="center"/>
            <w:hideMark/>
          </w:tcPr>
          <w:p w14:paraId="5158E5CD" w14:textId="77777777" w:rsidR="00CE4D73" w:rsidRPr="00CE4D73" w:rsidRDefault="00CE4D73" w:rsidP="00CE4D73"/>
        </w:tc>
        <w:tc>
          <w:tcPr>
            <w:tcW w:w="480" w:type="dxa"/>
            <w:vAlign w:val="center"/>
            <w:hideMark/>
          </w:tcPr>
          <w:p w14:paraId="5A74B9DF" w14:textId="77777777" w:rsidR="00CE4D73" w:rsidRPr="00CE4D73" w:rsidRDefault="00CE4D73" w:rsidP="00CE4D73"/>
        </w:tc>
        <w:tc>
          <w:tcPr>
            <w:tcW w:w="480" w:type="dxa"/>
            <w:vAlign w:val="center"/>
            <w:hideMark/>
          </w:tcPr>
          <w:p w14:paraId="4B0B7607" w14:textId="77777777" w:rsidR="00CE4D73" w:rsidRPr="00CE4D73" w:rsidRDefault="00CE4D73" w:rsidP="00CE4D73"/>
        </w:tc>
        <w:tc>
          <w:tcPr>
            <w:tcW w:w="480" w:type="dxa"/>
            <w:vAlign w:val="center"/>
            <w:hideMark/>
          </w:tcPr>
          <w:p w14:paraId="11BBD877" w14:textId="77777777" w:rsidR="00CE4D73" w:rsidRPr="00CE4D73" w:rsidRDefault="00CE4D73" w:rsidP="00CE4D73"/>
        </w:tc>
        <w:tc>
          <w:tcPr>
            <w:tcW w:w="480" w:type="dxa"/>
            <w:vAlign w:val="center"/>
            <w:hideMark/>
          </w:tcPr>
          <w:p w14:paraId="6E6C129D" w14:textId="77777777" w:rsidR="00CE4D73" w:rsidRPr="00CE4D73" w:rsidRDefault="00CE4D73" w:rsidP="00CE4D73"/>
        </w:tc>
        <w:tc>
          <w:tcPr>
            <w:tcW w:w="480" w:type="dxa"/>
            <w:vAlign w:val="center"/>
            <w:hideMark/>
          </w:tcPr>
          <w:p w14:paraId="4312F284" w14:textId="77777777" w:rsidR="00CE4D73" w:rsidRPr="00CE4D73" w:rsidRDefault="00CE4D73" w:rsidP="00CE4D73"/>
        </w:tc>
        <w:tc>
          <w:tcPr>
            <w:tcW w:w="480" w:type="dxa"/>
            <w:vAlign w:val="center"/>
            <w:hideMark/>
          </w:tcPr>
          <w:p w14:paraId="48EE97EE" w14:textId="77777777" w:rsidR="00CE4D73" w:rsidRPr="00CE4D73" w:rsidRDefault="00CE4D73" w:rsidP="00CE4D73"/>
        </w:tc>
      </w:tr>
      <w:tr w:rsidR="00CE4D73" w:rsidRPr="00CE4D73" w14:paraId="38FE92F6"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259308C" w14:textId="77777777" w:rsidR="00CE4D73" w:rsidRPr="00CE4D73" w:rsidRDefault="00CE4D73" w:rsidP="00CE4D73">
            <w:pPr>
              <w:rPr>
                <w:rFonts w:ascii="Garamond" w:hAnsi="Garamond" w:cs="Calibri"/>
                <w:color w:val="000000"/>
              </w:rPr>
            </w:pPr>
            <w:r w:rsidRPr="00CE4D73">
              <w:rPr>
                <w:rFonts w:ascii="Garamond" w:hAnsi="Garamond" w:cs="Calibri"/>
                <w:color w:val="000000"/>
              </w:rPr>
              <w:t>OTHER REGIONAL ASSESSMENT</w:t>
            </w:r>
          </w:p>
        </w:tc>
        <w:tc>
          <w:tcPr>
            <w:tcW w:w="1980" w:type="dxa"/>
            <w:gridSpan w:val="4"/>
            <w:tcBorders>
              <w:top w:val="nil"/>
              <w:left w:val="nil"/>
              <w:bottom w:val="nil"/>
              <w:right w:val="nil"/>
            </w:tcBorders>
            <w:shd w:val="clear" w:color="auto" w:fill="auto"/>
            <w:noWrap/>
            <w:vAlign w:val="bottom"/>
            <w:hideMark/>
          </w:tcPr>
          <w:p w14:paraId="3DFB6635"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44F17F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EACB28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998E7F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ADA0CFC" w14:textId="77777777" w:rsidR="00CE4D73" w:rsidRPr="00CE4D73" w:rsidRDefault="00CE4D73" w:rsidP="00CE4D73"/>
        </w:tc>
        <w:tc>
          <w:tcPr>
            <w:tcW w:w="2436" w:type="dxa"/>
            <w:vAlign w:val="center"/>
            <w:hideMark/>
          </w:tcPr>
          <w:p w14:paraId="5A30FEEE" w14:textId="77777777" w:rsidR="00CE4D73" w:rsidRPr="00CE4D73" w:rsidRDefault="00CE4D73" w:rsidP="00CE4D73"/>
        </w:tc>
        <w:tc>
          <w:tcPr>
            <w:tcW w:w="251" w:type="dxa"/>
            <w:vAlign w:val="center"/>
            <w:hideMark/>
          </w:tcPr>
          <w:p w14:paraId="24B0D312" w14:textId="77777777" w:rsidR="00CE4D73" w:rsidRPr="00CE4D73" w:rsidRDefault="00CE4D73" w:rsidP="00CE4D73"/>
        </w:tc>
        <w:tc>
          <w:tcPr>
            <w:tcW w:w="480" w:type="dxa"/>
            <w:vAlign w:val="center"/>
            <w:hideMark/>
          </w:tcPr>
          <w:p w14:paraId="2E9E0E84" w14:textId="77777777" w:rsidR="00CE4D73" w:rsidRPr="00CE4D73" w:rsidRDefault="00CE4D73" w:rsidP="00CE4D73"/>
        </w:tc>
        <w:tc>
          <w:tcPr>
            <w:tcW w:w="480" w:type="dxa"/>
            <w:vAlign w:val="center"/>
            <w:hideMark/>
          </w:tcPr>
          <w:p w14:paraId="009FA18B" w14:textId="77777777" w:rsidR="00CE4D73" w:rsidRPr="00CE4D73" w:rsidRDefault="00CE4D73" w:rsidP="00CE4D73"/>
        </w:tc>
        <w:tc>
          <w:tcPr>
            <w:tcW w:w="480" w:type="dxa"/>
            <w:vAlign w:val="center"/>
            <w:hideMark/>
          </w:tcPr>
          <w:p w14:paraId="0704FED5" w14:textId="77777777" w:rsidR="00CE4D73" w:rsidRPr="00CE4D73" w:rsidRDefault="00CE4D73" w:rsidP="00CE4D73"/>
        </w:tc>
        <w:tc>
          <w:tcPr>
            <w:tcW w:w="480" w:type="dxa"/>
            <w:vAlign w:val="center"/>
            <w:hideMark/>
          </w:tcPr>
          <w:p w14:paraId="65B0E0BC" w14:textId="77777777" w:rsidR="00CE4D73" w:rsidRPr="00CE4D73" w:rsidRDefault="00CE4D73" w:rsidP="00CE4D73"/>
        </w:tc>
        <w:tc>
          <w:tcPr>
            <w:tcW w:w="480" w:type="dxa"/>
            <w:vAlign w:val="center"/>
            <w:hideMark/>
          </w:tcPr>
          <w:p w14:paraId="4DAA69D8" w14:textId="77777777" w:rsidR="00CE4D73" w:rsidRPr="00CE4D73" w:rsidRDefault="00CE4D73" w:rsidP="00CE4D73"/>
        </w:tc>
        <w:tc>
          <w:tcPr>
            <w:tcW w:w="480" w:type="dxa"/>
            <w:vAlign w:val="center"/>
            <w:hideMark/>
          </w:tcPr>
          <w:p w14:paraId="1DAB6806" w14:textId="77777777" w:rsidR="00CE4D73" w:rsidRPr="00CE4D73" w:rsidRDefault="00CE4D73" w:rsidP="00CE4D73"/>
        </w:tc>
        <w:tc>
          <w:tcPr>
            <w:tcW w:w="480" w:type="dxa"/>
            <w:vAlign w:val="center"/>
            <w:hideMark/>
          </w:tcPr>
          <w:p w14:paraId="53C27EE0" w14:textId="77777777" w:rsidR="00CE4D73" w:rsidRPr="00CE4D73" w:rsidRDefault="00CE4D73" w:rsidP="00CE4D73"/>
        </w:tc>
        <w:tc>
          <w:tcPr>
            <w:tcW w:w="480" w:type="dxa"/>
            <w:vAlign w:val="center"/>
            <w:hideMark/>
          </w:tcPr>
          <w:p w14:paraId="678A4944" w14:textId="77777777" w:rsidR="00CE4D73" w:rsidRPr="00CE4D73" w:rsidRDefault="00CE4D73" w:rsidP="00CE4D73"/>
        </w:tc>
        <w:tc>
          <w:tcPr>
            <w:tcW w:w="480" w:type="dxa"/>
            <w:vAlign w:val="center"/>
            <w:hideMark/>
          </w:tcPr>
          <w:p w14:paraId="3F299324" w14:textId="77777777" w:rsidR="00CE4D73" w:rsidRPr="00CE4D73" w:rsidRDefault="00CE4D73" w:rsidP="00CE4D73"/>
        </w:tc>
      </w:tr>
      <w:tr w:rsidR="00CE4D73" w:rsidRPr="00CE4D73" w14:paraId="5B36B44D"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958BAC4"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670BCDE3" w14:textId="33ABBC8F" w:rsidR="00CE4D73" w:rsidRPr="00CE4D73" w:rsidRDefault="00CE4D73" w:rsidP="00CE4D73">
            <w:pPr>
              <w:rPr>
                <w:rFonts w:ascii="Garamond" w:hAnsi="Garamond" w:cs="Calibri"/>
                <w:color w:val="000000"/>
              </w:rPr>
            </w:pPr>
            <w:r w:rsidRPr="00CE4D73">
              <w:rPr>
                <w:rFonts w:ascii="Garamond" w:hAnsi="Garamond" w:cs="Calibri"/>
                <w:color w:val="000000"/>
              </w:rPr>
              <w:t>$                     40,700</w:t>
            </w:r>
          </w:p>
        </w:tc>
        <w:tc>
          <w:tcPr>
            <w:tcW w:w="1800" w:type="dxa"/>
            <w:tcBorders>
              <w:top w:val="nil"/>
              <w:left w:val="nil"/>
              <w:bottom w:val="nil"/>
              <w:right w:val="nil"/>
            </w:tcBorders>
            <w:shd w:val="clear" w:color="auto" w:fill="auto"/>
            <w:noWrap/>
            <w:vAlign w:val="bottom"/>
            <w:hideMark/>
          </w:tcPr>
          <w:p w14:paraId="06A0E41C" w14:textId="2975C477" w:rsidR="00CE4D73" w:rsidRPr="00CE4D73" w:rsidRDefault="00CE4D73" w:rsidP="00CE4D73">
            <w:pPr>
              <w:rPr>
                <w:rFonts w:ascii="Garamond" w:hAnsi="Garamond" w:cs="Calibri"/>
                <w:color w:val="000000"/>
              </w:rPr>
            </w:pPr>
            <w:r w:rsidRPr="00CE4D73">
              <w:rPr>
                <w:rFonts w:ascii="Garamond" w:hAnsi="Garamond" w:cs="Calibri"/>
                <w:color w:val="000000"/>
              </w:rPr>
              <w:t>$                 19,193</w:t>
            </w:r>
          </w:p>
        </w:tc>
        <w:tc>
          <w:tcPr>
            <w:tcW w:w="1440" w:type="dxa"/>
            <w:tcBorders>
              <w:top w:val="nil"/>
              <w:left w:val="nil"/>
              <w:bottom w:val="nil"/>
              <w:right w:val="nil"/>
            </w:tcBorders>
            <w:shd w:val="clear" w:color="auto" w:fill="auto"/>
            <w:noWrap/>
            <w:vAlign w:val="bottom"/>
            <w:hideMark/>
          </w:tcPr>
          <w:p w14:paraId="0955B958" w14:textId="3DBBE253" w:rsidR="00CE4D73" w:rsidRPr="00CE4D73" w:rsidRDefault="00CE4D73" w:rsidP="00CE4D73">
            <w:pPr>
              <w:rPr>
                <w:rFonts w:ascii="Garamond" w:hAnsi="Garamond" w:cs="Calibri"/>
                <w:color w:val="000000"/>
              </w:rPr>
            </w:pPr>
            <w:r w:rsidRPr="00CE4D73">
              <w:rPr>
                <w:rFonts w:ascii="Garamond" w:hAnsi="Garamond" w:cs="Calibri"/>
                <w:color w:val="000000"/>
              </w:rPr>
              <w:t>$          32,733</w:t>
            </w:r>
          </w:p>
        </w:tc>
        <w:tc>
          <w:tcPr>
            <w:tcW w:w="1530" w:type="dxa"/>
            <w:tcBorders>
              <w:top w:val="nil"/>
              <w:left w:val="nil"/>
              <w:bottom w:val="single" w:sz="4" w:space="0" w:color="auto"/>
              <w:right w:val="nil"/>
            </w:tcBorders>
            <w:shd w:val="clear" w:color="auto" w:fill="auto"/>
            <w:noWrap/>
            <w:vAlign w:val="bottom"/>
            <w:hideMark/>
          </w:tcPr>
          <w:p w14:paraId="717F0F0C" w14:textId="6BE66005" w:rsidR="00CE4D73" w:rsidRPr="00CE4D73" w:rsidRDefault="00CE4D73" w:rsidP="00CE4D73">
            <w:pPr>
              <w:rPr>
                <w:rFonts w:ascii="Garamond" w:hAnsi="Garamond" w:cs="Calibri"/>
                <w:color w:val="000000"/>
              </w:rPr>
            </w:pPr>
            <w:r w:rsidRPr="00CE4D73">
              <w:rPr>
                <w:rFonts w:ascii="Garamond" w:hAnsi="Garamond" w:cs="Calibri"/>
                <w:color w:val="000000"/>
              </w:rPr>
              <w:t>$            (7,967)</w:t>
            </w:r>
          </w:p>
        </w:tc>
        <w:tc>
          <w:tcPr>
            <w:tcW w:w="1425" w:type="dxa"/>
            <w:tcBorders>
              <w:top w:val="nil"/>
              <w:left w:val="nil"/>
              <w:bottom w:val="single" w:sz="4" w:space="0" w:color="auto"/>
              <w:right w:val="nil"/>
            </w:tcBorders>
            <w:shd w:val="clear" w:color="auto" w:fill="auto"/>
            <w:noWrap/>
            <w:vAlign w:val="bottom"/>
            <w:hideMark/>
          </w:tcPr>
          <w:p w14:paraId="3BB79F0C" w14:textId="77777777" w:rsidR="00CE4D73" w:rsidRPr="00CE4D73" w:rsidRDefault="00CE4D73" w:rsidP="00CE4D73">
            <w:pPr>
              <w:rPr>
                <w:rFonts w:ascii="Garamond" w:hAnsi="Garamond" w:cs="Calibri"/>
                <w:color w:val="000000"/>
              </w:rPr>
            </w:pPr>
            <w:r w:rsidRPr="00CE4D73">
              <w:rPr>
                <w:rFonts w:ascii="Garamond" w:hAnsi="Garamond" w:cs="Calibri"/>
                <w:color w:val="000000"/>
              </w:rPr>
              <w:t>-19.57%</w:t>
            </w:r>
          </w:p>
        </w:tc>
        <w:tc>
          <w:tcPr>
            <w:tcW w:w="2436" w:type="dxa"/>
            <w:vAlign w:val="center"/>
            <w:hideMark/>
          </w:tcPr>
          <w:p w14:paraId="0E5D5366" w14:textId="77777777" w:rsidR="00CE4D73" w:rsidRPr="00CE4D73" w:rsidRDefault="00CE4D73" w:rsidP="00CE4D73"/>
        </w:tc>
        <w:tc>
          <w:tcPr>
            <w:tcW w:w="251" w:type="dxa"/>
            <w:vAlign w:val="center"/>
            <w:hideMark/>
          </w:tcPr>
          <w:p w14:paraId="2D5520D6" w14:textId="77777777" w:rsidR="00CE4D73" w:rsidRPr="00CE4D73" w:rsidRDefault="00CE4D73" w:rsidP="00CE4D73"/>
        </w:tc>
        <w:tc>
          <w:tcPr>
            <w:tcW w:w="480" w:type="dxa"/>
            <w:vAlign w:val="center"/>
            <w:hideMark/>
          </w:tcPr>
          <w:p w14:paraId="35D96EBC" w14:textId="77777777" w:rsidR="00CE4D73" w:rsidRPr="00CE4D73" w:rsidRDefault="00CE4D73" w:rsidP="00CE4D73"/>
        </w:tc>
        <w:tc>
          <w:tcPr>
            <w:tcW w:w="480" w:type="dxa"/>
            <w:vAlign w:val="center"/>
            <w:hideMark/>
          </w:tcPr>
          <w:p w14:paraId="7179F697" w14:textId="77777777" w:rsidR="00CE4D73" w:rsidRPr="00CE4D73" w:rsidRDefault="00CE4D73" w:rsidP="00CE4D73"/>
        </w:tc>
        <w:tc>
          <w:tcPr>
            <w:tcW w:w="480" w:type="dxa"/>
            <w:vAlign w:val="center"/>
            <w:hideMark/>
          </w:tcPr>
          <w:p w14:paraId="6EF5E5F4" w14:textId="77777777" w:rsidR="00CE4D73" w:rsidRPr="00CE4D73" w:rsidRDefault="00CE4D73" w:rsidP="00CE4D73"/>
        </w:tc>
        <w:tc>
          <w:tcPr>
            <w:tcW w:w="480" w:type="dxa"/>
            <w:vAlign w:val="center"/>
            <w:hideMark/>
          </w:tcPr>
          <w:p w14:paraId="6A83BF71" w14:textId="77777777" w:rsidR="00CE4D73" w:rsidRPr="00CE4D73" w:rsidRDefault="00CE4D73" w:rsidP="00CE4D73"/>
        </w:tc>
        <w:tc>
          <w:tcPr>
            <w:tcW w:w="480" w:type="dxa"/>
            <w:vAlign w:val="center"/>
            <w:hideMark/>
          </w:tcPr>
          <w:p w14:paraId="5B54515A" w14:textId="77777777" w:rsidR="00CE4D73" w:rsidRPr="00CE4D73" w:rsidRDefault="00CE4D73" w:rsidP="00CE4D73"/>
        </w:tc>
        <w:tc>
          <w:tcPr>
            <w:tcW w:w="480" w:type="dxa"/>
            <w:vAlign w:val="center"/>
            <w:hideMark/>
          </w:tcPr>
          <w:p w14:paraId="4CC1DAD6" w14:textId="77777777" w:rsidR="00CE4D73" w:rsidRPr="00CE4D73" w:rsidRDefault="00CE4D73" w:rsidP="00CE4D73"/>
        </w:tc>
        <w:tc>
          <w:tcPr>
            <w:tcW w:w="480" w:type="dxa"/>
            <w:vAlign w:val="center"/>
            <w:hideMark/>
          </w:tcPr>
          <w:p w14:paraId="43F52839" w14:textId="77777777" w:rsidR="00CE4D73" w:rsidRPr="00CE4D73" w:rsidRDefault="00CE4D73" w:rsidP="00CE4D73"/>
        </w:tc>
        <w:tc>
          <w:tcPr>
            <w:tcW w:w="480" w:type="dxa"/>
            <w:vAlign w:val="center"/>
            <w:hideMark/>
          </w:tcPr>
          <w:p w14:paraId="2F14DC70" w14:textId="77777777" w:rsidR="00CE4D73" w:rsidRPr="00CE4D73" w:rsidRDefault="00CE4D73" w:rsidP="00CE4D73"/>
        </w:tc>
        <w:tc>
          <w:tcPr>
            <w:tcW w:w="480" w:type="dxa"/>
            <w:vAlign w:val="center"/>
            <w:hideMark/>
          </w:tcPr>
          <w:p w14:paraId="4E598456" w14:textId="77777777" w:rsidR="00CE4D73" w:rsidRPr="00CE4D73" w:rsidRDefault="00CE4D73" w:rsidP="00CE4D73"/>
        </w:tc>
      </w:tr>
      <w:tr w:rsidR="00CE4D73" w:rsidRPr="00CE4D73" w14:paraId="3AB0F32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CAFDEBD"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REGIONAL ASSESSMENT</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6B791BA" w14:textId="6179A92C" w:rsidR="00CE4D73" w:rsidRPr="00CE4D73" w:rsidRDefault="00CE4D73" w:rsidP="00CE4D73">
            <w:pPr>
              <w:rPr>
                <w:rFonts w:ascii="Garamond" w:hAnsi="Garamond" w:cs="Calibri"/>
                <w:color w:val="000000"/>
              </w:rPr>
            </w:pPr>
            <w:r w:rsidRPr="00CE4D73">
              <w:rPr>
                <w:rFonts w:ascii="Garamond" w:hAnsi="Garamond" w:cs="Calibri"/>
                <w:color w:val="000000"/>
              </w:rPr>
              <w:t>$                     40,700</w:t>
            </w:r>
          </w:p>
        </w:tc>
        <w:tc>
          <w:tcPr>
            <w:tcW w:w="1800" w:type="dxa"/>
            <w:tcBorders>
              <w:top w:val="single" w:sz="4" w:space="0" w:color="auto"/>
              <w:left w:val="nil"/>
              <w:bottom w:val="single" w:sz="4" w:space="0" w:color="auto"/>
              <w:right w:val="nil"/>
            </w:tcBorders>
            <w:shd w:val="clear" w:color="auto" w:fill="auto"/>
            <w:noWrap/>
            <w:vAlign w:val="bottom"/>
            <w:hideMark/>
          </w:tcPr>
          <w:p w14:paraId="537C8E6C" w14:textId="4763D645" w:rsidR="00CE4D73" w:rsidRPr="00CE4D73" w:rsidRDefault="00CE4D73" w:rsidP="00CE4D73">
            <w:pPr>
              <w:rPr>
                <w:rFonts w:ascii="Garamond" w:hAnsi="Garamond" w:cs="Calibri"/>
                <w:color w:val="000000"/>
              </w:rPr>
            </w:pPr>
            <w:r w:rsidRPr="00CE4D73">
              <w:rPr>
                <w:rFonts w:ascii="Garamond" w:hAnsi="Garamond" w:cs="Calibri"/>
                <w:color w:val="000000"/>
              </w:rPr>
              <w:t>$                 19,193</w:t>
            </w:r>
          </w:p>
        </w:tc>
        <w:tc>
          <w:tcPr>
            <w:tcW w:w="1440" w:type="dxa"/>
            <w:tcBorders>
              <w:top w:val="single" w:sz="4" w:space="0" w:color="auto"/>
              <w:left w:val="nil"/>
              <w:bottom w:val="single" w:sz="4" w:space="0" w:color="auto"/>
              <w:right w:val="nil"/>
            </w:tcBorders>
            <w:shd w:val="clear" w:color="auto" w:fill="auto"/>
            <w:noWrap/>
            <w:vAlign w:val="bottom"/>
            <w:hideMark/>
          </w:tcPr>
          <w:p w14:paraId="39343AD3" w14:textId="50288B6F" w:rsidR="00CE4D73" w:rsidRPr="00CE4D73" w:rsidRDefault="00CE4D73" w:rsidP="00CE4D73">
            <w:pPr>
              <w:rPr>
                <w:rFonts w:ascii="Garamond" w:hAnsi="Garamond" w:cs="Calibri"/>
                <w:color w:val="000000"/>
              </w:rPr>
            </w:pPr>
            <w:r w:rsidRPr="00CE4D73">
              <w:rPr>
                <w:rFonts w:ascii="Garamond" w:hAnsi="Garamond" w:cs="Calibri"/>
                <w:color w:val="000000"/>
              </w:rPr>
              <w:t>$          32,733</w:t>
            </w:r>
          </w:p>
        </w:tc>
        <w:tc>
          <w:tcPr>
            <w:tcW w:w="1530" w:type="dxa"/>
            <w:tcBorders>
              <w:top w:val="nil"/>
              <w:left w:val="nil"/>
              <w:bottom w:val="single" w:sz="4" w:space="0" w:color="auto"/>
              <w:right w:val="nil"/>
            </w:tcBorders>
            <w:shd w:val="clear" w:color="auto" w:fill="auto"/>
            <w:noWrap/>
            <w:vAlign w:val="bottom"/>
            <w:hideMark/>
          </w:tcPr>
          <w:p w14:paraId="4F8C7C3E" w14:textId="3E7A1098" w:rsidR="00CE4D73" w:rsidRPr="00CE4D73" w:rsidRDefault="00CE4D73" w:rsidP="00CE4D73">
            <w:pPr>
              <w:rPr>
                <w:rFonts w:ascii="Garamond" w:hAnsi="Garamond" w:cs="Calibri"/>
                <w:color w:val="000000"/>
              </w:rPr>
            </w:pPr>
            <w:r w:rsidRPr="00CE4D73">
              <w:rPr>
                <w:rFonts w:ascii="Garamond" w:hAnsi="Garamond" w:cs="Calibri"/>
                <w:color w:val="000000"/>
              </w:rPr>
              <w:t>$            (7,967)</w:t>
            </w:r>
          </w:p>
        </w:tc>
        <w:tc>
          <w:tcPr>
            <w:tcW w:w="1425" w:type="dxa"/>
            <w:tcBorders>
              <w:top w:val="nil"/>
              <w:left w:val="nil"/>
              <w:bottom w:val="single" w:sz="4" w:space="0" w:color="auto"/>
              <w:right w:val="nil"/>
            </w:tcBorders>
            <w:shd w:val="clear" w:color="auto" w:fill="auto"/>
            <w:noWrap/>
            <w:vAlign w:val="bottom"/>
            <w:hideMark/>
          </w:tcPr>
          <w:p w14:paraId="6D93633B" w14:textId="77777777" w:rsidR="00CE4D73" w:rsidRPr="00CE4D73" w:rsidRDefault="00CE4D73" w:rsidP="00CE4D73">
            <w:pPr>
              <w:rPr>
                <w:rFonts w:ascii="Garamond" w:hAnsi="Garamond" w:cs="Calibri"/>
                <w:color w:val="000000"/>
              </w:rPr>
            </w:pPr>
            <w:r w:rsidRPr="00CE4D73">
              <w:rPr>
                <w:rFonts w:ascii="Garamond" w:hAnsi="Garamond" w:cs="Calibri"/>
                <w:color w:val="000000"/>
              </w:rPr>
              <w:t>-19.57%</w:t>
            </w:r>
          </w:p>
        </w:tc>
        <w:tc>
          <w:tcPr>
            <w:tcW w:w="2436" w:type="dxa"/>
            <w:vAlign w:val="center"/>
            <w:hideMark/>
          </w:tcPr>
          <w:p w14:paraId="4A52AEDE" w14:textId="77777777" w:rsidR="00CE4D73" w:rsidRPr="00CE4D73" w:rsidRDefault="00CE4D73" w:rsidP="00CE4D73"/>
        </w:tc>
        <w:tc>
          <w:tcPr>
            <w:tcW w:w="251" w:type="dxa"/>
            <w:vAlign w:val="center"/>
            <w:hideMark/>
          </w:tcPr>
          <w:p w14:paraId="610B4BCB" w14:textId="77777777" w:rsidR="00CE4D73" w:rsidRPr="00CE4D73" w:rsidRDefault="00CE4D73" w:rsidP="00CE4D73"/>
        </w:tc>
        <w:tc>
          <w:tcPr>
            <w:tcW w:w="480" w:type="dxa"/>
            <w:vAlign w:val="center"/>
            <w:hideMark/>
          </w:tcPr>
          <w:p w14:paraId="0967A016" w14:textId="77777777" w:rsidR="00CE4D73" w:rsidRPr="00CE4D73" w:rsidRDefault="00CE4D73" w:rsidP="00CE4D73"/>
        </w:tc>
        <w:tc>
          <w:tcPr>
            <w:tcW w:w="480" w:type="dxa"/>
            <w:vAlign w:val="center"/>
            <w:hideMark/>
          </w:tcPr>
          <w:p w14:paraId="677530B3" w14:textId="77777777" w:rsidR="00CE4D73" w:rsidRPr="00CE4D73" w:rsidRDefault="00CE4D73" w:rsidP="00CE4D73"/>
        </w:tc>
        <w:tc>
          <w:tcPr>
            <w:tcW w:w="480" w:type="dxa"/>
            <w:vAlign w:val="center"/>
            <w:hideMark/>
          </w:tcPr>
          <w:p w14:paraId="15DA3286" w14:textId="77777777" w:rsidR="00CE4D73" w:rsidRPr="00CE4D73" w:rsidRDefault="00CE4D73" w:rsidP="00CE4D73"/>
        </w:tc>
        <w:tc>
          <w:tcPr>
            <w:tcW w:w="480" w:type="dxa"/>
            <w:vAlign w:val="center"/>
            <w:hideMark/>
          </w:tcPr>
          <w:p w14:paraId="6ED0FCF1" w14:textId="77777777" w:rsidR="00CE4D73" w:rsidRPr="00CE4D73" w:rsidRDefault="00CE4D73" w:rsidP="00CE4D73"/>
        </w:tc>
        <w:tc>
          <w:tcPr>
            <w:tcW w:w="480" w:type="dxa"/>
            <w:vAlign w:val="center"/>
            <w:hideMark/>
          </w:tcPr>
          <w:p w14:paraId="6284A794" w14:textId="77777777" w:rsidR="00CE4D73" w:rsidRPr="00CE4D73" w:rsidRDefault="00CE4D73" w:rsidP="00CE4D73"/>
        </w:tc>
        <w:tc>
          <w:tcPr>
            <w:tcW w:w="480" w:type="dxa"/>
            <w:vAlign w:val="center"/>
            <w:hideMark/>
          </w:tcPr>
          <w:p w14:paraId="161DC6B0" w14:textId="77777777" w:rsidR="00CE4D73" w:rsidRPr="00CE4D73" w:rsidRDefault="00CE4D73" w:rsidP="00CE4D73"/>
        </w:tc>
        <w:tc>
          <w:tcPr>
            <w:tcW w:w="480" w:type="dxa"/>
            <w:vAlign w:val="center"/>
            <w:hideMark/>
          </w:tcPr>
          <w:p w14:paraId="0F5C1353" w14:textId="77777777" w:rsidR="00CE4D73" w:rsidRPr="00CE4D73" w:rsidRDefault="00CE4D73" w:rsidP="00CE4D73"/>
        </w:tc>
        <w:tc>
          <w:tcPr>
            <w:tcW w:w="480" w:type="dxa"/>
            <w:vAlign w:val="center"/>
            <w:hideMark/>
          </w:tcPr>
          <w:p w14:paraId="5A5E1245" w14:textId="77777777" w:rsidR="00CE4D73" w:rsidRPr="00CE4D73" w:rsidRDefault="00CE4D73" w:rsidP="00CE4D73"/>
        </w:tc>
        <w:tc>
          <w:tcPr>
            <w:tcW w:w="480" w:type="dxa"/>
            <w:vAlign w:val="center"/>
            <w:hideMark/>
          </w:tcPr>
          <w:p w14:paraId="65EFC6F8" w14:textId="77777777" w:rsidR="00CE4D73" w:rsidRPr="00CE4D73" w:rsidRDefault="00CE4D73" w:rsidP="00CE4D73"/>
        </w:tc>
      </w:tr>
      <w:tr w:rsidR="00CE4D73" w:rsidRPr="00CE4D73" w14:paraId="1CDFC51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16C2D6E"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966B08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AADA1C5"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49795C8"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36C3CF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C5BA968" w14:textId="77777777" w:rsidR="00CE4D73" w:rsidRPr="00CE4D73" w:rsidRDefault="00CE4D73" w:rsidP="00CE4D73"/>
        </w:tc>
        <w:tc>
          <w:tcPr>
            <w:tcW w:w="2436" w:type="dxa"/>
            <w:vAlign w:val="center"/>
            <w:hideMark/>
          </w:tcPr>
          <w:p w14:paraId="337EB9DF" w14:textId="77777777" w:rsidR="00CE4D73" w:rsidRPr="00CE4D73" w:rsidRDefault="00CE4D73" w:rsidP="00CE4D73"/>
        </w:tc>
        <w:tc>
          <w:tcPr>
            <w:tcW w:w="251" w:type="dxa"/>
            <w:vAlign w:val="center"/>
            <w:hideMark/>
          </w:tcPr>
          <w:p w14:paraId="1FAD779B" w14:textId="77777777" w:rsidR="00CE4D73" w:rsidRPr="00CE4D73" w:rsidRDefault="00CE4D73" w:rsidP="00CE4D73"/>
        </w:tc>
        <w:tc>
          <w:tcPr>
            <w:tcW w:w="480" w:type="dxa"/>
            <w:vAlign w:val="center"/>
            <w:hideMark/>
          </w:tcPr>
          <w:p w14:paraId="5CD235BF" w14:textId="77777777" w:rsidR="00CE4D73" w:rsidRPr="00CE4D73" w:rsidRDefault="00CE4D73" w:rsidP="00CE4D73"/>
        </w:tc>
        <w:tc>
          <w:tcPr>
            <w:tcW w:w="480" w:type="dxa"/>
            <w:vAlign w:val="center"/>
            <w:hideMark/>
          </w:tcPr>
          <w:p w14:paraId="0764C252" w14:textId="77777777" w:rsidR="00CE4D73" w:rsidRPr="00CE4D73" w:rsidRDefault="00CE4D73" w:rsidP="00CE4D73"/>
        </w:tc>
        <w:tc>
          <w:tcPr>
            <w:tcW w:w="480" w:type="dxa"/>
            <w:vAlign w:val="center"/>
            <w:hideMark/>
          </w:tcPr>
          <w:p w14:paraId="3F7F86C6" w14:textId="77777777" w:rsidR="00CE4D73" w:rsidRPr="00CE4D73" w:rsidRDefault="00CE4D73" w:rsidP="00CE4D73"/>
        </w:tc>
        <w:tc>
          <w:tcPr>
            <w:tcW w:w="480" w:type="dxa"/>
            <w:vAlign w:val="center"/>
            <w:hideMark/>
          </w:tcPr>
          <w:p w14:paraId="1A62429B" w14:textId="77777777" w:rsidR="00CE4D73" w:rsidRPr="00CE4D73" w:rsidRDefault="00CE4D73" w:rsidP="00CE4D73"/>
        </w:tc>
        <w:tc>
          <w:tcPr>
            <w:tcW w:w="480" w:type="dxa"/>
            <w:vAlign w:val="center"/>
            <w:hideMark/>
          </w:tcPr>
          <w:p w14:paraId="46A204A2" w14:textId="77777777" w:rsidR="00CE4D73" w:rsidRPr="00CE4D73" w:rsidRDefault="00CE4D73" w:rsidP="00CE4D73"/>
        </w:tc>
        <w:tc>
          <w:tcPr>
            <w:tcW w:w="480" w:type="dxa"/>
            <w:vAlign w:val="center"/>
            <w:hideMark/>
          </w:tcPr>
          <w:p w14:paraId="509889E6" w14:textId="77777777" w:rsidR="00CE4D73" w:rsidRPr="00CE4D73" w:rsidRDefault="00CE4D73" w:rsidP="00CE4D73"/>
        </w:tc>
        <w:tc>
          <w:tcPr>
            <w:tcW w:w="480" w:type="dxa"/>
            <w:vAlign w:val="center"/>
            <w:hideMark/>
          </w:tcPr>
          <w:p w14:paraId="06EF2E99" w14:textId="77777777" w:rsidR="00CE4D73" w:rsidRPr="00CE4D73" w:rsidRDefault="00CE4D73" w:rsidP="00CE4D73"/>
        </w:tc>
        <w:tc>
          <w:tcPr>
            <w:tcW w:w="480" w:type="dxa"/>
            <w:vAlign w:val="center"/>
            <w:hideMark/>
          </w:tcPr>
          <w:p w14:paraId="20DB6898" w14:textId="77777777" w:rsidR="00CE4D73" w:rsidRPr="00CE4D73" w:rsidRDefault="00CE4D73" w:rsidP="00CE4D73"/>
        </w:tc>
        <w:tc>
          <w:tcPr>
            <w:tcW w:w="480" w:type="dxa"/>
            <w:vAlign w:val="center"/>
            <w:hideMark/>
          </w:tcPr>
          <w:p w14:paraId="1C484DDC" w14:textId="77777777" w:rsidR="00CE4D73" w:rsidRPr="00CE4D73" w:rsidRDefault="00CE4D73" w:rsidP="00CE4D73"/>
        </w:tc>
      </w:tr>
      <w:tr w:rsidR="00CE4D73" w:rsidRPr="00CE4D73" w14:paraId="4A2D8861"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F97F657" w14:textId="77777777" w:rsidR="00CE4D73" w:rsidRPr="00CE4D73" w:rsidRDefault="00CE4D73" w:rsidP="00CE4D73">
            <w:pPr>
              <w:rPr>
                <w:rFonts w:ascii="Garamond" w:hAnsi="Garamond" w:cs="Calibri"/>
                <w:color w:val="000000"/>
              </w:rPr>
            </w:pPr>
            <w:r w:rsidRPr="00CE4D73">
              <w:rPr>
                <w:rFonts w:ascii="Garamond" w:hAnsi="Garamond" w:cs="Calibri"/>
                <w:color w:val="000000"/>
              </w:rPr>
              <w:t>PENSION</w:t>
            </w:r>
          </w:p>
        </w:tc>
        <w:tc>
          <w:tcPr>
            <w:tcW w:w="1980" w:type="dxa"/>
            <w:gridSpan w:val="4"/>
            <w:tcBorders>
              <w:top w:val="nil"/>
              <w:left w:val="nil"/>
              <w:bottom w:val="nil"/>
              <w:right w:val="nil"/>
            </w:tcBorders>
            <w:shd w:val="clear" w:color="auto" w:fill="auto"/>
            <w:noWrap/>
            <w:vAlign w:val="bottom"/>
            <w:hideMark/>
          </w:tcPr>
          <w:p w14:paraId="0505BA01"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46A002A4"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BB6A640"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62869C3"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6702466B" w14:textId="77777777" w:rsidR="00CE4D73" w:rsidRPr="00CE4D73" w:rsidRDefault="00CE4D73" w:rsidP="00CE4D73"/>
        </w:tc>
        <w:tc>
          <w:tcPr>
            <w:tcW w:w="2436" w:type="dxa"/>
            <w:vAlign w:val="center"/>
            <w:hideMark/>
          </w:tcPr>
          <w:p w14:paraId="5D547712" w14:textId="77777777" w:rsidR="00CE4D73" w:rsidRPr="00CE4D73" w:rsidRDefault="00CE4D73" w:rsidP="00CE4D73"/>
        </w:tc>
        <w:tc>
          <w:tcPr>
            <w:tcW w:w="251" w:type="dxa"/>
            <w:vAlign w:val="center"/>
            <w:hideMark/>
          </w:tcPr>
          <w:p w14:paraId="0C68E594" w14:textId="77777777" w:rsidR="00CE4D73" w:rsidRPr="00CE4D73" w:rsidRDefault="00CE4D73" w:rsidP="00CE4D73"/>
        </w:tc>
        <w:tc>
          <w:tcPr>
            <w:tcW w:w="480" w:type="dxa"/>
            <w:vAlign w:val="center"/>
            <w:hideMark/>
          </w:tcPr>
          <w:p w14:paraId="2F3C11CB" w14:textId="77777777" w:rsidR="00CE4D73" w:rsidRPr="00CE4D73" w:rsidRDefault="00CE4D73" w:rsidP="00CE4D73"/>
        </w:tc>
        <w:tc>
          <w:tcPr>
            <w:tcW w:w="480" w:type="dxa"/>
            <w:vAlign w:val="center"/>
            <w:hideMark/>
          </w:tcPr>
          <w:p w14:paraId="2E8366F9" w14:textId="77777777" w:rsidR="00CE4D73" w:rsidRPr="00CE4D73" w:rsidRDefault="00CE4D73" w:rsidP="00CE4D73"/>
        </w:tc>
        <w:tc>
          <w:tcPr>
            <w:tcW w:w="480" w:type="dxa"/>
            <w:vAlign w:val="center"/>
            <w:hideMark/>
          </w:tcPr>
          <w:p w14:paraId="02122A37" w14:textId="77777777" w:rsidR="00CE4D73" w:rsidRPr="00CE4D73" w:rsidRDefault="00CE4D73" w:rsidP="00CE4D73"/>
        </w:tc>
        <w:tc>
          <w:tcPr>
            <w:tcW w:w="480" w:type="dxa"/>
            <w:vAlign w:val="center"/>
            <w:hideMark/>
          </w:tcPr>
          <w:p w14:paraId="0DEA2599" w14:textId="77777777" w:rsidR="00CE4D73" w:rsidRPr="00CE4D73" w:rsidRDefault="00CE4D73" w:rsidP="00CE4D73"/>
        </w:tc>
        <w:tc>
          <w:tcPr>
            <w:tcW w:w="480" w:type="dxa"/>
            <w:vAlign w:val="center"/>
            <w:hideMark/>
          </w:tcPr>
          <w:p w14:paraId="6AB1191A" w14:textId="77777777" w:rsidR="00CE4D73" w:rsidRPr="00CE4D73" w:rsidRDefault="00CE4D73" w:rsidP="00CE4D73"/>
        </w:tc>
        <w:tc>
          <w:tcPr>
            <w:tcW w:w="480" w:type="dxa"/>
            <w:vAlign w:val="center"/>
            <w:hideMark/>
          </w:tcPr>
          <w:p w14:paraId="271CE5F8" w14:textId="77777777" w:rsidR="00CE4D73" w:rsidRPr="00CE4D73" w:rsidRDefault="00CE4D73" w:rsidP="00CE4D73"/>
        </w:tc>
        <w:tc>
          <w:tcPr>
            <w:tcW w:w="480" w:type="dxa"/>
            <w:vAlign w:val="center"/>
            <w:hideMark/>
          </w:tcPr>
          <w:p w14:paraId="1AAF27AC" w14:textId="77777777" w:rsidR="00CE4D73" w:rsidRPr="00CE4D73" w:rsidRDefault="00CE4D73" w:rsidP="00CE4D73"/>
        </w:tc>
        <w:tc>
          <w:tcPr>
            <w:tcW w:w="480" w:type="dxa"/>
            <w:vAlign w:val="center"/>
            <w:hideMark/>
          </w:tcPr>
          <w:p w14:paraId="4C91BD63" w14:textId="77777777" w:rsidR="00CE4D73" w:rsidRPr="00CE4D73" w:rsidRDefault="00CE4D73" w:rsidP="00CE4D73"/>
        </w:tc>
        <w:tc>
          <w:tcPr>
            <w:tcW w:w="480" w:type="dxa"/>
            <w:vAlign w:val="center"/>
            <w:hideMark/>
          </w:tcPr>
          <w:p w14:paraId="0E1B58E2" w14:textId="77777777" w:rsidR="00CE4D73" w:rsidRPr="00CE4D73" w:rsidRDefault="00CE4D73" w:rsidP="00CE4D73"/>
        </w:tc>
      </w:tr>
      <w:tr w:rsidR="00CE4D73" w:rsidRPr="00CE4D73" w14:paraId="5EE3DCDE"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FD5C682"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7CC3883E" w14:textId="5B090F94" w:rsidR="00CE4D73" w:rsidRPr="00CE4D73" w:rsidRDefault="00CE4D73" w:rsidP="00CE4D73">
            <w:pPr>
              <w:rPr>
                <w:rFonts w:ascii="Garamond" w:hAnsi="Garamond" w:cs="Calibri"/>
                <w:color w:val="000000"/>
              </w:rPr>
            </w:pPr>
            <w:r w:rsidRPr="00CE4D73">
              <w:rPr>
                <w:rFonts w:ascii="Garamond" w:hAnsi="Garamond" w:cs="Calibri"/>
                <w:color w:val="000000"/>
              </w:rPr>
              <w:t>$                 1,933,573</w:t>
            </w:r>
          </w:p>
        </w:tc>
        <w:tc>
          <w:tcPr>
            <w:tcW w:w="1800" w:type="dxa"/>
            <w:tcBorders>
              <w:top w:val="nil"/>
              <w:left w:val="nil"/>
              <w:bottom w:val="nil"/>
              <w:right w:val="nil"/>
            </w:tcBorders>
            <w:shd w:val="clear" w:color="auto" w:fill="auto"/>
            <w:noWrap/>
            <w:vAlign w:val="bottom"/>
            <w:hideMark/>
          </w:tcPr>
          <w:p w14:paraId="0AC0D499" w14:textId="07EBBD65" w:rsidR="00CE4D73" w:rsidRPr="00CE4D73" w:rsidRDefault="00CE4D73" w:rsidP="00CE4D73">
            <w:pPr>
              <w:rPr>
                <w:rFonts w:ascii="Garamond" w:hAnsi="Garamond" w:cs="Calibri"/>
                <w:color w:val="000000"/>
              </w:rPr>
            </w:pPr>
            <w:r w:rsidRPr="00CE4D73">
              <w:rPr>
                <w:rFonts w:ascii="Garamond" w:hAnsi="Garamond" w:cs="Calibri"/>
                <w:color w:val="000000"/>
              </w:rPr>
              <w:t>$             1,865,573</w:t>
            </w:r>
          </w:p>
        </w:tc>
        <w:tc>
          <w:tcPr>
            <w:tcW w:w="1440" w:type="dxa"/>
            <w:tcBorders>
              <w:top w:val="nil"/>
              <w:left w:val="nil"/>
              <w:bottom w:val="nil"/>
              <w:right w:val="nil"/>
            </w:tcBorders>
            <w:shd w:val="clear" w:color="auto" w:fill="auto"/>
            <w:noWrap/>
            <w:vAlign w:val="bottom"/>
            <w:hideMark/>
          </w:tcPr>
          <w:p w14:paraId="386F9D8A" w14:textId="5B1BABB9" w:rsidR="00CE4D73" w:rsidRPr="00CE4D73" w:rsidRDefault="00CE4D73" w:rsidP="00CE4D73">
            <w:pPr>
              <w:rPr>
                <w:rFonts w:ascii="Garamond" w:hAnsi="Garamond" w:cs="Calibri"/>
                <w:color w:val="000000"/>
              </w:rPr>
            </w:pPr>
            <w:r w:rsidRPr="00CE4D73">
              <w:rPr>
                <w:rFonts w:ascii="Garamond" w:hAnsi="Garamond" w:cs="Calibri"/>
                <w:color w:val="000000"/>
              </w:rPr>
              <w:t>$      2,052,984</w:t>
            </w:r>
          </w:p>
        </w:tc>
        <w:tc>
          <w:tcPr>
            <w:tcW w:w="1530" w:type="dxa"/>
            <w:tcBorders>
              <w:top w:val="nil"/>
              <w:left w:val="nil"/>
              <w:bottom w:val="single" w:sz="4" w:space="0" w:color="auto"/>
              <w:right w:val="nil"/>
            </w:tcBorders>
            <w:shd w:val="clear" w:color="auto" w:fill="auto"/>
            <w:noWrap/>
            <w:vAlign w:val="bottom"/>
            <w:hideMark/>
          </w:tcPr>
          <w:p w14:paraId="4896C1E8" w14:textId="0C7626ED" w:rsidR="00CE4D73" w:rsidRPr="00CE4D73" w:rsidRDefault="00CE4D73" w:rsidP="00CE4D73">
            <w:pPr>
              <w:rPr>
                <w:rFonts w:ascii="Garamond" w:hAnsi="Garamond" w:cs="Calibri"/>
                <w:color w:val="000000"/>
              </w:rPr>
            </w:pPr>
            <w:r w:rsidRPr="00CE4D73">
              <w:rPr>
                <w:rFonts w:ascii="Garamond" w:hAnsi="Garamond" w:cs="Calibri"/>
                <w:color w:val="000000"/>
              </w:rPr>
              <w:t>$          119,411</w:t>
            </w:r>
          </w:p>
        </w:tc>
        <w:tc>
          <w:tcPr>
            <w:tcW w:w="1425" w:type="dxa"/>
            <w:tcBorders>
              <w:top w:val="nil"/>
              <w:left w:val="nil"/>
              <w:bottom w:val="single" w:sz="4" w:space="0" w:color="auto"/>
              <w:right w:val="nil"/>
            </w:tcBorders>
            <w:shd w:val="clear" w:color="auto" w:fill="auto"/>
            <w:noWrap/>
            <w:vAlign w:val="bottom"/>
            <w:hideMark/>
          </w:tcPr>
          <w:p w14:paraId="57365FBA" w14:textId="77777777" w:rsidR="00CE4D73" w:rsidRPr="00CE4D73" w:rsidRDefault="00CE4D73" w:rsidP="00CE4D73">
            <w:pPr>
              <w:rPr>
                <w:rFonts w:ascii="Garamond" w:hAnsi="Garamond" w:cs="Calibri"/>
                <w:color w:val="000000"/>
              </w:rPr>
            </w:pPr>
            <w:r w:rsidRPr="00CE4D73">
              <w:rPr>
                <w:rFonts w:ascii="Garamond" w:hAnsi="Garamond" w:cs="Calibri"/>
                <w:color w:val="000000"/>
              </w:rPr>
              <w:t>6.18%</w:t>
            </w:r>
          </w:p>
        </w:tc>
        <w:tc>
          <w:tcPr>
            <w:tcW w:w="2436" w:type="dxa"/>
            <w:vAlign w:val="center"/>
            <w:hideMark/>
          </w:tcPr>
          <w:p w14:paraId="5C0335F7" w14:textId="77777777" w:rsidR="00CE4D73" w:rsidRPr="00CE4D73" w:rsidRDefault="00CE4D73" w:rsidP="00CE4D73"/>
        </w:tc>
        <w:tc>
          <w:tcPr>
            <w:tcW w:w="251" w:type="dxa"/>
            <w:vAlign w:val="center"/>
            <w:hideMark/>
          </w:tcPr>
          <w:p w14:paraId="023A24F1" w14:textId="77777777" w:rsidR="00CE4D73" w:rsidRPr="00CE4D73" w:rsidRDefault="00CE4D73" w:rsidP="00CE4D73"/>
        </w:tc>
        <w:tc>
          <w:tcPr>
            <w:tcW w:w="480" w:type="dxa"/>
            <w:vAlign w:val="center"/>
            <w:hideMark/>
          </w:tcPr>
          <w:p w14:paraId="0BA7EDB9" w14:textId="77777777" w:rsidR="00CE4D73" w:rsidRPr="00CE4D73" w:rsidRDefault="00CE4D73" w:rsidP="00CE4D73"/>
        </w:tc>
        <w:tc>
          <w:tcPr>
            <w:tcW w:w="480" w:type="dxa"/>
            <w:vAlign w:val="center"/>
            <w:hideMark/>
          </w:tcPr>
          <w:p w14:paraId="44578037" w14:textId="77777777" w:rsidR="00CE4D73" w:rsidRPr="00CE4D73" w:rsidRDefault="00CE4D73" w:rsidP="00CE4D73"/>
        </w:tc>
        <w:tc>
          <w:tcPr>
            <w:tcW w:w="480" w:type="dxa"/>
            <w:vAlign w:val="center"/>
            <w:hideMark/>
          </w:tcPr>
          <w:p w14:paraId="6BDE9CAE" w14:textId="77777777" w:rsidR="00CE4D73" w:rsidRPr="00CE4D73" w:rsidRDefault="00CE4D73" w:rsidP="00CE4D73"/>
        </w:tc>
        <w:tc>
          <w:tcPr>
            <w:tcW w:w="480" w:type="dxa"/>
            <w:vAlign w:val="center"/>
            <w:hideMark/>
          </w:tcPr>
          <w:p w14:paraId="562DA08B" w14:textId="77777777" w:rsidR="00CE4D73" w:rsidRPr="00CE4D73" w:rsidRDefault="00CE4D73" w:rsidP="00CE4D73"/>
        </w:tc>
        <w:tc>
          <w:tcPr>
            <w:tcW w:w="480" w:type="dxa"/>
            <w:vAlign w:val="center"/>
            <w:hideMark/>
          </w:tcPr>
          <w:p w14:paraId="2F74CC8A" w14:textId="77777777" w:rsidR="00CE4D73" w:rsidRPr="00CE4D73" w:rsidRDefault="00CE4D73" w:rsidP="00CE4D73"/>
        </w:tc>
        <w:tc>
          <w:tcPr>
            <w:tcW w:w="480" w:type="dxa"/>
            <w:vAlign w:val="center"/>
            <w:hideMark/>
          </w:tcPr>
          <w:p w14:paraId="2ED78E05" w14:textId="77777777" w:rsidR="00CE4D73" w:rsidRPr="00CE4D73" w:rsidRDefault="00CE4D73" w:rsidP="00CE4D73"/>
        </w:tc>
        <w:tc>
          <w:tcPr>
            <w:tcW w:w="480" w:type="dxa"/>
            <w:vAlign w:val="center"/>
            <w:hideMark/>
          </w:tcPr>
          <w:p w14:paraId="1E701F06" w14:textId="77777777" w:rsidR="00CE4D73" w:rsidRPr="00CE4D73" w:rsidRDefault="00CE4D73" w:rsidP="00CE4D73"/>
        </w:tc>
        <w:tc>
          <w:tcPr>
            <w:tcW w:w="480" w:type="dxa"/>
            <w:vAlign w:val="center"/>
            <w:hideMark/>
          </w:tcPr>
          <w:p w14:paraId="4E62EE6A" w14:textId="77777777" w:rsidR="00CE4D73" w:rsidRPr="00CE4D73" w:rsidRDefault="00CE4D73" w:rsidP="00CE4D73"/>
        </w:tc>
        <w:tc>
          <w:tcPr>
            <w:tcW w:w="480" w:type="dxa"/>
            <w:vAlign w:val="center"/>
            <w:hideMark/>
          </w:tcPr>
          <w:p w14:paraId="44612C0E" w14:textId="77777777" w:rsidR="00CE4D73" w:rsidRPr="00CE4D73" w:rsidRDefault="00CE4D73" w:rsidP="00CE4D73"/>
        </w:tc>
      </w:tr>
      <w:tr w:rsidR="00CE4D73" w:rsidRPr="00CE4D73" w14:paraId="09F1B7A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69D0AEF"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PENSION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1C98D5D" w14:textId="037149BF" w:rsidR="00CE4D73" w:rsidRPr="00CE4D73" w:rsidRDefault="00CE4D73" w:rsidP="00CE4D73">
            <w:pPr>
              <w:rPr>
                <w:rFonts w:ascii="Garamond" w:hAnsi="Garamond" w:cs="Calibri"/>
                <w:color w:val="000000"/>
              </w:rPr>
            </w:pPr>
            <w:r w:rsidRPr="00CE4D73">
              <w:rPr>
                <w:rFonts w:ascii="Garamond" w:hAnsi="Garamond" w:cs="Calibri"/>
                <w:color w:val="000000"/>
              </w:rPr>
              <w:t>$                 1,933,573</w:t>
            </w:r>
          </w:p>
        </w:tc>
        <w:tc>
          <w:tcPr>
            <w:tcW w:w="1800" w:type="dxa"/>
            <w:tcBorders>
              <w:top w:val="single" w:sz="4" w:space="0" w:color="auto"/>
              <w:left w:val="nil"/>
              <w:bottom w:val="single" w:sz="4" w:space="0" w:color="auto"/>
              <w:right w:val="nil"/>
            </w:tcBorders>
            <w:shd w:val="clear" w:color="auto" w:fill="auto"/>
            <w:noWrap/>
            <w:vAlign w:val="bottom"/>
            <w:hideMark/>
          </w:tcPr>
          <w:p w14:paraId="03A735F7" w14:textId="69F78229" w:rsidR="00CE4D73" w:rsidRPr="00CE4D73" w:rsidRDefault="00CE4D73" w:rsidP="00CE4D73">
            <w:pPr>
              <w:rPr>
                <w:rFonts w:ascii="Garamond" w:hAnsi="Garamond" w:cs="Calibri"/>
                <w:color w:val="000000"/>
              </w:rPr>
            </w:pPr>
            <w:r w:rsidRPr="00CE4D73">
              <w:rPr>
                <w:rFonts w:ascii="Garamond" w:hAnsi="Garamond" w:cs="Calibri"/>
                <w:color w:val="000000"/>
              </w:rPr>
              <w:t>$             1,865,573</w:t>
            </w:r>
          </w:p>
        </w:tc>
        <w:tc>
          <w:tcPr>
            <w:tcW w:w="1440" w:type="dxa"/>
            <w:tcBorders>
              <w:top w:val="single" w:sz="4" w:space="0" w:color="auto"/>
              <w:left w:val="nil"/>
              <w:bottom w:val="single" w:sz="4" w:space="0" w:color="auto"/>
              <w:right w:val="nil"/>
            </w:tcBorders>
            <w:shd w:val="clear" w:color="auto" w:fill="auto"/>
            <w:noWrap/>
            <w:vAlign w:val="bottom"/>
            <w:hideMark/>
          </w:tcPr>
          <w:p w14:paraId="3B1C1F61" w14:textId="330068B5" w:rsidR="00CE4D73" w:rsidRPr="00CE4D73" w:rsidRDefault="00CE4D73" w:rsidP="00CE4D73">
            <w:pPr>
              <w:rPr>
                <w:rFonts w:ascii="Garamond" w:hAnsi="Garamond" w:cs="Calibri"/>
                <w:color w:val="000000"/>
              </w:rPr>
            </w:pPr>
            <w:r w:rsidRPr="00CE4D73">
              <w:rPr>
                <w:rFonts w:ascii="Garamond" w:hAnsi="Garamond" w:cs="Calibri"/>
                <w:color w:val="000000"/>
              </w:rPr>
              <w:t>$      2,052,984</w:t>
            </w:r>
          </w:p>
        </w:tc>
        <w:tc>
          <w:tcPr>
            <w:tcW w:w="1530" w:type="dxa"/>
            <w:tcBorders>
              <w:top w:val="nil"/>
              <w:left w:val="nil"/>
              <w:bottom w:val="single" w:sz="4" w:space="0" w:color="auto"/>
              <w:right w:val="nil"/>
            </w:tcBorders>
            <w:shd w:val="clear" w:color="auto" w:fill="auto"/>
            <w:noWrap/>
            <w:vAlign w:val="bottom"/>
            <w:hideMark/>
          </w:tcPr>
          <w:p w14:paraId="524A37D3" w14:textId="5437DE3D" w:rsidR="00CE4D73" w:rsidRPr="00CE4D73" w:rsidRDefault="00CE4D73" w:rsidP="00CE4D73">
            <w:pPr>
              <w:rPr>
                <w:rFonts w:ascii="Garamond" w:hAnsi="Garamond" w:cs="Calibri"/>
                <w:color w:val="000000"/>
              </w:rPr>
            </w:pPr>
            <w:r w:rsidRPr="00CE4D73">
              <w:rPr>
                <w:rFonts w:ascii="Garamond" w:hAnsi="Garamond" w:cs="Calibri"/>
                <w:color w:val="000000"/>
              </w:rPr>
              <w:t>$          119,411</w:t>
            </w:r>
          </w:p>
        </w:tc>
        <w:tc>
          <w:tcPr>
            <w:tcW w:w="1425" w:type="dxa"/>
            <w:tcBorders>
              <w:top w:val="nil"/>
              <w:left w:val="nil"/>
              <w:bottom w:val="single" w:sz="4" w:space="0" w:color="auto"/>
              <w:right w:val="nil"/>
            </w:tcBorders>
            <w:shd w:val="clear" w:color="auto" w:fill="auto"/>
            <w:noWrap/>
            <w:vAlign w:val="bottom"/>
            <w:hideMark/>
          </w:tcPr>
          <w:p w14:paraId="046D5526" w14:textId="77777777" w:rsidR="00CE4D73" w:rsidRPr="00CE4D73" w:rsidRDefault="00CE4D73" w:rsidP="00CE4D73">
            <w:pPr>
              <w:rPr>
                <w:rFonts w:ascii="Garamond" w:hAnsi="Garamond" w:cs="Calibri"/>
                <w:color w:val="000000"/>
              </w:rPr>
            </w:pPr>
            <w:r w:rsidRPr="00CE4D73">
              <w:rPr>
                <w:rFonts w:ascii="Garamond" w:hAnsi="Garamond" w:cs="Calibri"/>
                <w:color w:val="000000"/>
              </w:rPr>
              <w:t>6.18%</w:t>
            </w:r>
          </w:p>
        </w:tc>
        <w:tc>
          <w:tcPr>
            <w:tcW w:w="2436" w:type="dxa"/>
            <w:vAlign w:val="center"/>
            <w:hideMark/>
          </w:tcPr>
          <w:p w14:paraId="71683651" w14:textId="77777777" w:rsidR="00CE4D73" w:rsidRPr="00CE4D73" w:rsidRDefault="00CE4D73" w:rsidP="00CE4D73"/>
        </w:tc>
        <w:tc>
          <w:tcPr>
            <w:tcW w:w="251" w:type="dxa"/>
            <w:vAlign w:val="center"/>
            <w:hideMark/>
          </w:tcPr>
          <w:p w14:paraId="45F8C560" w14:textId="77777777" w:rsidR="00CE4D73" w:rsidRPr="00CE4D73" w:rsidRDefault="00CE4D73" w:rsidP="00CE4D73"/>
        </w:tc>
        <w:tc>
          <w:tcPr>
            <w:tcW w:w="480" w:type="dxa"/>
            <w:vAlign w:val="center"/>
            <w:hideMark/>
          </w:tcPr>
          <w:p w14:paraId="73B8C8C4" w14:textId="77777777" w:rsidR="00CE4D73" w:rsidRPr="00CE4D73" w:rsidRDefault="00CE4D73" w:rsidP="00CE4D73"/>
        </w:tc>
        <w:tc>
          <w:tcPr>
            <w:tcW w:w="480" w:type="dxa"/>
            <w:vAlign w:val="center"/>
            <w:hideMark/>
          </w:tcPr>
          <w:p w14:paraId="12FAFFB1" w14:textId="77777777" w:rsidR="00CE4D73" w:rsidRPr="00CE4D73" w:rsidRDefault="00CE4D73" w:rsidP="00CE4D73"/>
        </w:tc>
        <w:tc>
          <w:tcPr>
            <w:tcW w:w="480" w:type="dxa"/>
            <w:vAlign w:val="center"/>
            <w:hideMark/>
          </w:tcPr>
          <w:p w14:paraId="422FDFC6" w14:textId="77777777" w:rsidR="00CE4D73" w:rsidRPr="00CE4D73" w:rsidRDefault="00CE4D73" w:rsidP="00CE4D73"/>
        </w:tc>
        <w:tc>
          <w:tcPr>
            <w:tcW w:w="480" w:type="dxa"/>
            <w:vAlign w:val="center"/>
            <w:hideMark/>
          </w:tcPr>
          <w:p w14:paraId="41A88ACB" w14:textId="77777777" w:rsidR="00CE4D73" w:rsidRPr="00CE4D73" w:rsidRDefault="00CE4D73" w:rsidP="00CE4D73"/>
        </w:tc>
        <w:tc>
          <w:tcPr>
            <w:tcW w:w="480" w:type="dxa"/>
            <w:vAlign w:val="center"/>
            <w:hideMark/>
          </w:tcPr>
          <w:p w14:paraId="79E15BBE" w14:textId="77777777" w:rsidR="00CE4D73" w:rsidRPr="00CE4D73" w:rsidRDefault="00CE4D73" w:rsidP="00CE4D73"/>
        </w:tc>
        <w:tc>
          <w:tcPr>
            <w:tcW w:w="480" w:type="dxa"/>
            <w:vAlign w:val="center"/>
            <w:hideMark/>
          </w:tcPr>
          <w:p w14:paraId="55898B99" w14:textId="77777777" w:rsidR="00CE4D73" w:rsidRPr="00CE4D73" w:rsidRDefault="00CE4D73" w:rsidP="00CE4D73"/>
        </w:tc>
        <w:tc>
          <w:tcPr>
            <w:tcW w:w="480" w:type="dxa"/>
            <w:vAlign w:val="center"/>
            <w:hideMark/>
          </w:tcPr>
          <w:p w14:paraId="18BD44ED" w14:textId="77777777" w:rsidR="00CE4D73" w:rsidRPr="00CE4D73" w:rsidRDefault="00CE4D73" w:rsidP="00CE4D73"/>
        </w:tc>
        <w:tc>
          <w:tcPr>
            <w:tcW w:w="480" w:type="dxa"/>
            <w:vAlign w:val="center"/>
            <w:hideMark/>
          </w:tcPr>
          <w:p w14:paraId="3009F17E" w14:textId="77777777" w:rsidR="00CE4D73" w:rsidRPr="00CE4D73" w:rsidRDefault="00CE4D73" w:rsidP="00CE4D73"/>
        </w:tc>
        <w:tc>
          <w:tcPr>
            <w:tcW w:w="480" w:type="dxa"/>
            <w:vAlign w:val="center"/>
            <w:hideMark/>
          </w:tcPr>
          <w:p w14:paraId="08824DDC" w14:textId="77777777" w:rsidR="00CE4D73" w:rsidRPr="00CE4D73" w:rsidRDefault="00CE4D73" w:rsidP="00CE4D73"/>
        </w:tc>
      </w:tr>
      <w:tr w:rsidR="00CE4D73" w:rsidRPr="00CE4D73" w14:paraId="0E76E06D"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91F6D7E"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6803A5B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8C93A6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03D9CE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88EC0DE"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A15ED8A" w14:textId="77777777" w:rsidR="00CE4D73" w:rsidRPr="00CE4D73" w:rsidRDefault="00CE4D73" w:rsidP="00CE4D73"/>
        </w:tc>
        <w:tc>
          <w:tcPr>
            <w:tcW w:w="2436" w:type="dxa"/>
            <w:vAlign w:val="center"/>
            <w:hideMark/>
          </w:tcPr>
          <w:p w14:paraId="76468F70" w14:textId="77777777" w:rsidR="00CE4D73" w:rsidRPr="00CE4D73" w:rsidRDefault="00CE4D73" w:rsidP="00CE4D73"/>
        </w:tc>
        <w:tc>
          <w:tcPr>
            <w:tcW w:w="251" w:type="dxa"/>
            <w:vAlign w:val="center"/>
            <w:hideMark/>
          </w:tcPr>
          <w:p w14:paraId="0BF9A065" w14:textId="77777777" w:rsidR="00CE4D73" w:rsidRPr="00CE4D73" w:rsidRDefault="00CE4D73" w:rsidP="00CE4D73"/>
        </w:tc>
        <w:tc>
          <w:tcPr>
            <w:tcW w:w="480" w:type="dxa"/>
            <w:vAlign w:val="center"/>
            <w:hideMark/>
          </w:tcPr>
          <w:p w14:paraId="028AFAF7" w14:textId="77777777" w:rsidR="00CE4D73" w:rsidRPr="00CE4D73" w:rsidRDefault="00CE4D73" w:rsidP="00CE4D73"/>
        </w:tc>
        <w:tc>
          <w:tcPr>
            <w:tcW w:w="480" w:type="dxa"/>
            <w:vAlign w:val="center"/>
            <w:hideMark/>
          </w:tcPr>
          <w:p w14:paraId="28CA9905" w14:textId="77777777" w:rsidR="00CE4D73" w:rsidRPr="00CE4D73" w:rsidRDefault="00CE4D73" w:rsidP="00CE4D73"/>
        </w:tc>
        <w:tc>
          <w:tcPr>
            <w:tcW w:w="480" w:type="dxa"/>
            <w:vAlign w:val="center"/>
            <w:hideMark/>
          </w:tcPr>
          <w:p w14:paraId="7F5D0CA3" w14:textId="77777777" w:rsidR="00CE4D73" w:rsidRPr="00CE4D73" w:rsidRDefault="00CE4D73" w:rsidP="00CE4D73"/>
        </w:tc>
        <w:tc>
          <w:tcPr>
            <w:tcW w:w="480" w:type="dxa"/>
            <w:vAlign w:val="center"/>
            <w:hideMark/>
          </w:tcPr>
          <w:p w14:paraId="2FBAC66C" w14:textId="77777777" w:rsidR="00CE4D73" w:rsidRPr="00CE4D73" w:rsidRDefault="00CE4D73" w:rsidP="00CE4D73"/>
        </w:tc>
        <w:tc>
          <w:tcPr>
            <w:tcW w:w="480" w:type="dxa"/>
            <w:vAlign w:val="center"/>
            <w:hideMark/>
          </w:tcPr>
          <w:p w14:paraId="2B5AE4CB" w14:textId="77777777" w:rsidR="00CE4D73" w:rsidRPr="00CE4D73" w:rsidRDefault="00CE4D73" w:rsidP="00CE4D73"/>
        </w:tc>
        <w:tc>
          <w:tcPr>
            <w:tcW w:w="480" w:type="dxa"/>
            <w:vAlign w:val="center"/>
            <w:hideMark/>
          </w:tcPr>
          <w:p w14:paraId="59080521" w14:textId="77777777" w:rsidR="00CE4D73" w:rsidRPr="00CE4D73" w:rsidRDefault="00CE4D73" w:rsidP="00CE4D73"/>
        </w:tc>
        <w:tc>
          <w:tcPr>
            <w:tcW w:w="480" w:type="dxa"/>
            <w:vAlign w:val="center"/>
            <w:hideMark/>
          </w:tcPr>
          <w:p w14:paraId="23B9A479" w14:textId="77777777" w:rsidR="00CE4D73" w:rsidRPr="00CE4D73" w:rsidRDefault="00CE4D73" w:rsidP="00CE4D73"/>
        </w:tc>
        <w:tc>
          <w:tcPr>
            <w:tcW w:w="480" w:type="dxa"/>
            <w:vAlign w:val="center"/>
            <w:hideMark/>
          </w:tcPr>
          <w:p w14:paraId="23E77580" w14:textId="77777777" w:rsidR="00CE4D73" w:rsidRPr="00CE4D73" w:rsidRDefault="00CE4D73" w:rsidP="00CE4D73"/>
        </w:tc>
        <w:tc>
          <w:tcPr>
            <w:tcW w:w="480" w:type="dxa"/>
            <w:vAlign w:val="center"/>
            <w:hideMark/>
          </w:tcPr>
          <w:p w14:paraId="0193642E" w14:textId="77777777" w:rsidR="00CE4D73" w:rsidRPr="00CE4D73" w:rsidRDefault="00CE4D73" w:rsidP="00CE4D73"/>
        </w:tc>
      </w:tr>
      <w:tr w:rsidR="00CE4D73" w:rsidRPr="00CE4D73" w14:paraId="067D2F0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18C736B"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WORKERS COMPENSATION               </w:t>
            </w:r>
          </w:p>
        </w:tc>
        <w:tc>
          <w:tcPr>
            <w:tcW w:w="1980" w:type="dxa"/>
            <w:gridSpan w:val="4"/>
            <w:tcBorders>
              <w:top w:val="nil"/>
              <w:left w:val="nil"/>
              <w:bottom w:val="nil"/>
              <w:right w:val="nil"/>
            </w:tcBorders>
            <w:shd w:val="clear" w:color="auto" w:fill="auto"/>
            <w:noWrap/>
            <w:vAlign w:val="bottom"/>
            <w:hideMark/>
          </w:tcPr>
          <w:p w14:paraId="6E8164D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4CBFA7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0F1D694"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60FAA52"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2D4D65F" w14:textId="77777777" w:rsidR="00CE4D73" w:rsidRPr="00CE4D73" w:rsidRDefault="00CE4D73" w:rsidP="00CE4D73"/>
        </w:tc>
        <w:tc>
          <w:tcPr>
            <w:tcW w:w="2436" w:type="dxa"/>
            <w:vAlign w:val="center"/>
            <w:hideMark/>
          </w:tcPr>
          <w:p w14:paraId="6A30E894" w14:textId="77777777" w:rsidR="00CE4D73" w:rsidRPr="00CE4D73" w:rsidRDefault="00CE4D73" w:rsidP="00CE4D73"/>
        </w:tc>
        <w:tc>
          <w:tcPr>
            <w:tcW w:w="251" w:type="dxa"/>
            <w:vAlign w:val="center"/>
            <w:hideMark/>
          </w:tcPr>
          <w:p w14:paraId="71576F85" w14:textId="77777777" w:rsidR="00CE4D73" w:rsidRPr="00CE4D73" w:rsidRDefault="00CE4D73" w:rsidP="00CE4D73"/>
        </w:tc>
        <w:tc>
          <w:tcPr>
            <w:tcW w:w="480" w:type="dxa"/>
            <w:vAlign w:val="center"/>
            <w:hideMark/>
          </w:tcPr>
          <w:p w14:paraId="425E47E3" w14:textId="77777777" w:rsidR="00CE4D73" w:rsidRPr="00CE4D73" w:rsidRDefault="00CE4D73" w:rsidP="00CE4D73"/>
        </w:tc>
        <w:tc>
          <w:tcPr>
            <w:tcW w:w="480" w:type="dxa"/>
            <w:vAlign w:val="center"/>
            <w:hideMark/>
          </w:tcPr>
          <w:p w14:paraId="35F8B1FF" w14:textId="77777777" w:rsidR="00CE4D73" w:rsidRPr="00CE4D73" w:rsidRDefault="00CE4D73" w:rsidP="00CE4D73"/>
        </w:tc>
        <w:tc>
          <w:tcPr>
            <w:tcW w:w="480" w:type="dxa"/>
            <w:vAlign w:val="center"/>
            <w:hideMark/>
          </w:tcPr>
          <w:p w14:paraId="20D15802" w14:textId="77777777" w:rsidR="00CE4D73" w:rsidRPr="00CE4D73" w:rsidRDefault="00CE4D73" w:rsidP="00CE4D73"/>
        </w:tc>
        <w:tc>
          <w:tcPr>
            <w:tcW w:w="480" w:type="dxa"/>
            <w:vAlign w:val="center"/>
            <w:hideMark/>
          </w:tcPr>
          <w:p w14:paraId="1A2A0C70" w14:textId="77777777" w:rsidR="00CE4D73" w:rsidRPr="00CE4D73" w:rsidRDefault="00CE4D73" w:rsidP="00CE4D73"/>
        </w:tc>
        <w:tc>
          <w:tcPr>
            <w:tcW w:w="480" w:type="dxa"/>
            <w:vAlign w:val="center"/>
            <w:hideMark/>
          </w:tcPr>
          <w:p w14:paraId="5A2BD1A5" w14:textId="77777777" w:rsidR="00CE4D73" w:rsidRPr="00CE4D73" w:rsidRDefault="00CE4D73" w:rsidP="00CE4D73"/>
        </w:tc>
        <w:tc>
          <w:tcPr>
            <w:tcW w:w="480" w:type="dxa"/>
            <w:vAlign w:val="center"/>
            <w:hideMark/>
          </w:tcPr>
          <w:p w14:paraId="5E16802E" w14:textId="77777777" w:rsidR="00CE4D73" w:rsidRPr="00CE4D73" w:rsidRDefault="00CE4D73" w:rsidP="00CE4D73"/>
        </w:tc>
        <w:tc>
          <w:tcPr>
            <w:tcW w:w="480" w:type="dxa"/>
            <w:vAlign w:val="center"/>
            <w:hideMark/>
          </w:tcPr>
          <w:p w14:paraId="20404B5D" w14:textId="77777777" w:rsidR="00CE4D73" w:rsidRPr="00CE4D73" w:rsidRDefault="00CE4D73" w:rsidP="00CE4D73"/>
        </w:tc>
        <w:tc>
          <w:tcPr>
            <w:tcW w:w="480" w:type="dxa"/>
            <w:vAlign w:val="center"/>
            <w:hideMark/>
          </w:tcPr>
          <w:p w14:paraId="5D9802C7" w14:textId="77777777" w:rsidR="00CE4D73" w:rsidRPr="00CE4D73" w:rsidRDefault="00CE4D73" w:rsidP="00CE4D73"/>
        </w:tc>
        <w:tc>
          <w:tcPr>
            <w:tcW w:w="480" w:type="dxa"/>
            <w:vAlign w:val="center"/>
            <w:hideMark/>
          </w:tcPr>
          <w:p w14:paraId="2BAF7DE3" w14:textId="77777777" w:rsidR="00CE4D73" w:rsidRPr="00CE4D73" w:rsidRDefault="00CE4D73" w:rsidP="00CE4D73"/>
        </w:tc>
      </w:tr>
      <w:tr w:rsidR="00CE4D73" w:rsidRPr="00CE4D73" w14:paraId="29389843"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B81F6EA"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17090E6E" w14:textId="3967044E" w:rsidR="00CE4D73" w:rsidRPr="00CE4D73" w:rsidRDefault="00CE4D73" w:rsidP="00CE4D73">
            <w:pPr>
              <w:rPr>
                <w:rFonts w:ascii="Garamond" w:hAnsi="Garamond" w:cs="Calibri"/>
                <w:color w:val="000000"/>
              </w:rPr>
            </w:pPr>
            <w:r w:rsidRPr="00CE4D73">
              <w:rPr>
                <w:rFonts w:ascii="Garamond" w:hAnsi="Garamond" w:cs="Calibri"/>
                <w:color w:val="000000"/>
              </w:rPr>
              <w:t>$                   158,000</w:t>
            </w:r>
          </w:p>
        </w:tc>
        <w:tc>
          <w:tcPr>
            <w:tcW w:w="1800" w:type="dxa"/>
            <w:tcBorders>
              <w:top w:val="nil"/>
              <w:left w:val="nil"/>
              <w:bottom w:val="nil"/>
              <w:right w:val="nil"/>
            </w:tcBorders>
            <w:shd w:val="clear" w:color="auto" w:fill="auto"/>
            <w:noWrap/>
            <w:vAlign w:val="bottom"/>
            <w:hideMark/>
          </w:tcPr>
          <w:p w14:paraId="034B9288" w14:textId="34E243EA" w:rsidR="00CE4D73" w:rsidRPr="00CE4D73" w:rsidRDefault="00CE4D73" w:rsidP="00CE4D73">
            <w:pPr>
              <w:rPr>
                <w:rFonts w:ascii="Garamond" w:hAnsi="Garamond" w:cs="Calibri"/>
                <w:color w:val="000000"/>
              </w:rPr>
            </w:pPr>
            <w:r w:rsidRPr="00CE4D73">
              <w:rPr>
                <w:rFonts w:ascii="Garamond" w:hAnsi="Garamond" w:cs="Calibri"/>
                <w:color w:val="000000"/>
              </w:rPr>
              <w:t>$               157,853</w:t>
            </w:r>
          </w:p>
        </w:tc>
        <w:tc>
          <w:tcPr>
            <w:tcW w:w="1440" w:type="dxa"/>
            <w:tcBorders>
              <w:top w:val="nil"/>
              <w:left w:val="nil"/>
              <w:bottom w:val="nil"/>
              <w:right w:val="nil"/>
            </w:tcBorders>
            <w:shd w:val="clear" w:color="auto" w:fill="auto"/>
            <w:noWrap/>
            <w:vAlign w:val="bottom"/>
            <w:hideMark/>
          </w:tcPr>
          <w:p w14:paraId="30613DB9" w14:textId="262436DE" w:rsidR="00CE4D73" w:rsidRPr="00CE4D73" w:rsidRDefault="00CE4D73" w:rsidP="00CE4D73">
            <w:pPr>
              <w:rPr>
                <w:rFonts w:ascii="Garamond" w:hAnsi="Garamond" w:cs="Calibri"/>
                <w:color w:val="000000"/>
              </w:rPr>
            </w:pPr>
            <w:r w:rsidRPr="00CE4D73">
              <w:rPr>
                <w:rFonts w:ascii="Garamond" w:hAnsi="Garamond" w:cs="Calibri"/>
                <w:color w:val="000000"/>
              </w:rPr>
              <w:t>$         163,100</w:t>
            </w:r>
          </w:p>
        </w:tc>
        <w:tc>
          <w:tcPr>
            <w:tcW w:w="1530" w:type="dxa"/>
            <w:tcBorders>
              <w:top w:val="nil"/>
              <w:left w:val="nil"/>
              <w:bottom w:val="single" w:sz="4" w:space="0" w:color="auto"/>
              <w:right w:val="nil"/>
            </w:tcBorders>
            <w:shd w:val="clear" w:color="auto" w:fill="auto"/>
            <w:noWrap/>
            <w:vAlign w:val="bottom"/>
            <w:hideMark/>
          </w:tcPr>
          <w:p w14:paraId="45BDC80D" w14:textId="4A5EE791" w:rsidR="00CE4D73" w:rsidRPr="00CE4D73" w:rsidRDefault="00CE4D73" w:rsidP="00CE4D73">
            <w:pPr>
              <w:rPr>
                <w:rFonts w:ascii="Garamond" w:hAnsi="Garamond" w:cs="Calibri"/>
                <w:color w:val="000000"/>
              </w:rPr>
            </w:pPr>
            <w:r w:rsidRPr="00CE4D73">
              <w:rPr>
                <w:rFonts w:ascii="Garamond" w:hAnsi="Garamond" w:cs="Calibri"/>
                <w:color w:val="000000"/>
              </w:rPr>
              <w:t>$             5,100</w:t>
            </w:r>
          </w:p>
        </w:tc>
        <w:tc>
          <w:tcPr>
            <w:tcW w:w="1425" w:type="dxa"/>
            <w:tcBorders>
              <w:top w:val="nil"/>
              <w:left w:val="nil"/>
              <w:bottom w:val="single" w:sz="4" w:space="0" w:color="auto"/>
              <w:right w:val="nil"/>
            </w:tcBorders>
            <w:shd w:val="clear" w:color="auto" w:fill="auto"/>
            <w:noWrap/>
            <w:vAlign w:val="bottom"/>
            <w:hideMark/>
          </w:tcPr>
          <w:p w14:paraId="391F9254" w14:textId="77777777" w:rsidR="00CE4D73" w:rsidRPr="00CE4D73" w:rsidRDefault="00CE4D73" w:rsidP="00CE4D73">
            <w:pPr>
              <w:rPr>
                <w:rFonts w:ascii="Garamond" w:hAnsi="Garamond" w:cs="Calibri"/>
                <w:color w:val="000000"/>
              </w:rPr>
            </w:pPr>
            <w:r w:rsidRPr="00CE4D73">
              <w:rPr>
                <w:rFonts w:ascii="Garamond" w:hAnsi="Garamond" w:cs="Calibri"/>
                <w:color w:val="000000"/>
              </w:rPr>
              <w:t>3.23%</w:t>
            </w:r>
          </w:p>
        </w:tc>
        <w:tc>
          <w:tcPr>
            <w:tcW w:w="2436" w:type="dxa"/>
            <w:vAlign w:val="center"/>
            <w:hideMark/>
          </w:tcPr>
          <w:p w14:paraId="0B3D6E5F" w14:textId="77777777" w:rsidR="00CE4D73" w:rsidRPr="00CE4D73" w:rsidRDefault="00CE4D73" w:rsidP="00CE4D73"/>
        </w:tc>
        <w:tc>
          <w:tcPr>
            <w:tcW w:w="251" w:type="dxa"/>
            <w:vAlign w:val="center"/>
            <w:hideMark/>
          </w:tcPr>
          <w:p w14:paraId="4EBFDB6C" w14:textId="77777777" w:rsidR="00CE4D73" w:rsidRPr="00CE4D73" w:rsidRDefault="00CE4D73" w:rsidP="00CE4D73"/>
        </w:tc>
        <w:tc>
          <w:tcPr>
            <w:tcW w:w="480" w:type="dxa"/>
            <w:vAlign w:val="center"/>
            <w:hideMark/>
          </w:tcPr>
          <w:p w14:paraId="31519ED1" w14:textId="77777777" w:rsidR="00CE4D73" w:rsidRPr="00CE4D73" w:rsidRDefault="00CE4D73" w:rsidP="00CE4D73"/>
        </w:tc>
        <w:tc>
          <w:tcPr>
            <w:tcW w:w="480" w:type="dxa"/>
            <w:vAlign w:val="center"/>
            <w:hideMark/>
          </w:tcPr>
          <w:p w14:paraId="234696F0" w14:textId="77777777" w:rsidR="00CE4D73" w:rsidRPr="00CE4D73" w:rsidRDefault="00CE4D73" w:rsidP="00CE4D73"/>
        </w:tc>
        <w:tc>
          <w:tcPr>
            <w:tcW w:w="480" w:type="dxa"/>
            <w:vAlign w:val="center"/>
            <w:hideMark/>
          </w:tcPr>
          <w:p w14:paraId="661934F3" w14:textId="77777777" w:rsidR="00CE4D73" w:rsidRPr="00CE4D73" w:rsidRDefault="00CE4D73" w:rsidP="00CE4D73"/>
        </w:tc>
        <w:tc>
          <w:tcPr>
            <w:tcW w:w="480" w:type="dxa"/>
            <w:vAlign w:val="center"/>
            <w:hideMark/>
          </w:tcPr>
          <w:p w14:paraId="70113E38" w14:textId="77777777" w:rsidR="00CE4D73" w:rsidRPr="00CE4D73" w:rsidRDefault="00CE4D73" w:rsidP="00CE4D73"/>
        </w:tc>
        <w:tc>
          <w:tcPr>
            <w:tcW w:w="480" w:type="dxa"/>
            <w:vAlign w:val="center"/>
            <w:hideMark/>
          </w:tcPr>
          <w:p w14:paraId="608CD26B" w14:textId="77777777" w:rsidR="00CE4D73" w:rsidRPr="00CE4D73" w:rsidRDefault="00CE4D73" w:rsidP="00CE4D73"/>
        </w:tc>
        <w:tc>
          <w:tcPr>
            <w:tcW w:w="480" w:type="dxa"/>
            <w:vAlign w:val="center"/>
            <w:hideMark/>
          </w:tcPr>
          <w:p w14:paraId="15713841" w14:textId="77777777" w:rsidR="00CE4D73" w:rsidRPr="00CE4D73" w:rsidRDefault="00CE4D73" w:rsidP="00CE4D73"/>
        </w:tc>
        <w:tc>
          <w:tcPr>
            <w:tcW w:w="480" w:type="dxa"/>
            <w:vAlign w:val="center"/>
            <w:hideMark/>
          </w:tcPr>
          <w:p w14:paraId="3387BFE0" w14:textId="77777777" w:rsidR="00CE4D73" w:rsidRPr="00CE4D73" w:rsidRDefault="00CE4D73" w:rsidP="00CE4D73"/>
        </w:tc>
        <w:tc>
          <w:tcPr>
            <w:tcW w:w="480" w:type="dxa"/>
            <w:vAlign w:val="center"/>
            <w:hideMark/>
          </w:tcPr>
          <w:p w14:paraId="79D8B8EE" w14:textId="77777777" w:rsidR="00CE4D73" w:rsidRPr="00CE4D73" w:rsidRDefault="00CE4D73" w:rsidP="00CE4D73"/>
        </w:tc>
        <w:tc>
          <w:tcPr>
            <w:tcW w:w="480" w:type="dxa"/>
            <w:vAlign w:val="center"/>
            <w:hideMark/>
          </w:tcPr>
          <w:p w14:paraId="0A3B8A62" w14:textId="77777777" w:rsidR="00CE4D73" w:rsidRPr="00CE4D73" w:rsidRDefault="00CE4D73" w:rsidP="00CE4D73"/>
        </w:tc>
      </w:tr>
      <w:tr w:rsidR="00CE4D73" w:rsidRPr="00CE4D73" w14:paraId="7D18D991"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B3600D4"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WORKERS COMPENSATION</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380BA8FA" w14:textId="66D37B54" w:rsidR="00CE4D73" w:rsidRPr="00CE4D73" w:rsidRDefault="00CE4D73" w:rsidP="00CE4D73">
            <w:pPr>
              <w:rPr>
                <w:rFonts w:ascii="Garamond" w:hAnsi="Garamond" w:cs="Calibri"/>
                <w:color w:val="000000"/>
              </w:rPr>
            </w:pPr>
            <w:r w:rsidRPr="00CE4D73">
              <w:rPr>
                <w:rFonts w:ascii="Garamond" w:hAnsi="Garamond" w:cs="Calibri"/>
                <w:color w:val="000000"/>
              </w:rPr>
              <w:t>$                   158,000</w:t>
            </w:r>
          </w:p>
        </w:tc>
        <w:tc>
          <w:tcPr>
            <w:tcW w:w="1800" w:type="dxa"/>
            <w:tcBorders>
              <w:top w:val="single" w:sz="4" w:space="0" w:color="auto"/>
              <w:left w:val="nil"/>
              <w:bottom w:val="single" w:sz="4" w:space="0" w:color="auto"/>
              <w:right w:val="nil"/>
            </w:tcBorders>
            <w:shd w:val="clear" w:color="auto" w:fill="auto"/>
            <w:noWrap/>
            <w:vAlign w:val="bottom"/>
            <w:hideMark/>
          </w:tcPr>
          <w:p w14:paraId="648B2A75" w14:textId="6213FB34" w:rsidR="00CE4D73" w:rsidRPr="00CE4D73" w:rsidRDefault="00CE4D73" w:rsidP="00CE4D73">
            <w:pPr>
              <w:rPr>
                <w:rFonts w:ascii="Garamond" w:hAnsi="Garamond" w:cs="Calibri"/>
                <w:color w:val="000000"/>
              </w:rPr>
            </w:pPr>
            <w:r w:rsidRPr="00CE4D73">
              <w:rPr>
                <w:rFonts w:ascii="Garamond" w:hAnsi="Garamond" w:cs="Calibri"/>
                <w:color w:val="000000"/>
              </w:rPr>
              <w:t>$               157,853</w:t>
            </w:r>
          </w:p>
        </w:tc>
        <w:tc>
          <w:tcPr>
            <w:tcW w:w="1440" w:type="dxa"/>
            <w:tcBorders>
              <w:top w:val="single" w:sz="4" w:space="0" w:color="auto"/>
              <w:left w:val="nil"/>
              <w:bottom w:val="single" w:sz="4" w:space="0" w:color="auto"/>
              <w:right w:val="nil"/>
            </w:tcBorders>
            <w:shd w:val="clear" w:color="auto" w:fill="auto"/>
            <w:noWrap/>
            <w:vAlign w:val="bottom"/>
            <w:hideMark/>
          </w:tcPr>
          <w:p w14:paraId="00F207BC" w14:textId="0D1B8F47" w:rsidR="00CE4D73" w:rsidRPr="00CE4D73" w:rsidRDefault="00CE4D73" w:rsidP="00CE4D73">
            <w:pPr>
              <w:rPr>
                <w:rFonts w:ascii="Garamond" w:hAnsi="Garamond" w:cs="Calibri"/>
                <w:color w:val="000000"/>
              </w:rPr>
            </w:pPr>
            <w:r w:rsidRPr="00CE4D73">
              <w:rPr>
                <w:rFonts w:ascii="Garamond" w:hAnsi="Garamond" w:cs="Calibri"/>
                <w:color w:val="000000"/>
              </w:rPr>
              <w:t>$         163,100</w:t>
            </w:r>
          </w:p>
        </w:tc>
        <w:tc>
          <w:tcPr>
            <w:tcW w:w="1530" w:type="dxa"/>
            <w:tcBorders>
              <w:top w:val="nil"/>
              <w:left w:val="nil"/>
              <w:bottom w:val="single" w:sz="4" w:space="0" w:color="auto"/>
              <w:right w:val="nil"/>
            </w:tcBorders>
            <w:shd w:val="clear" w:color="auto" w:fill="auto"/>
            <w:noWrap/>
            <w:vAlign w:val="bottom"/>
            <w:hideMark/>
          </w:tcPr>
          <w:p w14:paraId="2F78694E" w14:textId="3BCF2077" w:rsidR="00CE4D73" w:rsidRPr="00CE4D73" w:rsidRDefault="00CE4D73" w:rsidP="00CE4D73">
            <w:pPr>
              <w:rPr>
                <w:rFonts w:ascii="Garamond" w:hAnsi="Garamond" w:cs="Calibri"/>
                <w:color w:val="000000"/>
              </w:rPr>
            </w:pPr>
            <w:r w:rsidRPr="00CE4D73">
              <w:rPr>
                <w:rFonts w:ascii="Garamond" w:hAnsi="Garamond" w:cs="Calibri"/>
                <w:color w:val="000000"/>
              </w:rPr>
              <w:t>$             5,100</w:t>
            </w:r>
          </w:p>
        </w:tc>
        <w:tc>
          <w:tcPr>
            <w:tcW w:w="1425" w:type="dxa"/>
            <w:tcBorders>
              <w:top w:val="nil"/>
              <w:left w:val="nil"/>
              <w:bottom w:val="single" w:sz="4" w:space="0" w:color="auto"/>
              <w:right w:val="nil"/>
            </w:tcBorders>
            <w:shd w:val="clear" w:color="auto" w:fill="auto"/>
            <w:noWrap/>
            <w:vAlign w:val="bottom"/>
            <w:hideMark/>
          </w:tcPr>
          <w:p w14:paraId="15C34E7A" w14:textId="77777777" w:rsidR="00CE4D73" w:rsidRPr="00CE4D73" w:rsidRDefault="00CE4D73" w:rsidP="00CE4D73">
            <w:pPr>
              <w:rPr>
                <w:rFonts w:ascii="Garamond" w:hAnsi="Garamond" w:cs="Calibri"/>
                <w:color w:val="000000"/>
              </w:rPr>
            </w:pPr>
            <w:r w:rsidRPr="00CE4D73">
              <w:rPr>
                <w:rFonts w:ascii="Garamond" w:hAnsi="Garamond" w:cs="Calibri"/>
                <w:color w:val="000000"/>
              </w:rPr>
              <w:t>3.23%</w:t>
            </w:r>
          </w:p>
        </w:tc>
        <w:tc>
          <w:tcPr>
            <w:tcW w:w="2436" w:type="dxa"/>
            <w:vAlign w:val="center"/>
            <w:hideMark/>
          </w:tcPr>
          <w:p w14:paraId="00A654F2" w14:textId="77777777" w:rsidR="00CE4D73" w:rsidRPr="00CE4D73" w:rsidRDefault="00CE4D73" w:rsidP="00CE4D73"/>
        </w:tc>
        <w:tc>
          <w:tcPr>
            <w:tcW w:w="251" w:type="dxa"/>
            <w:vAlign w:val="center"/>
            <w:hideMark/>
          </w:tcPr>
          <w:p w14:paraId="08158B5A" w14:textId="77777777" w:rsidR="00CE4D73" w:rsidRPr="00CE4D73" w:rsidRDefault="00CE4D73" w:rsidP="00CE4D73"/>
        </w:tc>
        <w:tc>
          <w:tcPr>
            <w:tcW w:w="480" w:type="dxa"/>
            <w:vAlign w:val="center"/>
            <w:hideMark/>
          </w:tcPr>
          <w:p w14:paraId="3D8FC175" w14:textId="77777777" w:rsidR="00CE4D73" w:rsidRPr="00CE4D73" w:rsidRDefault="00CE4D73" w:rsidP="00CE4D73"/>
        </w:tc>
        <w:tc>
          <w:tcPr>
            <w:tcW w:w="480" w:type="dxa"/>
            <w:vAlign w:val="center"/>
            <w:hideMark/>
          </w:tcPr>
          <w:p w14:paraId="4EFD689A" w14:textId="77777777" w:rsidR="00CE4D73" w:rsidRPr="00CE4D73" w:rsidRDefault="00CE4D73" w:rsidP="00CE4D73"/>
        </w:tc>
        <w:tc>
          <w:tcPr>
            <w:tcW w:w="480" w:type="dxa"/>
            <w:vAlign w:val="center"/>
            <w:hideMark/>
          </w:tcPr>
          <w:p w14:paraId="6AA2BBDA" w14:textId="77777777" w:rsidR="00CE4D73" w:rsidRPr="00CE4D73" w:rsidRDefault="00CE4D73" w:rsidP="00CE4D73"/>
        </w:tc>
        <w:tc>
          <w:tcPr>
            <w:tcW w:w="480" w:type="dxa"/>
            <w:vAlign w:val="center"/>
            <w:hideMark/>
          </w:tcPr>
          <w:p w14:paraId="000D8738" w14:textId="77777777" w:rsidR="00CE4D73" w:rsidRPr="00CE4D73" w:rsidRDefault="00CE4D73" w:rsidP="00CE4D73"/>
        </w:tc>
        <w:tc>
          <w:tcPr>
            <w:tcW w:w="480" w:type="dxa"/>
            <w:vAlign w:val="center"/>
            <w:hideMark/>
          </w:tcPr>
          <w:p w14:paraId="22092DD6" w14:textId="77777777" w:rsidR="00CE4D73" w:rsidRPr="00CE4D73" w:rsidRDefault="00CE4D73" w:rsidP="00CE4D73"/>
        </w:tc>
        <w:tc>
          <w:tcPr>
            <w:tcW w:w="480" w:type="dxa"/>
            <w:vAlign w:val="center"/>
            <w:hideMark/>
          </w:tcPr>
          <w:p w14:paraId="553030F3" w14:textId="77777777" w:rsidR="00CE4D73" w:rsidRPr="00CE4D73" w:rsidRDefault="00CE4D73" w:rsidP="00CE4D73"/>
        </w:tc>
        <w:tc>
          <w:tcPr>
            <w:tcW w:w="480" w:type="dxa"/>
            <w:vAlign w:val="center"/>
            <w:hideMark/>
          </w:tcPr>
          <w:p w14:paraId="34D2C952" w14:textId="77777777" w:rsidR="00CE4D73" w:rsidRPr="00CE4D73" w:rsidRDefault="00CE4D73" w:rsidP="00CE4D73"/>
        </w:tc>
        <w:tc>
          <w:tcPr>
            <w:tcW w:w="480" w:type="dxa"/>
            <w:vAlign w:val="center"/>
            <w:hideMark/>
          </w:tcPr>
          <w:p w14:paraId="15822FF9" w14:textId="77777777" w:rsidR="00CE4D73" w:rsidRPr="00CE4D73" w:rsidRDefault="00CE4D73" w:rsidP="00CE4D73"/>
        </w:tc>
        <w:tc>
          <w:tcPr>
            <w:tcW w:w="480" w:type="dxa"/>
            <w:vAlign w:val="center"/>
            <w:hideMark/>
          </w:tcPr>
          <w:p w14:paraId="3E772D7D" w14:textId="77777777" w:rsidR="00CE4D73" w:rsidRPr="00CE4D73" w:rsidRDefault="00CE4D73" w:rsidP="00CE4D73"/>
        </w:tc>
      </w:tr>
      <w:tr w:rsidR="00CE4D73" w:rsidRPr="00CE4D73" w14:paraId="7FC66A5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D5F829E"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24B2AA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440047C"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2678FB1"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AA7908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036EFFD" w14:textId="77777777" w:rsidR="00CE4D73" w:rsidRPr="00CE4D73" w:rsidRDefault="00CE4D73" w:rsidP="00CE4D73"/>
        </w:tc>
        <w:tc>
          <w:tcPr>
            <w:tcW w:w="2436" w:type="dxa"/>
            <w:vAlign w:val="center"/>
            <w:hideMark/>
          </w:tcPr>
          <w:p w14:paraId="46A17AE0" w14:textId="77777777" w:rsidR="00CE4D73" w:rsidRPr="00CE4D73" w:rsidRDefault="00CE4D73" w:rsidP="00CE4D73"/>
        </w:tc>
        <w:tc>
          <w:tcPr>
            <w:tcW w:w="251" w:type="dxa"/>
            <w:vAlign w:val="center"/>
            <w:hideMark/>
          </w:tcPr>
          <w:p w14:paraId="3BF3C588" w14:textId="77777777" w:rsidR="00CE4D73" w:rsidRPr="00CE4D73" w:rsidRDefault="00CE4D73" w:rsidP="00CE4D73"/>
        </w:tc>
        <w:tc>
          <w:tcPr>
            <w:tcW w:w="480" w:type="dxa"/>
            <w:vAlign w:val="center"/>
            <w:hideMark/>
          </w:tcPr>
          <w:p w14:paraId="11EDCA4D" w14:textId="77777777" w:rsidR="00CE4D73" w:rsidRPr="00CE4D73" w:rsidRDefault="00CE4D73" w:rsidP="00CE4D73"/>
        </w:tc>
        <w:tc>
          <w:tcPr>
            <w:tcW w:w="480" w:type="dxa"/>
            <w:vAlign w:val="center"/>
            <w:hideMark/>
          </w:tcPr>
          <w:p w14:paraId="6A76A1EB" w14:textId="77777777" w:rsidR="00CE4D73" w:rsidRPr="00CE4D73" w:rsidRDefault="00CE4D73" w:rsidP="00CE4D73"/>
        </w:tc>
        <w:tc>
          <w:tcPr>
            <w:tcW w:w="480" w:type="dxa"/>
            <w:vAlign w:val="center"/>
            <w:hideMark/>
          </w:tcPr>
          <w:p w14:paraId="642EAC2E" w14:textId="77777777" w:rsidR="00CE4D73" w:rsidRPr="00CE4D73" w:rsidRDefault="00CE4D73" w:rsidP="00CE4D73"/>
        </w:tc>
        <w:tc>
          <w:tcPr>
            <w:tcW w:w="480" w:type="dxa"/>
            <w:vAlign w:val="center"/>
            <w:hideMark/>
          </w:tcPr>
          <w:p w14:paraId="6D904B8E" w14:textId="77777777" w:rsidR="00CE4D73" w:rsidRPr="00CE4D73" w:rsidRDefault="00CE4D73" w:rsidP="00CE4D73"/>
        </w:tc>
        <w:tc>
          <w:tcPr>
            <w:tcW w:w="480" w:type="dxa"/>
            <w:vAlign w:val="center"/>
            <w:hideMark/>
          </w:tcPr>
          <w:p w14:paraId="53AF8789" w14:textId="77777777" w:rsidR="00CE4D73" w:rsidRPr="00CE4D73" w:rsidRDefault="00CE4D73" w:rsidP="00CE4D73"/>
        </w:tc>
        <w:tc>
          <w:tcPr>
            <w:tcW w:w="480" w:type="dxa"/>
            <w:vAlign w:val="center"/>
            <w:hideMark/>
          </w:tcPr>
          <w:p w14:paraId="0FEF83D7" w14:textId="77777777" w:rsidR="00CE4D73" w:rsidRPr="00CE4D73" w:rsidRDefault="00CE4D73" w:rsidP="00CE4D73"/>
        </w:tc>
        <w:tc>
          <w:tcPr>
            <w:tcW w:w="480" w:type="dxa"/>
            <w:vAlign w:val="center"/>
            <w:hideMark/>
          </w:tcPr>
          <w:p w14:paraId="72A18640" w14:textId="77777777" w:rsidR="00CE4D73" w:rsidRPr="00CE4D73" w:rsidRDefault="00CE4D73" w:rsidP="00CE4D73"/>
        </w:tc>
        <w:tc>
          <w:tcPr>
            <w:tcW w:w="480" w:type="dxa"/>
            <w:vAlign w:val="center"/>
            <w:hideMark/>
          </w:tcPr>
          <w:p w14:paraId="39A83977" w14:textId="77777777" w:rsidR="00CE4D73" w:rsidRPr="00CE4D73" w:rsidRDefault="00CE4D73" w:rsidP="00CE4D73"/>
        </w:tc>
        <w:tc>
          <w:tcPr>
            <w:tcW w:w="480" w:type="dxa"/>
            <w:vAlign w:val="center"/>
            <w:hideMark/>
          </w:tcPr>
          <w:p w14:paraId="05B15995" w14:textId="77777777" w:rsidR="00CE4D73" w:rsidRPr="00CE4D73" w:rsidRDefault="00CE4D73" w:rsidP="00CE4D73"/>
        </w:tc>
      </w:tr>
      <w:tr w:rsidR="00CE4D73" w:rsidRPr="00CE4D73" w14:paraId="6B60C056"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9E98050"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UNEMPLOYMENT INSURANCE             </w:t>
            </w:r>
          </w:p>
        </w:tc>
        <w:tc>
          <w:tcPr>
            <w:tcW w:w="1980" w:type="dxa"/>
            <w:gridSpan w:val="4"/>
            <w:tcBorders>
              <w:top w:val="nil"/>
              <w:left w:val="nil"/>
              <w:bottom w:val="nil"/>
              <w:right w:val="nil"/>
            </w:tcBorders>
            <w:shd w:val="clear" w:color="auto" w:fill="auto"/>
            <w:noWrap/>
            <w:vAlign w:val="bottom"/>
            <w:hideMark/>
          </w:tcPr>
          <w:p w14:paraId="40B757AE"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3081279"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3855253"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33250C4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1E9EA4B" w14:textId="77777777" w:rsidR="00CE4D73" w:rsidRPr="00CE4D73" w:rsidRDefault="00CE4D73" w:rsidP="00CE4D73"/>
        </w:tc>
        <w:tc>
          <w:tcPr>
            <w:tcW w:w="2436" w:type="dxa"/>
            <w:vAlign w:val="center"/>
            <w:hideMark/>
          </w:tcPr>
          <w:p w14:paraId="55CDF378" w14:textId="77777777" w:rsidR="00CE4D73" w:rsidRPr="00CE4D73" w:rsidRDefault="00CE4D73" w:rsidP="00CE4D73"/>
        </w:tc>
        <w:tc>
          <w:tcPr>
            <w:tcW w:w="251" w:type="dxa"/>
            <w:vAlign w:val="center"/>
            <w:hideMark/>
          </w:tcPr>
          <w:p w14:paraId="59023396" w14:textId="77777777" w:rsidR="00CE4D73" w:rsidRPr="00CE4D73" w:rsidRDefault="00CE4D73" w:rsidP="00CE4D73"/>
        </w:tc>
        <w:tc>
          <w:tcPr>
            <w:tcW w:w="480" w:type="dxa"/>
            <w:vAlign w:val="center"/>
            <w:hideMark/>
          </w:tcPr>
          <w:p w14:paraId="4481D809" w14:textId="77777777" w:rsidR="00CE4D73" w:rsidRPr="00CE4D73" w:rsidRDefault="00CE4D73" w:rsidP="00CE4D73"/>
        </w:tc>
        <w:tc>
          <w:tcPr>
            <w:tcW w:w="480" w:type="dxa"/>
            <w:vAlign w:val="center"/>
            <w:hideMark/>
          </w:tcPr>
          <w:p w14:paraId="4449A33E" w14:textId="77777777" w:rsidR="00CE4D73" w:rsidRPr="00CE4D73" w:rsidRDefault="00CE4D73" w:rsidP="00CE4D73"/>
        </w:tc>
        <w:tc>
          <w:tcPr>
            <w:tcW w:w="480" w:type="dxa"/>
            <w:vAlign w:val="center"/>
            <w:hideMark/>
          </w:tcPr>
          <w:p w14:paraId="5808506C" w14:textId="77777777" w:rsidR="00CE4D73" w:rsidRPr="00CE4D73" w:rsidRDefault="00CE4D73" w:rsidP="00CE4D73"/>
        </w:tc>
        <w:tc>
          <w:tcPr>
            <w:tcW w:w="480" w:type="dxa"/>
            <w:vAlign w:val="center"/>
            <w:hideMark/>
          </w:tcPr>
          <w:p w14:paraId="52022356" w14:textId="77777777" w:rsidR="00CE4D73" w:rsidRPr="00CE4D73" w:rsidRDefault="00CE4D73" w:rsidP="00CE4D73"/>
        </w:tc>
        <w:tc>
          <w:tcPr>
            <w:tcW w:w="480" w:type="dxa"/>
            <w:vAlign w:val="center"/>
            <w:hideMark/>
          </w:tcPr>
          <w:p w14:paraId="37128DDB" w14:textId="77777777" w:rsidR="00CE4D73" w:rsidRPr="00CE4D73" w:rsidRDefault="00CE4D73" w:rsidP="00CE4D73"/>
        </w:tc>
        <w:tc>
          <w:tcPr>
            <w:tcW w:w="480" w:type="dxa"/>
            <w:vAlign w:val="center"/>
            <w:hideMark/>
          </w:tcPr>
          <w:p w14:paraId="5DD8EED0" w14:textId="77777777" w:rsidR="00CE4D73" w:rsidRPr="00CE4D73" w:rsidRDefault="00CE4D73" w:rsidP="00CE4D73"/>
        </w:tc>
        <w:tc>
          <w:tcPr>
            <w:tcW w:w="480" w:type="dxa"/>
            <w:vAlign w:val="center"/>
            <w:hideMark/>
          </w:tcPr>
          <w:p w14:paraId="664E7CC0" w14:textId="77777777" w:rsidR="00CE4D73" w:rsidRPr="00CE4D73" w:rsidRDefault="00CE4D73" w:rsidP="00CE4D73"/>
        </w:tc>
        <w:tc>
          <w:tcPr>
            <w:tcW w:w="480" w:type="dxa"/>
            <w:vAlign w:val="center"/>
            <w:hideMark/>
          </w:tcPr>
          <w:p w14:paraId="6C14ADC2" w14:textId="77777777" w:rsidR="00CE4D73" w:rsidRPr="00CE4D73" w:rsidRDefault="00CE4D73" w:rsidP="00CE4D73"/>
        </w:tc>
        <w:tc>
          <w:tcPr>
            <w:tcW w:w="480" w:type="dxa"/>
            <w:vAlign w:val="center"/>
            <w:hideMark/>
          </w:tcPr>
          <w:p w14:paraId="705AEDC6" w14:textId="77777777" w:rsidR="00CE4D73" w:rsidRPr="00CE4D73" w:rsidRDefault="00CE4D73" w:rsidP="00CE4D73"/>
        </w:tc>
      </w:tr>
      <w:tr w:rsidR="00CE4D73" w:rsidRPr="00CE4D73" w14:paraId="6F0D12A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9BF835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74EE220" w14:textId="43A8B4A0" w:rsidR="00CE4D73" w:rsidRPr="00CE4D73" w:rsidRDefault="00CE4D73" w:rsidP="00CE4D73">
            <w:pPr>
              <w:rPr>
                <w:rFonts w:ascii="Garamond" w:hAnsi="Garamond" w:cs="Calibri"/>
                <w:color w:val="000000"/>
              </w:rPr>
            </w:pPr>
            <w:r w:rsidRPr="00CE4D73">
              <w:rPr>
                <w:rFonts w:ascii="Garamond" w:hAnsi="Garamond" w:cs="Calibri"/>
                <w:color w:val="000000"/>
              </w:rPr>
              <w:t>$                     45,000</w:t>
            </w:r>
          </w:p>
        </w:tc>
        <w:tc>
          <w:tcPr>
            <w:tcW w:w="1800" w:type="dxa"/>
            <w:tcBorders>
              <w:top w:val="nil"/>
              <w:left w:val="nil"/>
              <w:bottom w:val="nil"/>
              <w:right w:val="nil"/>
            </w:tcBorders>
            <w:shd w:val="clear" w:color="auto" w:fill="auto"/>
            <w:noWrap/>
            <w:vAlign w:val="bottom"/>
            <w:hideMark/>
          </w:tcPr>
          <w:p w14:paraId="547644EE" w14:textId="66521B01" w:rsidR="00CE4D73" w:rsidRPr="00CE4D73" w:rsidRDefault="00CE4D73" w:rsidP="00CE4D73">
            <w:pPr>
              <w:rPr>
                <w:rFonts w:ascii="Garamond" w:hAnsi="Garamond" w:cs="Calibri"/>
                <w:color w:val="000000"/>
              </w:rPr>
            </w:pPr>
            <w:r w:rsidRPr="00CE4D73">
              <w:rPr>
                <w:rFonts w:ascii="Garamond" w:hAnsi="Garamond" w:cs="Calibri"/>
                <w:color w:val="000000"/>
              </w:rPr>
              <w:t>$                 11,730</w:t>
            </w:r>
          </w:p>
        </w:tc>
        <w:tc>
          <w:tcPr>
            <w:tcW w:w="1440" w:type="dxa"/>
            <w:tcBorders>
              <w:top w:val="nil"/>
              <w:left w:val="nil"/>
              <w:bottom w:val="nil"/>
              <w:right w:val="nil"/>
            </w:tcBorders>
            <w:shd w:val="clear" w:color="auto" w:fill="auto"/>
            <w:noWrap/>
            <w:vAlign w:val="bottom"/>
            <w:hideMark/>
          </w:tcPr>
          <w:p w14:paraId="0EE6768D" w14:textId="7AC89ACB" w:rsidR="00CE4D73" w:rsidRPr="00CE4D73" w:rsidRDefault="00CE4D73" w:rsidP="00CE4D73">
            <w:pPr>
              <w:rPr>
                <w:rFonts w:ascii="Garamond" w:hAnsi="Garamond" w:cs="Calibri"/>
                <w:color w:val="000000"/>
              </w:rPr>
            </w:pPr>
            <w:r w:rsidRPr="00CE4D73">
              <w:rPr>
                <w:rFonts w:ascii="Garamond" w:hAnsi="Garamond" w:cs="Calibri"/>
                <w:color w:val="000000"/>
              </w:rPr>
              <w:t>$          50,000</w:t>
            </w:r>
          </w:p>
        </w:tc>
        <w:tc>
          <w:tcPr>
            <w:tcW w:w="1530" w:type="dxa"/>
            <w:tcBorders>
              <w:top w:val="nil"/>
              <w:left w:val="nil"/>
              <w:bottom w:val="single" w:sz="4" w:space="0" w:color="auto"/>
              <w:right w:val="nil"/>
            </w:tcBorders>
            <w:shd w:val="clear" w:color="auto" w:fill="auto"/>
            <w:noWrap/>
            <w:vAlign w:val="bottom"/>
            <w:hideMark/>
          </w:tcPr>
          <w:p w14:paraId="5CEEFABA" w14:textId="53FD7A29" w:rsidR="00CE4D73" w:rsidRPr="00CE4D73" w:rsidRDefault="00CE4D73" w:rsidP="00CE4D73">
            <w:pPr>
              <w:rPr>
                <w:rFonts w:ascii="Garamond" w:hAnsi="Garamond" w:cs="Calibri"/>
                <w:color w:val="000000"/>
              </w:rPr>
            </w:pPr>
            <w:r w:rsidRPr="00CE4D73">
              <w:rPr>
                <w:rFonts w:ascii="Garamond" w:hAnsi="Garamond" w:cs="Calibri"/>
                <w:color w:val="000000"/>
              </w:rPr>
              <w:t>$             5,000</w:t>
            </w:r>
          </w:p>
        </w:tc>
        <w:tc>
          <w:tcPr>
            <w:tcW w:w="1425" w:type="dxa"/>
            <w:tcBorders>
              <w:top w:val="nil"/>
              <w:left w:val="nil"/>
              <w:bottom w:val="single" w:sz="4" w:space="0" w:color="auto"/>
              <w:right w:val="nil"/>
            </w:tcBorders>
            <w:shd w:val="clear" w:color="auto" w:fill="auto"/>
            <w:noWrap/>
            <w:vAlign w:val="bottom"/>
            <w:hideMark/>
          </w:tcPr>
          <w:p w14:paraId="70726E3C" w14:textId="77777777" w:rsidR="00CE4D73" w:rsidRPr="00CE4D73" w:rsidRDefault="00CE4D73" w:rsidP="00CE4D73">
            <w:pPr>
              <w:rPr>
                <w:rFonts w:ascii="Garamond" w:hAnsi="Garamond" w:cs="Calibri"/>
                <w:color w:val="000000"/>
              </w:rPr>
            </w:pPr>
            <w:r w:rsidRPr="00CE4D73">
              <w:rPr>
                <w:rFonts w:ascii="Garamond" w:hAnsi="Garamond" w:cs="Calibri"/>
                <w:color w:val="000000"/>
              </w:rPr>
              <w:t>11.11%</w:t>
            </w:r>
          </w:p>
        </w:tc>
        <w:tc>
          <w:tcPr>
            <w:tcW w:w="2436" w:type="dxa"/>
            <w:vAlign w:val="center"/>
            <w:hideMark/>
          </w:tcPr>
          <w:p w14:paraId="70FBFA84" w14:textId="77777777" w:rsidR="00CE4D73" w:rsidRPr="00CE4D73" w:rsidRDefault="00CE4D73" w:rsidP="00CE4D73"/>
        </w:tc>
        <w:tc>
          <w:tcPr>
            <w:tcW w:w="251" w:type="dxa"/>
            <w:vAlign w:val="center"/>
            <w:hideMark/>
          </w:tcPr>
          <w:p w14:paraId="0DC68A93" w14:textId="77777777" w:rsidR="00CE4D73" w:rsidRPr="00CE4D73" w:rsidRDefault="00CE4D73" w:rsidP="00CE4D73"/>
        </w:tc>
        <w:tc>
          <w:tcPr>
            <w:tcW w:w="480" w:type="dxa"/>
            <w:vAlign w:val="center"/>
            <w:hideMark/>
          </w:tcPr>
          <w:p w14:paraId="14BEDD2E" w14:textId="77777777" w:rsidR="00CE4D73" w:rsidRPr="00CE4D73" w:rsidRDefault="00CE4D73" w:rsidP="00CE4D73"/>
        </w:tc>
        <w:tc>
          <w:tcPr>
            <w:tcW w:w="480" w:type="dxa"/>
            <w:vAlign w:val="center"/>
            <w:hideMark/>
          </w:tcPr>
          <w:p w14:paraId="7937F4E4" w14:textId="77777777" w:rsidR="00CE4D73" w:rsidRPr="00CE4D73" w:rsidRDefault="00CE4D73" w:rsidP="00CE4D73"/>
        </w:tc>
        <w:tc>
          <w:tcPr>
            <w:tcW w:w="480" w:type="dxa"/>
            <w:vAlign w:val="center"/>
            <w:hideMark/>
          </w:tcPr>
          <w:p w14:paraId="72BABE18" w14:textId="77777777" w:rsidR="00CE4D73" w:rsidRPr="00CE4D73" w:rsidRDefault="00CE4D73" w:rsidP="00CE4D73"/>
        </w:tc>
        <w:tc>
          <w:tcPr>
            <w:tcW w:w="480" w:type="dxa"/>
            <w:vAlign w:val="center"/>
            <w:hideMark/>
          </w:tcPr>
          <w:p w14:paraId="011B94E3" w14:textId="77777777" w:rsidR="00CE4D73" w:rsidRPr="00CE4D73" w:rsidRDefault="00CE4D73" w:rsidP="00CE4D73"/>
        </w:tc>
        <w:tc>
          <w:tcPr>
            <w:tcW w:w="480" w:type="dxa"/>
            <w:vAlign w:val="center"/>
            <w:hideMark/>
          </w:tcPr>
          <w:p w14:paraId="1A2B66D0" w14:textId="77777777" w:rsidR="00CE4D73" w:rsidRPr="00CE4D73" w:rsidRDefault="00CE4D73" w:rsidP="00CE4D73"/>
        </w:tc>
        <w:tc>
          <w:tcPr>
            <w:tcW w:w="480" w:type="dxa"/>
            <w:vAlign w:val="center"/>
            <w:hideMark/>
          </w:tcPr>
          <w:p w14:paraId="0E1402B2" w14:textId="77777777" w:rsidR="00CE4D73" w:rsidRPr="00CE4D73" w:rsidRDefault="00CE4D73" w:rsidP="00CE4D73"/>
        </w:tc>
        <w:tc>
          <w:tcPr>
            <w:tcW w:w="480" w:type="dxa"/>
            <w:vAlign w:val="center"/>
            <w:hideMark/>
          </w:tcPr>
          <w:p w14:paraId="30B8306F" w14:textId="77777777" w:rsidR="00CE4D73" w:rsidRPr="00CE4D73" w:rsidRDefault="00CE4D73" w:rsidP="00CE4D73"/>
        </w:tc>
        <w:tc>
          <w:tcPr>
            <w:tcW w:w="480" w:type="dxa"/>
            <w:vAlign w:val="center"/>
            <w:hideMark/>
          </w:tcPr>
          <w:p w14:paraId="2526D247" w14:textId="77777777" w:rsidR="00CE4D73" w:rsidRPr="00CE4D73" w:rsidRDefault="00CE4D73" w:rsidP="00CE4D73"/>
        </w:tc>
        <w:tc>
          <w:tcPr>
            <w:tcW w:w="480" w:type="dxa"/>
            <w:vAlign w:val="center"/>
            <w:hideMark/>
          </w:tcPr>
          <w:p w14:paraId="5D5DB59C" w14:textId="77777777" w:rsidR="00CE4D73" w:rsidRPr="00CE4D73" w:rsidRDefault="00CE4D73" w:rsidP="00CE4D73"/>
        </w:tc>
      </w:tr>
      <w:tr w:rsidR="00CE4D73" w:rsidRPr="00CE4D73" w14:paraId="3E544BA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3906A53"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UNEMPLOYMENT INSURANCE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1938EEC5" w14:textId="5EB48423" w:rsidR="00CE4D73" w:rsidRPr="00CE4D73" w:rsidRDefault="00CE4D73" w:rsidP="00CE4D73">
            <w:pPr>
              <w:rPr>
                <w:rFonts w:ascii="Garamond" w:hAnsi="Garamond" w:cs="Calibri"/>
                <w:color w:val="000000"/>
              </w:rPr>
            </w:pPr>
            <w:r w:rsidRPr="00CE4D73">
              <w:rPr>
                <w:rFonts w:ascii="Garamond" w:hAnsi="Garamond" w:cs="Calibri"/>
                <w:color w:val="000000"/>
              </w:rPr>
              <w:t>$                     45,000</w:t>
            </w:r>
          </w:p>
        </w:tc>
        <w:tc>
          <w:tcPr>
            <w:tcW w:w="1800" w:type="dxa"/>
            <w:tcBorders>
              <w:top w:val="single" w:sz="4" w:space="0" w:color="auto"/>
              <w:left w:val="nil"/>
              <w:bottom w:val="single" w:sz="4" w:space="0" w:color="auto"/>
              <w:right w:val="nil"/>
            </w:tcBorders>
            <w:shd w:val="clear" w:color="auto" w:fill="auto"/>
            <w:noWrap/>
            <w:vAlign w:val="bottom"/>
            <w:hideMark/>
          </w:tcPr>
          <w:p w14:paraId="270A363C" w14:textId="42317EAF" w:rsidR="00CE4D73" w:rsidRPr="00CE4D73" w:rsidRDefault="00CE4D73" w:rsidP="00CE4D73">
            <w:pPr>
              <w:rPr>
                <w:rFonts w:ascii="Garamond" w:hAnsi="Garamond" w:cs="Calibri"/>
                <w:color w:val="000000"/>
              </w:rPr>
            </w:pPr>
            <w:r w:rsidRPr="00CE4D73">
              <w:rPr>
                <w:rFonts w:ascii="Garamond" w:hAnsi="Garamond" w:cs="Calibri"/>
                <w:color w:val="000000"/>
              </w:rPr>
              <w:t>$                 11,730</w:t>
            </w:r>
          </w:p>
        </w:tc>
        <w:tc>
          <w:tcPr>
            <w:tcW w:w="1440" w:type="dxa"/>
            <w:tcBorders>
              <w:top w:val="single" w:sz="4" w:space="0" w:color="auto"/>
              <w:left w:val="nil"/>
              <w:bottom w:val="single" w:sz="4" w:space="0" w:color="auto"/>
              <w:right w:val="nil"/>
            </w:tcBorders>
            <w:shd w:val="clear" w:color="auto" w:fill="auto"/>
            <w:noWrap/>
            <w:vAlign w:val="bottom"/>
            <w:hideMark/>
          </w:tcPr>
          <w:p w14:paraId="2AF7BEDB" w14:textId="48089FF1" w:rsidR="00CE4D73" w:rsidRPr="00CE4D73" w:rsidRDefault="00CE4D73" w:rsidP="00CE4D73">
            <w:pPr>
              <w:rPr>
                <w:rFonts w:ascii="Garamond" w:hAnsi="Garamond" w:cs="Calibri"/>
                <w:color w:val="000000"/>
              </w:rPr>
            </w:pPr>
            <w:r w:rsidRPr="00CE4D73">
              <w:rPr>
                <w:rFonts w:ascii="Garamond" w:hAnsi="Garamond" w:cs="Calibri"/>
                <w:color w:val="000000"/>
              </w:rPr>
              <w:t>$          50,000</w:t>
            </w:r>
          </w:p>
        </w:tc>
        <w:tc>
          <w:tcPr>
            <w:tcW w:w="1530" w:type="dxa"/>
            <w:tcBorders>
              <w:top w:val="nil"/>
              <w:left w:val="nil"/>
              <w:bottom w:val="single" w:sz="4" w:space="0" w:color="auto"/>
              <w:right w:val="nil"/>
            </w:tcBorders>
            <w:shd w:val="clear" w:color="auto" w:fill="auto"/>
            <w:noWrap/>
            <w:vAlign w:val="bottom"/>
            <w:hideMark/>
          </w:tcPr>
          <w:p w14:paraId="22DD6168" w14:textId="4D21E6B9" w:rsidR="00CE4D73" w:rsidRPr="00CE4D73" w:rsidRDefault="00CE4D73" w:rsidP="00CE4D73">
            <w:pPr>
              <w:rPr>
                <w:rFonts w:ascii="Garamond" w:hAnsi="Garamond" w:cs="Calibri"/>
                <w:color w:val="000000"/>
              </w:rPr>
            </w:pPr>
            <w:r w:rsidRPr="00CE4D73">
              <w:rPr>
                <w:rFonts w:ascii="Garamond" w:hAnsi="Garamond" w:cs="Calibri"/>
                <w:color w:val="000000"/>
              </w:rPr>
              <w:t>$             5,000</w:t>
            </w:r>
          </w:p>
        </w:tc>
        <w:tc>
          <w:tcPr>
            <w:tcW w:w="1425" w:type="dxa"/>
            <w:tcBorders>
              <w:top w:val="nil"/>
              <w:left w:val="nil"/>
              <w:bottom w:val="single" w:sz="4" w:space="0" w:color="auto"/>
              <w:right w:val="nil"/>
            </w:tcBorders>
            <w:shd w:val="clear" w:color="auto" w:fill="auto"/>
            <w:noWrap/>
            <w:vAlign w:val="bottom"/>
            <w:hideMark/>
          </w:tcPr>
          <w:p w14:paraId="5BCBA828" w14:textId="77777777" w:rsidR="00CE4D73" w:rsidRPr="00CE4D73" w:rsidRDefault="00CE4D73" w:rsidP="00CE4D73">
            <w:pPr>
              <w:rPr>
                <w:rFonts w:ascii="Garamond" w:hAnsi="Garamond" w:cs="Calibri"/>
                <w:color w:val="000000"/>
              </w:rPr>
            </w:pPr>
            <w:r w:rsidRPr="00CE4D73">
              <w:rPr>
                <w:rFonts w:ascii="Garamond" w:hAnsi="Garamond" w:cs="Calibri"/>
                <w:color w:val="000000"/>
              </w:rPr>
              <w:t>11.11%</w:t>
            </w:r>
          </w:p>
        </w:tc>
        <w:tc>
          <w:tcPr>
            <w:tcW w:w="2436" w:type="dxa"/>
            <w:vAlign w:val="center"/>
            <w:hideMark/>
          </w:tcPr>
          <w:p w14:paraId="2EFEF667" w14:textId="77777777" w:rsidR="00CE4D73" w:rsidRPr="00CE4D73" w:rsidRDefault="00CE4D73" w:rsidP="00CE4D73"/>
        </w:tc>
        <w:tc>
          <w:tcPr>
            <w:tcW w:w="251" w:type="dxa"/>
            <w:vAlign w:val="center"/>
            <w:hideMark/>
          </w:tcPr>
          <w:p w14:paraId="063F882A" w14:textId="77777777" w:rsidR="00CE4D73" w:rsidRPr="00CE4D73" w:rsidRDefault="00CE4D73" w:rsidP="00CE4D73"/>
        </w:tc>
        <w:tc>
          <w:tcPr>
            <w:tcW w:w="480" w:type="dxa"/>
            <w:vAlign w:val="center"/>
            <w:hideMark/>
          </w:tcPr>
          <w:p w14:paraId="4E577651" w14:textId="77777777" w:rsidR="00CE4D73" w:rsidRPr="00CE4D73" w:rsidRDefault="00CE4D73" w:rsidP="00CE4D73"/>
        </w:tc>
        <w:tc>
          <w:tcPr>
            <w:tcW w:w="480" w:type="dxa"/>
            <w:vAlign w:val="center"/>
            <w:hideMark/>
          </w:tcPr>
          <w:p w14:paraId="0C62F113" w14:textId="77777777" w:rsidR="00CE4D73" w:rsidRPr="00CE4D73" w:rsidRDefault="00CE4D73" w:rsidP="00CE4D73"/>
        </w:tc>
        <w:tc>
          <w:tcPr>
            <w:tcW w:w="480" w:type="dxa"/>
            <w:vAlign w:val="center"/>
            <w:hideMark/>
          </w:tcPr>
          <w:p w14:paraId="4AC70BBE" w14:textId="77777777" w:rsidR="00CE4D73" w:rsidRPr="00CE4D73" w:rsidRDefault="00CE4D73" w:rsidP="00CE4D73"/>
        </w:tc>
        <w:tc>
          <w:tcPr>
            <w:tcW w:w="480" w:type="dxa"/>
            <w:vAlign w:val="center"/>
            <w:hideMark/>
          </w:tcPr>
          <w:p w14:paraId="511A4772" w14:textId="77777777" w:rsidR="00CE4D73" w:rsidRPr="00CE4D73" w:rsidRDefault="00CE4D73" w:rsidP="00CE4D73"/>
        </w:tc>
        <w:tc>
          <w:tcPr>
            <w:tcW w:w="480" w:type="dxa"/>
            <w:vAlign w:val="center"/>
            <w:hideMark/>
          </w:tcPr>
          <w:p w14:paraId="7833CEEE" w14:textId="77777777" w:rsidR="00CE4D73" w:rsidRPr="00CE4D73" w:rsidRDefault="00CE4D73" w:rsidP="00CE4D73"/>
        </w:tc>
        <w:tc>
          <w:tcPr>
            <w:tcW w:w="480" w:type="dxa"/>
            <w:vAlign w:val="center"/>
            <w:hideMark/>
          </w:tcPr>
          <w:p w14:paraId="76967D97" w14:textId="77777777" w:rsidR="00CE4D73" w:rsidRPr="00CE4D73" w:rsidRDefault="00CE4D73" w:rsidP="00CE4D73"/>
        </w:tc>
        <w:tc>
          <w:tcPr>
            <w:tcW w:w="480" w:type="dxa"/>
            <w:vAlign w:val="center"/>
            <w:hideMark/>
          </w:tcPr>
          <w:p w14:paraId="065CF0E3" w14:textId="77777777" w:rsidR="00CE4D73" w:rsidRPr="00CE4D73" w:rsidRDefault="00CE4D73" w:rsidP="00CE4D73"/>
        </w:tc>
        <w:tc>
          <w:tcPr>
            <w:tcW w:w="480" w:type="dxa"/>
            <w:vAlign w:val="center"/>
            <w:hideMark/>
          </w:tcPr>
          <w:p w14:paraId="3691DEA6" w14:textId="77777777" w:rsidR="00CE4D73" w:rsidRPr="00CE4D73" w:rsidRDefault="00CE4D73" w:rsidP="00CE4D73"/>
        </w:tc>
        <w:tc>
          <w:tcPr>
            <w:tcW w:w="480" w:type="dxa"/>
            <w:vAlign w:val="center"/>
            <w:hideMark/>
          </w:tcPr>
          <w:p w14:paraId="15176A43" w14:textId="77777777" w:rsidR="00CE4D73" w:rsidRPr="00CE4D73" w:rsidRDefault="00CE4D73" w:rsidP="00CE4D73"/>
        </w:tc>
      </w:tr>
      <w:tr w:rsidR="00CE4D73" w:rsidRPr="00CE4D73" w14:paraId="511B4A6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2E7322A"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4E0A42B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1063D0B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BB7A267"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6888C8D7"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74792FAF" w14:textId="77777777" w:rsidR="00CE4D73" w:rsidRPr="00CE4D73" w:rsidRDefault="00CE4D73" w:rsidP="00CE4D73"/>
        </w:tc>
        <w:tc>
          <w:tcPr>
            <w:tcW w:w="2436" w:type="dxa"/>
            <w:vAlign w:val="center"/>
            <w:hideMark/>
          </w:tcPr>
          <w:p w14:paraId="68273F23" w14:textId="77777777" w:rsidR="00CE4D73" w:rsidRPr="00CE4D73" w:rsidRDefault="00CE4D73" w:rsidP="00CE4D73"/>
        </w:tc>
        <w:tc>
          <w:tcPr>
            <w:tcW w:w="251" w:type="dxa"/>
            <w:vAlign w:val="center"/>
            <w:hideMark/>
          </w:tcPr>
          <w:p w14:paraId="44AE1794" w14:textId="77777777" w:rsidR="00CE4D73" w:rsidRPr="00CE4D73" w:rsidRDefault="00CE4D73" w:rsidP="00CE4D73"/>
        </w:tc>
        <w:tc>
          <w:tcPr>
            <w:tcW w:w="480" w:type="dxa"/>
            <w:vAlign w:val="center"/>
            <w:hideMark/>
          </w:tcPr>
          <w:p w14:paraId="65CB57E3" w14:textId="77777777" w:rsidR="00CE4D73" w:rsidRPr="00CE4D73" w:rsidRDefault="00CE4D73" w:rsidP="00CE4D73"/>
        </w:tc>
        <w:tc>
          <w:tcPr>
            <w:tcW w:w="480" w:type="dxa"/>
            <w:vAlign w:val="center"/>
            <w:hideMark/>
          </w:tcPr>
          <w:p w14:paraId="44F79879" w14:textId="77777777" w:rsidR="00CE4D73" w:rsidRPr="00CE4D73" w:rsidRDefault="00CE4D73" w:rsidP="00CE4D73"/>
        </w:tc>
        <w:tc>
          <w:tcPr>
            <w:tcW w:w="480" w:type="dxa"/>
            <w:vAlign w:val="center"/>
            <w:hideMark/>
          </w:tcPr>
          <w:p w14:paraId="69A14135" w14:textId="77777777" w:rsidR="00CE4D73" w:rsidRPr="00CE4D73" w:rsidRDefault="00CE4D73" w:rsidP="00CE4D73"/>
        </w:tc>
        <w:tc>
          <w:tcPr>
            <w:tcW w:w="480" w:type="dxa"/>
            <w:vAlign w:val="center"/>
            <w:hideMark/>
          </w:tcPr>
          <w:p w14:paraId="6A4F73A1" w14:textId="77777777" w:rsidR="00CE4D73" w:rsidRPr="00CE4D73" w:rsidRDefault="00CE4D73" w:rsidP="00CE4D73"/>
        </w:tc>
        <w:tc>
          <w:tcPr>
            <w:tcW w:w="480" w:type="dxa"/>
            <w:vAlign w:val="center"/>
            <w:hideMark/>
          </w:tcPr>
          <w:p w14:paraId="0513DE7A" w14:textId="77777777" w:rsidR="00CE4D73" w:rsidRPr="00CE4D73" w:rsidRDefault="00CE4D73" w:rsidP="00CE4D73"/>
        </w:tc>
        <w:tc>
          <w:tcPr>
            <w:tcW w:w="480" w:type="dxa"/>
            <w:vAlign w:val="center"/>
            <w:hideMark/>
          </w:tcPr>
          <w:p w14:paraId="664AB2E1" w14:textId="77777777" w:rsidR="00CE4D73" w:rsidRPr="00CE4D73" w:rsidRDefault="00CE4D73" w:rsidP="00CE4D73"/>
        </w:tc>
        <w:tc>
          <w:tcPr>
            <w:tcW w:w="480" w:type="dxa"/>
            <w:vAlign w:val="center"/>
            <w:hideMark/>
          </w:tcPr>
          <w:p w14:paraId="5ABD434B" w14:textId="77777777" w:rsidR="00CE4D73" w:rsidRPr="00CE4D73" w:rsidRDefault="00CE4D73" w:rsidP="00CE4D73"/>
        </w:tc>
        <w:tc>
          <w:tcPr>
            <w:tcW w:w="480" w:type="dxa"/>
            <w:vAlign w:val="center"/>
            <w:hideMark/>
          </w:tcPr>
          <w:p w14:paraId="29CB811E" w14:textId="77777777" w:rsidR="00CE4D73" w:rsidRPr="00CE4D73" w:rsidRDefault="00CE4D73" w:rsidP="00CE4D73"/>
        </w:tc>
        <w:tc>
          <w:tcPr>
            <w:tcW w:w="480" w:type="dxa"/>
            <w:vAlign w:val="center"/>
            <w:hideMark/>
          </w:tcPr>
          <w:p w14:paraId="7F2532D0" w14:textId="77777777" w:rsidR="00CE4D73" w:rsidRPr="00CE4D73" w:rsidRDefault="00CE4D73" w:rsidP="00CE4D73"/>
        </w:tc>
      </w:tr>
      <w:tr w:rsidR="00CE4D73" w:rsidRPr="00CE4D73" w14:paraId="485C959C" w14:textId="77777777" w:rsidTr="00CE4D73">
        <w:trPr>
          <w:gridAfter w:val="16"/>
          <w:wAfter w:w="13967" w:type="dxa"/>
          <w:trHeight w:val="288"/>
        </w:trPr>
        <w:tc>
          <w:tcPr>
            <w:tcW w:w="480" w:type="dxa"/>
            <w:tcBorders>
              <w:top w:val="nil"/>
              <w:left w:val="nil"/>
              <w:bottom w:val="nil"/>
              <w:right w:val="nil"/>
            </w:tcBorders>
            <w:shd w:val="clear" w:color="auto" w:fill="auto"/>
            <w:noWrap/>
            <w:vAlign w:val="bottom"/>
            <w:hideMark/>
          </w:tcPr>
          <w:p w14:paraId="0A0C9842" w14:textId="77777777" w:rsidR="00CE4D73" w:rsidRPr="00CE4D73" w:rsidRDefault="00CE4D73" w:rsidP="00CE4D73">
            <w:pPr>
              <w:rPr>
                <w:rFonts w:ascii="Garamond" w:hAnsi="Garamond" w:cs="Calibri"/>
                <w:color w:val="000000"/>
              </w:rPr>
            </w:pPr>
          </w:p>
        </w:tc>
        <w:tc>
          <w:tcPr>
            <w:tcW w:w="480" w:type="dxa"/>
            <w:tcBorders>
              <w:top w:val="nil"/>
              <w:left w:val="nil"/>
              <w:bottom w:val="nil"/>
              <w:right w:val="nil"/>
            </w:tcBorders>
            <w:shd w:val="clear" w:color="auto" w:fill="auto"/>
            <w:noWrap/>
            <w:vAlign w:val="bottom"/>
            <w:hideMark/>
          </w:tcPr>
          <w:p w14:paraId="2039D380"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65739FD4"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1FC7690D"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4015D3D1" w14:textId="77777777" w:rsidR="00CE4D73" w:rsidRPr="00CE4D73" w:rsidRDefault="00CE4D73" w:rsidP="00CE4D73"/>
        </w:tc>
        <w:tc>
          <w:tcPr>
            <w:tcW w:w="480" w:type="dxa"/>
            <w:gridSpan w:val="2"/>
            <w:tcBorders>
              <w:top w:val="nil"/>
              <w:left w:val="nil"/>
              <w:bottom w:val="nil"/>
              <w:right w:val="nil"/>
            </w:tcBorders>
            <w:shd w:val="clear" w:color="auto" w:fill="auto"/>
            <w:noWrap/>
            <w:vAlign w:val="bottom"/>
            <w:hideMark/>
          </w:tcPr>
          <w:p w14:paraId="61A45057"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77AB12E9" w14:textId="77777777" w:rsidR="00CE4D73" w:rsidRPr="00CE4D73" w:rsidRDefault="00CE4D73" w:rsidP="00CE4D73"/>
        </w:tc>
        <w:tc>
          <w:tcPr>
            <w:tcW w:w="480" w:type="dxa"/>
            <w:tcBorders>
              <w:top w:val="nil"/>
              <w:left w:val="nil"/>
              <w:bottom w:val="nil"/>
              <w:right w:val="nil"/>
            </w:tcBorders>
            <w:shd w:val="clear" w:color="auto" w:fill="auto"/>
            <w:noWrap/>
            <w:vAlign w:val="bottom"/>
            <w:hideMark/>
          </w:tcPr>
          <w:p w14:paraId="790177C4" w14:textId="77777777" w:rsidR="00CE4D73" w:rsidRPr="00CE4D73" w:rsidRDefault="00CE4D73" w:rsidP="00CE4D73"/>
        </w:tc>
      </w:tr>
      <w:tr w:rsidR="00CE4D73" w:rsidRPr="00CE4D73" w14:paraId="6A74BCEC"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2E461C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5787DC8B" w14:textId="436AF727" w:rsidR="00CE4D73" w:rsidRPr="00CE4D73" w:rsidRDefault="00CE4D73" w:rsidP="00CE4D73">
            <w:pPr>
              <w:rPr>
                <w:rFonts w:ascii="Garamond" w:hAnsi="Garamond" w:cs="Calibri"/>
                <w:color w:val="000000"/>
              </w:rPr>
            </w:pPr>
            <w:r w:rsidRPr="00CE4D73">
              <w:rPr>
                <w:rFonts w:ascii="Garamond" w:hAnsi="Garamond" w:cs="Calibri"/>
                <w:color w:val="000000"/>
              </w:rPr>
              <w:t>$                 1,962,000</w:t>
            </w:r>
          </w:p>
        </w:tc>
        <w:tc>
          <w:tcPr>
            <w:tcW w:w="1800" w:type="dxa"/>
            <w:tcBorders>
              <w:top w:val="nil"/>
              <w:left w:val="nil"/>
              <w:bottom w:val="nil"/>
              <w:right w:val="nil"/>
            </w:tcBorders>
            <w:shd w:val="clear" w:color="auto" w:fill="auto"/>
            <w:noWrap/>
            <w:vAlign w:val="bottom"/>
            <w:hideMark/>
          </w:tcPr>
          <w:p w14:paraId="243B64A5" w14:textId="651F73FA" w:rsidR="00CE4D73" w:rsidRPr="00CE4D73" w:rsidRDefault="00CE4D73" w:rsidP="00CE4D73">
            <w:pPr>
              <w:rPr>
                <w:rFonts w:ascii="Garamond" w:hAnsi="Garamond" w:cs="Calibri"/>
                <w:color w:val="000000"/>
              </w:rPr>
            </w:pPr>
            <w:r w:rsidRPr="00CE4D73">
              <w:rPr>
                <w:rFonts w:ascii="Garamond" w:hAnsi="Garamond" w:cs="Calibri"/>
                <w:color w:val="000000"/>
              </w:rPr>
              <w:t>$               667,803</w:t>
            </w:r>
          </w:p>
        </w:tc>
        <w:tc>
          <w:tcPr>
            <w:tcW w:w="1440" w:type="dxa"/>
            <w:tcBorders>
              <w:top w:val="nil"/>
              <w:left w:val="nil"/>
              <w:bottom w:val="nil"/>
              <w:right w:val="nil"/>
            </w:tcBorders>
            <w:shd w:val="clear" w:color="auto" w:fill="auto"/>
            <w:noWrap/>
            <w:vAlign w:val="bottom"/>
            <w:hideMark/>
          </w:tcPr>
          <w:p w14:paraId="70587503" w14:textId="63188FB2" w:rsidR="00CE4D73" w:rsidRPr="00CE4D73" w:rsidRDefault="00CE4D73" w:rsidP="00CE4D73">
            <w:pPr>
              <w:rPr>
                <w:rFonts w:ascii="Garamond" w:hAnsi="Garamond" w:cs="Calibri"/>
                <w:color w:val="000000"/>
              </w:rPr>
            </w:pPr>
            <w:r w:rsidRPr="00CE4D73">
              <w:rPr>
                <w:rFonts w:ascii="Garamond" w:hAnsi="Garamond" w:cs="Calibri"/>
                <w:color w:val="000000"/>
              </w:rPr>
              <w:t>$      2,211,855</w:t>
            </w:r>
          </w:p>
        </w:tc>
        <w:tc>
          <w:tcPr>
            <w:tcW w:w="1530" w:type="dxa"/>
            <w:tcBorders>
              <w:top w:val="nil"/>
              <w:left w:val="nil"/>
              <w:bottom w:val="single" w:sz="4" w:space="0" w:color="auto"/>
              <w:right w:val="nil"/>
            </w:tcBorders>
            <w:shd w:val="clear" w:color="auto" w:fill="auto"/>
            <w:noWrap/>
            <w:vAlign w:val="bottom"/>
            <w:hideMark/>
          </w:tcPr>
          <w:p w14:paraId="38E540D4" w14:textId="7BE6FCBC" w:rsidR="00CE4D73" w:rsidRPr="00CE4D73" w:rsidRDefault="00CE4D73" w:rsidP="00CE4D73">
            <w:pPr>
              <w:rPr>
                <w:rFonts w:ascii="Garamond" w:hAnsi="Garamond" w:cs="Calibri"/>
                <w:color w:val="000000"/>
              </w:rPr>
            </w:pPr>
            <w:r w:rsidRPr="00CE4D73">
              <w:rPr>
                <w:rFonts w:ascii="Garamond" w:hAnsi="Garamond" w:cs="Calibri"/>
                <w:color w:val="000000"/>
              </w:rPr>
              <w:t>$          249,855</w:t>
            </w:r>
          </w:p>
        </w:tc>
        <w:tc>
          <w:tcPr>
            <w:tcW w:w="1425" w:type="dxa"/>
            <w:tcBorders>
              <w:top w:val="nil"/>
              <w:left w:val="nil"/>
              <w:bottom w:val="single" w:sz="4" w:space="0" w:color="auto"/>
              <w:right w:val="nil"/>
            </w:tcBorders>
            <w:shd w:val="clear" w:color="auto" w:fill="auto"/>
            <w:noWrap/>
            <w:vAlign w:val="bottom"/>
            <w:hideMark/>
          </w:tcPr>
          <w:p w14:paraId="46CB6115" w14:textId="77777777" w:rsidR="00CE4D73" w:rsidRPr="00CE4D73" w:rsidRDefault="00CE4D73" w:rsidP="00CE4D73">
            <w:pPr>
              <w:rPr>
                <w:rFonts w:ascii="Garamond" w:hAnsi="Garamond" w:cs="Calibri"/>
                <w:color w:val="000000"/>
              </w:rPr>
            </w:pPr>
            <w:r w:rsidRPr="00CE4D73">
              <w:rPr>
                <w:rFonts w:ascii="Garamond" w:hAnsi="Garamond" w:cs="Calibri"/>
                <w:color w:val="000000"/>
              </w:rPr>
              <w:t>12.73%</w:t>
            </w:r>
          </w:p>
        </w:tc>
        <w:tc>
          <w:tcPr>
            <w:tcW w:w="2436" w:type="dxa"/>
            <w:vAlign w:val="center"/>
            <w:hideMark/>
          </w:tcPr>
          <w:p w14:paraId="035844F0" w14:textId="77777777" w:rsidR="00CE4D73" w:rsidRPr="00CE4D73" w:rsidRDefault="00CE4D73" w:rsidP="00CE4D73"/>
        </w:tc>
        <w:tc>
          <w:tcPr>
            <w:tcW w:w="251" w:type="dxa"/>
            <w:vAlign w:val="center"/>
            <w:hideMark/>
          </w:tcPr>
          <w:p w14:paraId="6C596AA6" w14:textId="77777777" w:rsidR="00CE4D73" w:rsidRPr="00CE4D73" w:rsidRDefault="00CE4D73" w:rsidP="00CE4D73"/>
        </w:tc>
        <w:tc>
          <w:tcPr>
            <w:tcW w:w="480" w:type="dxa"/>
            <w:vAlign w:val="center"/>
            <w:hideMark/>
          </w:tcPr>
          <w:p w14:paraId="3D5D5CBD" w14:textId="77777777" w:rsidR="00CE4D73" w:rsidRPr="00CE4D73" w:rsidRDefault="00CE4D73" w:rsidP="00CE4D73"/>
        </w:tc>
        <w:tc>
          <w:tcPr>
            <w:tcW w:w="480" w:type="dxa"/>
            <w:vAlign w:val="center"/>
            <w:hideMark/>
          </w:tcPr>
          <w:p w14:paraId="41BB9102" w14:textId="77777777" w:rsidR="00CE4D73" w:rsidRPr="00CE4D73" w:rsidRDefault="00CE4D73" w:rsidP="00CE4D73"/>
        </w:tc>
        <w:tc>
          <w:tcPr>
            <w:tcW w:w="480" w:type="dxa"/>
            <w:vAlign w:val="center"/>
            <w:hideMark/>
          </w:tcPr>
          <w:p w14:paraId="53B6C51B" w14:textId="77777777" w:rsidR="00CE4D73" w:rsidRPr="00CE4D73" w:rsidRDefault="00CE4D73" w:rsidP="00CE4D73"/>
        </w:tc>
        <w:tc>
          <w:tcPr>
            <w:tcW w:w="480" w:type="dxa"/>
            <w:vAlign w:val="center"/>
            <w:hideMark/>
          </w:tcPr>
          <w:p w14:paraId="25B46C4F" w14:textId="77777777" w:rsidR="00CE4D73" w:rsidRPr="00CE4D73" w:rsidRDefault="00CE4D73" w:rsidP="00CE4D73"/>
        </w:tc>
        <w:tc>
          <w:tcPr>
            <w:tcW w:w="480" w:type="dxa"/>
            <w:vAlign w:val="center"/>
            <w:hideMark/>
          </w:tcPr>
          <w:p w14:paraId="15ABE1D4" w14:textId="77777777" w:rsidR="00CE4D73" w:rsidRPr="00CE4D73" w:rsidRDefault="00CE4D73" w:rsidP="00CE4D73"/>
        </w:tc>
        <w:tc>
          <w:tcPr>
            <w:tcW w:w="480" w:type="dxa"/>
            <w:vAlign w:val="center"/>
            <w:hideMark/>
          </w:tcPr>
          <w:p w14:paraId="7E032E4B" w14:textId="77777777" w:rsidR="00CE4D73" w:rsidRPr="00CE4D73" w:rsidRDefault="00CE4D73" w:rsidP="00CE4D73"/>
        </w:tc>
        <w:tc>
          <w:tcPr>
            <w:tcW w:w="480" w:type="dxa"/>
            <w:vAlign w:val="center"/>
            <w:hideMark/>
          </w:tcPr>
          <w:p w14:paraId="5B1400DC" w14:textId="77777777" w:rsidR="00CE4D73" w:rsidRPr="00CE4D73" w:rsidRDefault="00CE4D73" w:rsidP="00CE4D73"/>
        </w:tc>
        <w:tc>
          <w:tcPr>
            <w:tcW w:w="480" w:type="dxa"/>
            <w:vAlign w:val="center"/>
            <w:hideMark/>
          </w:tcPr>
          <w:p w14:paraId="2971DD74" w14:textId="77777777" w:rsidR="00CE4D73" w:rsidRPr="00CE4D73" w:rsidRDefault="00CE4D73" w:rsidP="00CE4D73"/>
        </w:tc>
        <w:tc>
          <w:tcPr>
            <w:tcW w:w="480" w:type="dxa"/>
            <w:vAlign w:val="center"/>
            <w:hideMark/>
          </w:tcPr>
          <w:p w14:paraId="10496357" w14:textId="77777777" w:rsidR="00CE4D73" w:rsidRPr="00CE4D73" w:rsidRDefault="00CE4D73" w:rsidP="00CE4D73"/>
        </w:tc>
      </w:tr>
      <w:tr w:rsidR="00CE4D73" w:rsidRPr="00CE4D73" w14:paraId="1185E881"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1B808C0B"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HEALTH INSURANCE-EMPLOYER</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05A11FF1" w14:textId="6A63B3E7" w:rsidR="00CE4D73" w:rsidRPr="00CE4D73" w:rsidRDefault="00CE4D73" w:rsidP="00CE4D73">
            <w:pPr>
              <w:rPr>
                <w:rFonts w:ascii="Garamond" w:hAnsi="Garamond" w:cs="Calibri"/>
                <w:color w:val="000000"/>
              </w:rPr>
            </w:pPr>
            <w:r w:rsidRPr="00CE4D73">
              <w:rPr>
                <w:rFonts w:ascii="Garamond" w:hAnsi="Garamond" w:cs="Calibri"/>
                <w:color w:val="000000"/>
              </w:rPr>
              <w:t>$                 1,962,000</w:t>
            </w:r>
          </w:p>
        </w:tc>
        <w:tc>
          <w:tcPr>
            <w:tcW w:w="1800" w:type="dxa"/>
            <w:tcBorders>
              <w:top w:val="single" w:sz="4" w:space="0" w:color="auto"/>
              <w:left w:val="nil"/>
              <w:bottom w:val="single" w:sz="4" w:space="0" w:color="auto"/>
              <w:right w:val="nil"/>
            </w:tcBorders>
            <w:shd w:val="clear" w:color="auto" w:fill="auto"/>
            <w:noWrap/>
            <w:vAlign w:val="bottom"/>
            <w:hideMark/>
          </w:tcPr>
          <w:p w14:paraId="3A0EEF68" w14:textId="3A0D2CCB" w:rsidR="00CE4D73" w:rsidRPr="00CE4D73" w:rsidRDefault="00CE4D73" w:rsidP="00CE4D73">
            <w:pPr>
              <w:rPr>
                <w:rFonts w:ascii="Garamond" w:hAnsi="Garamond" w:cs="Calibri"/>
                <w:color w:val="000000"/>
              </w:rPr>
            </w:pPr>
            <w:r w:rsidRPr="00CE4D73">
              <w:rPr>
                <w:rFonts w:ascii="Garamond" w:hAnsi="Garamond" w:cs="Calibri"/>
                <w:color w:val="000000"/>
              </w:rPr>
              <w:t>$               667,803</w:t>
            </w:r>
          </w:p>
        </w:tc>
        <w:tc>
          <w:tcPr>
            <w:tcW w:w="1440" w:type="dxa"/>
            <w:tcBorders>
              <w:top w:val="single" w:sz="4" w:space="0" w:color="auto"/>
              <w:left w:val="nil"/>
              <w:bottom w:val="single" w:sz="4" w:space="0" w:color="auto"/>
              <w:right w:val="nil"/>
            </w:tcBorders>
            <w:shd w:val="clear" w:color="auto" w:fill="auto"/>
            <w:noWrap/>
            <w:vAlign w:val="bottom"/>
            <w:hideMark/>
          </w:tcPr>
          <w:p w14:paraId="19CF230F" w14:textId="05A5636C" w:rsidR="00CE4D73" w:rsidRPr="00CE4D73" w:rsidRDefault="00CE4D73" w:rsidP="00CE4D73">
            <w:pPr>
              <w:rPr>
                <w:rFonts w:ascii="Garamond" w:hAnsi="Garamond" w:cs="Calibri"/>
                <w:color w:val="000000"/>
              </w:rPr>
            </w:pPr>
            <w:r w:rsidRPr="00CE4D73">
              <w:rPr>
                <w:rFonts w:ascii="Garamond" w:hAnsi="Garamond" w:cs="Calibri"/>
                <w:color w:val="000000"/>
              </w:rPr>
              <w:t>$      2,211,855</w:t>
            </w:r>
          </w:p>
        </w:tc>
        <w:tc>
          <w:tcPr>
            <w:tcW w:w="1530" w:type="dxa"/>
            <w:tcBorders>
              <w:top w:val="nil"/>
              <w:left w:val="nil"/>
              <w:bottom w:val="single" w:sz="4" w:space="0" w:color="auto"/>
              <w:right w:val="nil"/>
            </w:tcBorders>
            <w:shd w:val="clear" w:color="auto" w:fill="auto"/>
            <w:noWrap/>
            <w:vAlign w:val="bottom"/>
            <w:hideMark/>
          </w:tcPr>
          <w:p w14:paraId="74FDFB06" w14:textId="22F61A5F" w:rsidR="00CE4D73" w:rsidRPr="00CE4D73" w:rsidRDefault="00CE4D73" w:rsidP="00CE4D73">
            <w:pPr>
              <w:rPr>
                <w:rFonts w:ascii="Garamond" w:hAnsi="Garamond" w:cs="Calibri"/>
                <w:color w:val="000000"/>
              </w:rPr>
            </w:pPr>
            <w:r w:rsidRPr="00CE4D73">
              <w:rPr>
                <w:rFonts w:ascii="Garamond" w:hAnsi="Garamond" w:cs="Calibri"/>
                <w:color w:val="000000"/>
              </w:rPr>
              <w:t>$          249,855</w:t>
            </w:r>
          </w:p>
        </w:tc>
        <w:tc>
          <w:tcPr>
            <w:tcW w:w="1425" w:type="dxa"/>
            <w:tcBorders>
              <w:top w:val="nil"/>
              <w:left w:val="nil"/>
              <w:bottom w:val="single" w:sz="4" w:space="0" w:color="auto"/>
              <w:right w:val="nil"/>
            </w:tcBorders>
            <w:shd w:val="clear" w:color="auto" w:fill="auto"/>
            <w:noWrap/>
            <w:vAlign w:val="bottom"/>
            <w:hideMark/>
          </w:tcPr>
          <w:p w14:paraId="233014E7" w14:textId="77777777" w:rsidR="00CE4D73" w:rsidRPr="00CE4D73" w:rsidRDefault="00CE4D73" w:rsidP="00CE4D73">
            <w:pPr>
              <w:rPr>
                <w:rFonts w:ascii="Garamond" w:hAnsi="Garamond" w:cs="Calibri"/>
                <w:color w:val="000000"/>
              </w:rPr>
            </w:pPr>
            <w:r w:rsidRPr="00CE4D73">
              <w:rPr>
                <w:rFonts w:ascii="Garamond" w:hAnsi="Garamond" w:cs="Calibri"/>
                <w:color w:val="000000"/>
              </w:rPr>
              <w:t>12.73%</w:t>
            </w:r>
          </w:p>
        </w:tc>
        <w:tc>
          <w:tcPr>
            <w:tcW w:w="2436" w:type="dxa"/>
            <w:vAlign w:val="center"/>
            <w:hideMark/>
          </w:tcPr>
          <w:p w14:paraId="069E9553" w14:textId="77777777" w:rsidR="00CE4D73" w:rsidRPr="00CE4D73" w:rsidRDefault="00CE4D73" w:rsidP="00CE4D73"/>
        </w:tc>
        <w:tc>
          <w:tcPr>
            <w:tcW w:w="251" w:type="dxa"/>
            <w:vAlign w:val="center"/>
            <w:hideMark/>
          </w:tcPr>
          <w:p w14:paraId="0CD3357F" w14:textId="77777777" w:rsidR="00CE4D73" w:rsidRPr="00CE4D73" w:rsidRDefault="00CE4D73" w:rsidP="00CE4D73"/>
        </w:tc>
        <w:tc>
          <w:tcPr>
            <w:tcW w:w="480" w:type="dxa"/>
            <w:vAlign w:val="center"/>
            <w:hideMark/>
          </w:tcPr>
          <w:p w14:paraId="1DB80049" w14:textId="77777777" w:rsidR="00CE4D73" w:rsidRPr="00CE4D73" w:rsidRDefault="00CE4D73" w:rsidP="00CE4D73"/>
        </w:tc>
        <w:tc>
          <w:tcPr>
            <w:tcW w:w="480" w:type="dxa"/>
            <w:vAlign w:val="center"/>
            <w:hideMark/>
          </w:tcPr>
          <w:p w14:paraId="36EFBE5F" w14:textId="77777777" w:rsidR="00CE4D73" w:rsidRPr="00CE4D73" w:rsidRDefault="00CE4D73" w:rsidP="00CE4D73"/>
        </w:tc>
        <w:tc>
          <w:tcPr>
            <w:tcW w:w="480" w:type="dxa"/>
            <w:vAlign w:val="center"/>
            <w:hideMark/>
          </w:tcPr>
          <w:p w14:paraId="266711CA" w14:textId="77777777" w:rsidR="00CE4D73" w:rsidRPr="00CE4D73" w:rsidRDefault="00CE4D73" w:rsidP="00CE4D73"/>
        </w:tc>
        <w:tc>
          <w:tcPr>
            <w:tcW w:w="480" w:type="dxa"/>
            <w:vAlign w:val="center"/>
            <w:hideMark/>
          </w:tcPr>
          <w:p w14:paraId="5B222C9A" w14:textId="77777777" w:rsidR="00CE4D73" w:rsidRPr="00CE4D73" w:rsidRDefault="00CE4D73" w:rsidP="00CE4D73"/>
        </w:tc>
        <w:tc>
          <w:tcPr>
            <w:tcW w:w="480" w:type="dxa"/>
            <w:vAlign w:val="center"/>
            <w:hideMark/>
          </w:tcPr>
          <w:p w14:paraId="4915EEF4" w14:textId="77777777" w:rsidR="00CE4D73" w:rsidRPr="00CE4D73" w:rsidRDefault="00CE4D73" w:rsidP="00CE4D73"/>
        </w:tc>
        <w:tc>
          <w:tcPr>
            <w:tcW w:w="480" w:type="dxa"/>
            <w:vAlign w:val="center"/>
            <w:hideMark/>
          </w:tcPr>
          <w:p w14:paraId="697CECC4" w14:textId="77777777" w:rsidR="00CE4D73" w:rsidRPr="00CE4D73" w:rsidRDefault="00CE4D73" w:rsidP="00CE4D73"/>
        </w:tc>
        <w:tc>
          <w:tcPr>
            <w:tcW w:w="480" w:type="dxa"/>
            <w:vAlign w:val="center"/>
            <w:hideMark/>
          </w:tcPr>
          <w:p w14:paraId="78940B25" w14:textId="77777777" w:rsidR="00CE4D73" w:rsidRPr="00CE4D73" w:rsidRDefault="00CE4D73" w:rsidP="00CE4D73"/>
        </w:tc>
        <w:tc>
          <w:tcPr>
            <w:tcW w:w="480" w:type="dxa"/>
            <w:vAlign w:val="center"/>
            <w:hideMark/>
          </w:tcPr>
          <w:p w14:paraId="627C7284" w14:textId="77777777" w:rsidR="00CE4D73" w:rsidRPr="00CE4D73" w:rsidRDefault="00CE4D73" w:rsidP="00CE4D73"/>
        </w:tc>
        <w:tc>
          <w:tcPr>
            <w:tcW w:w="480" w:type="dxa"/>
            <w:vAlign w:val="center"/>
            <w:hideMark/>
          </w:tcPr>
          <w:p w14:paraId="5B421754" w14:textId="77777777" w:rsidR="00CE4D73" w:rsidRPr="00CE4D73" w:rsidRDefault="00CE4D73" w:rsidP="00CE4D73"/>
        </w:tc>
      </w:tr>
      <w:tr w:rsidR="00CE4D73" w:rsidRPr="00CE4D73" w14:paraId="1363B72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935616C"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7A02B42"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DD096B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649042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6BD9FF3"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836C5EC" w14:textId="77777777" w:rsidR="00CE4D73" w:rsidRPr="00CE4D73" w:rsidRDefault="00CE4D73" w:rsidP="00CE4D73"/>
        </w:tc>
        <w:tc>
          <w:tcPr>
            <w:tcW w:w="2436" w:type="dxa"/>
            <w:vAlign w:val="center"/>
            <w:hideMark/>
          </w:tcPr>
          <w:p w14:paraId="5853A6EE" w14:textId="77777777" w:rsidR="00CE4D73" w:rsidRPr="00CE4D73" w:rsidRDefault="00CE4D73" w:rsidP="00CE4D73"/>
        </w:tc>
        <w:tc>
          <w:tcPr>
            <w:tcW w:w="251" w:type="dxa"/>
            <w:vAlign w:val="center"/>
            <w:hideMark/>
          </w:tcPr>
          <w:p w14:paraId="1C37DB25" w14:textId="77777777" w:rsidR="00CE4D73" w:rsidRPr="00CE4D73" w:rsidRDefault="00CE4D73" w:rsidP="00CE4D73"/>
        </w:tc>
        <w:tc>
          <w:tcPr>
            <w:tcW w:w="480" w:type="dxa"/>
            <w:vAlign w:val="center"/>
            <w:hideMark/>
          </w:tcPr>
          <w:p w14:paraId="25DED663" w14:textId="77777777" w:rsidR="00CE4D73" w:rsidRPr="00CE4D73" w:rsidRDefault="00CE4D73" w:rsidP="00CE4D73"/>
        </w:tc>
        <w:tc>
          <w:tcPr>
            <w:tcW w:w="480" w:type="dxa"/>
            <w:vAlign w:val="center"/>
            <w:hideMark/>
          </w:tcPr>
          <w:p w14:paraId="70D3536D" w14:textId="77777777" w:rsidR="00CE4D73" w:rsidRPr="00CE4D73" w:rsidRDefault="00CE4D73" w:rsidP="00CE4D73"/>
        </w:tc>
        <w:tc>
          <w:tcPr>
            <w:tcW w:w="480" w:type="dxa"/>
            <w:vAlign w:val="center"/>
            <w:hideMark/>
          </w:tcPr>
          <w:p w14:paraId="76347707" w14:textId="77777777" w:rsidR="00CE4D73" w:rsidRPr="00CE4D73" w:rsidRDefault="00CE4D73" w:rsidP="00CE4D73"/>
        </w:tc>
        <w:tc>
          <w:tcPr>
            <w:tcW w:w="480" w:type="dxa"/>
            <w:vAlign w:val="center"/>
            <w:hideMark/>
          </w:tcPr>
          <w:p w14:paraId="55C74040" w14:textId="77777777" w:rsidR="00CE4D73" w:rsidRPr="00CE4D73" w:rsidRDefault="00CE4D73" w:rsidP="00CE4D73"/>
        </w:tc>
        <w:tc>
          <w:tcPr>
            <w:tcW w:w="480" w:type="dxa"/>
            <w:vAlign w:val="center"/>
            <w:hideMark/>
          </w:tcPr>
          <w:p w14:paraId="57F8C911" w14:textId="77777777" w:rsidR="00CE4D73" w:rsidRPr="00CE4D73" w:rsidRDefault="00CE4D73" w:rsidP="00CE4D73"/>
        </w:tc>
        <w:tc>
          <w:tcPr>
            <w:tcW w:w="480" w:type="dxa"/>
            <w:vAlign w:val="center"/>
            <w:hideMark/>
          </w:tcPr>
          <w:p w14:paraId="7E4667A4" w14:textId="77777777" w:rsidR="00CE4D73" w:rsidRPr="00CE4D73" w:rsidRDefault="00CE4D73" w:rsidP="00CE4D73"/>
        </w:tc>
        <w:tc>
          <w:tcPr>
            <w:tcW w:w="480" w:type="dxa"/>
            <w:vAlign w:val="center"/>
            <w:hideMark/>
          </w:tcPr>
          <w:p w14:paraId="6E02EFF1" w14:textId="77777777" w:rsidR="00CE4D73" w:rsidRPr="00CE4D73" w:rsidRDefault="00CE4D73" w:rsidP="00CE4D73"/>
        </w:tc>
        <w:tc>
          <w:tcPr>
            <w:tcW w:w="480" w:type="dxa"/>
            <w:vAlign w:val="center"/>
            <w:hideMark/>
          </w:tcPr>
          <w:p w14:paraId="01BBEA04" w14:textId="77777777" w:rsidR="00CE4D73" w:rsidRPr="00CE4D73" w:rsidRDefault="00CE4D73" w:rsidP="00CE4D73"/>
        </w:tc>
        <w:tc>
          <w:tcPr>
            <w:tcW w:w="480" w:type="dxa"/>
            <w:vAlign w:val="center"/>
            <w:hideMark/>
          </w:tcPr>
          <w:p w14:paraId="210D3980" w14:textId="77777777" w:rsidR="00CE4D73" w:rsidRPr="00CE4D73" w:rsidRDefault="00CE4D73" w:rsidP="00CE4D73"/>
        </w:tc>
      </w:tr>
      <w:tr w:rsidR="00CE4D73" w:rsidRPr="00CE4D73" w14:paraId="5EC3656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3750603"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LIFE INSURANCE - EMPLOYER          </w:t>
            </w:r>
          </w:p>
        </w:tc>
        <w:tc>
          <w:tcPr>
            <w:tcW w:w="1980" w:type="dxa"/>
            <w:gridSpan w:val="4"/>
            <w:tcBorders>
              <w:top w:val="nil"/>
              <w:left w:val="nil"/>
              <w:bottom w:val="nil"/>
              <w:right w:val="nil"/>
            </w:tcBorders>
            <w:shd w:val="clear" w:color="auto" w:fill="auto"/>
            <w:noWrap/>
            <w:vAlign w:val="bottom"/>
            <w:hideMark/>
          </w:tcPr>
          <w:p w14:paraId="7273E1F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3FE4016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F0D7EC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27A931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DDA285B" w14:textId="77777777" w:rsidR="00CE4D73" w:rsidRPr="00CE4D73" w:rsidRDefault="00CE4D73" w:rsidP="00CE4D73"/>
        </w:tc>
        <w:tc>
          <w:tcPr>
            <w:tcW w:w="2436" w:type="dxa"/>
            <w:vAlign w:val="center"/>
            <w:hideMark/>
          </w:tcPr>
          <w:p w14:paraId="054AE7D4" w14:textId="77777777" w:rsidR="00CE4D73" w:rsidRPr="00CE4D73" w:rsidRDefault="00CE4D73" w:rsidP="00CE4D73"/>
        </w:tc>
        <w:tc>
          <w:tcPr>
            <w:tcW w:w="251" w:type="dxa"/>
            <w:vAlign w:val="center"/>
            <w:hideMark/>
          </w:tcPr>
          <w:p w14:paraId="25AC6F68" w14:textId="77777777" w:rsidR="00CE4D73" w:rsidRPr="00CE4D73" w:rsidRDefault="00CE4D73" w:rsidP="00CE4D73"/>
        </w:tc>
        <w:tc>
          <w:tcPr>
            <w:tcW w:w="480" w:type="dxa"/>
            <w:vAlign w:val="center"/>
            <w:hideMark/>
          </w:tcPr>
          <w:p w14:paraId="633AB5E1" w14:textId="77777777" w:rsidR="00CE4D73" w:rsidRPr="00CE4D73" w:rsidRDefault="00CE4D73" w:rsidP="00CE4D73"/>
        </w:tc>
        <w:tc>
          <w:tcPr>
            <w:tcW w:w="480" w:type="dxa"/>
            <w:vAlign w:val="center"/>
            <w:hideMark/>
          </w:tcPr>
          <w:p w14:paraId="5E60756B" w14:textId="77777777" w:rsidR="00CE4D73" w:rsidRPr="00CE4D73" w:rsidRDefault="00CE4D73" w:rsidP="00CE4D73"/>
        </w:tc>
        <w:tc>
          <w:tcPr>
            <w:tcW w:w="480" w:type="dxa"/>
            <w:vAlign w:val="center"/>
            <w:hideMark/>
          </w:tcPr>
          <w:p w14:paraId="35856D4D" w14:textId="77777777" w:rsidR="00CE4D73" w:rsidRPr="00CE4D73" w:rsidRDefault="00CE4D73" w:rsidP="00CE4D73"/>
        </w:tc>
        <w:tc>
          <w:tcPr>
            <w:tcW w:w="480" w:type="dxa"/>
            <w:vAlign w:val="center"/>
            <w:hideMark/>
          </w:tcPr>
          <w:p w14:paraId="5ABEFE3C" w14:textId="77777777" w:rsidR="00CE4D73" w:rsidRPr="00CE4D73" w:rsidRDefault="00CE4D73" w:rsidP="00CE4D73"/>
        </w:tc>
        <w:tc>
          <w:tcPr>
            <w:tcW w:w="480" w:type="dxa"/>
            <w:vAlign w:val="center"/>
            <w:hideMark/>
          </w:tcPr>
          <w:p w14:paraId="6C2C26C6" w14:textId="77777777" w:rsidR="00CE4D73" w:rsidRPr="00CE4D73" w:rsidRDefault="00CE4D73" w:rsidP="00CE4D73"/>
        </w:tc>
        <w:tc>
          <w:tcPr>
            <w:tcW w:w="480" w:type="dxa"/>
            <w:vAlign w:val="center"/>
            <w:hideMark/>
          </w:tcPr>
          <w:p w14:paraId="74D8781B" w14:textId="77777777" w:rsidR="00CE4D73" w:rsidRPr="00CE4D73" w:rsidRDefault="00CE4D73" w:rsidP="00CE4D73"/>
        </w:tc>
        <w:tc>
          <w:tcPr>
            <w:tcW w:w="480" w:type="dxa"/>
            <w:vAlign w:val="center"/>
            <w:hideMark/>
          </w:tcPr>
          <w:p w14:paraId="2F849F84" w14:textId="77777777" w:rsidR="00CE4D73" w:rsidRPr="00CE4D73" w:rsidRDefault="00CE4D73" w:rsidP="00CE4D73"/>
        </w:tc>
        <w:tc>
          <w:tcPr>
            <w:tcW w:w="480" w:type="dxa"/>
            <w:vAlign w:val="center"/>
            <w:hideMark/>
          </w:tcPr>
          <w:p w14:paraId="0DE86099" w14:textId="77777777" w:rsidR="00CE4D73" w:rsidRPr="00CE4D73" w:rsidRDefault="00CE4D73" w:rsidP="00CE4D73"/>
        </w:tc>
        <w:tc>
          <w:tcPr>
            <w:tcW w:w="480" w:type="dxa"/>
            <w:vAlign w:val="center"/>
            <w:hideMark/>
          </w:tcPr>
          <w:p w14:paraId="26CE98A9" w14:textId="77777777" w:rsidR="00CE4D73" w:rsidRPr="00CE4D73" w:rsidRDefault="00CE4D73" w:rsidP="00CE4D73"/>
        </w:tc>
      </w:tr>
      <w:tr w:rsidR="00CE4D73" w:rsidRPr="00CE4D73" w14:paraId="16A75A0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915403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1E21B62E" w14:textId="7F6BC6DC" w:rsidR="00CE4D73" w:rsidRPr="00CE4D73" w:rsidRDefault="00CE4D73" w:rsidP="00CE4D73">
            <w:pPr>
              <w:rPr>
                <w:rFonts w:ascii="Garamond" w:hAnsi="Garamond" w:cs="Calibri"/>
                <w:color w:val="000000"/>
              </w:rPr>
            </w:pPr>
            <w:r w:rsidRPr="00CE4D73">
              <w:rPr>
                <w:rFonts w:ascii="Garamond" w:hAnsi="Garamond" w:cs="Calibri"/>
                <w:color w:val="000000"/>
              </w:rPr>
              <w:t>$                     13,000</w:t>
            </w:r>
          </w:p>
        </w:tc>
        <w:tc>
          <w:tcPr>
            <w:tcW w:w="1800" w:type="dxa"/>
            <w:tcBorders>
              <w:top w:val="nil"/>
              <w:left w:val="nil"/>
              <w:bottom w:val="nil"/>
              <w:right w:val="nil"/>
            </w:tcBorders>
            <w:shd w:val="clear" w:color="auto" w:fill="auto"/>
            <w:noWrap/>
            <w:vAlign w:val="bottom"/>
            <w:hideMark/>
          </w:tcPr>
          <w:p w14:paraId="322D435E" w14:textId="25F0B979" w:rsidR="00CE4D73" w:rsidRPr="00CE4D73" w:rsidRDefault="00CE4D73" w:rsidP="00CE4D73">
            <w:pPr>
              <w:rPr>
                <w:rFonts w:ascii="Garamond" w:hAnsi="Garamond" w:cs="Calibri"/>
                <w:color w:val="000000"/>
              </w:rPr>
            </w:pPr>
            <w:r w:rsidRPr="00CE4D73">
              <w:rPr>
                <w:rFonts w:ascii="Garamond" w:hAnsi="Garamond" w:cs="Calibri"/>
                <w:color w:val="000000"/>
              </w:rPr>
              <w:t>$                  6,479</w:t>
            </w:r>
          </w:p>
        </w:tc>
        <w:tc>
          <w:tcPr>
            <w:tcW w:w="1440" w:type="dxa"/>
            <w:tcBorders>
              <w:top w:val="nil"/>
              <w:left w:val="nil"/>
              <w:bottom w:val="nil"/>
              <w:right w:val="nil"/>
            </w:tcBorders>
            <w:shd w:val="clear" w:color="auto" w:fill="auto"/>
            <w:noWrap/>
            <w:vAlign w:val="bottom"/>
            <w:hideMark/>
          </w:tcPr>
          <w:p w14:paraId="3C54592D" w14:textId="14EF1A32" w:rsidR="00CE4D73" w:rsidRPr="00CE4D73" w:rsidRDefault="00CE4D73" w:rsidP="00CE4D73">
            <w:pPr>
              <w:rPr>
                <w:rFonts w:ascii="Garamond" w:hAnsi="Garamond" w:cs="Calibri"/>
                <w:color w:val="000000"/>
              </w:rPr>
            </w:pPr>
            <w:r w:rsidRPr="00CE4D73">
              <w:rPr>
                <w:rFonts w:ascii="Garamond" w:hAnsi="Garamond" w:cs="Calibri"/>
                <w:color w:val="000000"/>
              </w:rPr>
              <w:t>$          13,000</w:t>
            </w:r>
          </w:p>
        </w:tc>
        <w:tc>
          <w:tcPr>
            <w:tcW w:w="1530" w:type="dxa"/>
            <w:tcBorders>
              <w:top w:val="nil"/>
              <w:left w:val="nil"/>
              <w:bottom w:val="single" w:sz="4" w:space="0" w:color="auto"/>
              <w:right w:val="nil"/>
            </w:tcBorders>
            <w:shd w:val="clear" w:color="auto" w:fill="auto"/>
            <w:noWrap/>
            <w:vAlign w:val="bottom"/>
            <w:hideMark/>
          </w:tcPr>
          <w:p w14:paraId="61EDFBEC" w14:textId="4C10835D"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015B4BA9"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c>
          <w:tcPr>
            <w:tcW w:w="2436" w:type="dxa"/>
            <w:vAlign w:val="center"/>
            <w:hideMark/>
          </w:tcPr>
          <w:p w14:paraId="26724E1E" w14:textId="77777777" w:rsidR="00CE4D73" w:rsidRPr="00CE4D73" w:rsidRDefault="00CE4D73" w:rsidP="00CE4D73"/>
        </w:tc>
        <w:tc>
          <w:tcPr>
            <w:tcW w:w="251" w:type="dxa"/>
            <w:vAlign w:val="center"/>
            <w:hideMark/>
          </w:tcPr>
          <w:p w14:paraId="0A2B9675" w14:textId="77777777" w:rsidR="00CE4D73" w:rsidRPr="00CE4D73" w:rsidRDefault="00CE4D73" w:rsidP="00CE4D73"/>
        </w:tc>
        <w:tc>
          <w:tcPr>
            <w:tcW w:w="480" w:type="dxa"/>
            <w:vAlign w:val="center"/>
            <w:hideMark/>
          </w:tcPr>
          <w:p w14:paraId="4537CABA" w14:textId="77777777" w:rsidR="00CE4D73" w:rsidRPr="00CE4D73" w:rsidRDefault="00CE4D73" w:rsidP="00CE4D73"/>
        </w:tc>
        <w:tc>
          <w:tcPr>
            <w:tcW w:w="480" w:type="dxa"/>
            <w:vAlign w:val="center"/>
            <w:hideMark/>
          </w:tcPr>
          <w:p w14:paraId="086916F4" w14:textId="77777777" w:rsidR="00CE4D73" w:rsidRPr="00CE4D73" w:rsidRDefault="00CE4D73" w:rsidP="00CE4D73"/>
        </w:tc>
        <w:tc>
          <w:tcPr>
            <w:tcW w:w="480" w:type="dxa"/>
            <w:vAlign w:val="center"/>
            <w:hideMark/>
          </w:tcPr>
          <w:p w14:paraId="42A25479" w14:textId="77777777" w:rsidR="00CE4D73" w:rsidRPr="00CE4D73" w:rsidRDefault="00CE4D73" w:rsidP="00CE4D73"/>
        </w:tc>
        <w:tc>
          <w:tcPr>
            <w:tcW w:w="480" w:type="dxa"/>
            <w:vAlign w:val="center"/>
            <w:hideMark/>
          </w:tcPr>
          <w:p w14:paraId="688F8AE2" w14:textId="77777777" w:rsidR="00CE4D73" w:rsidRPr="00CE4D73" w:rsidRDefault="00CE4D73" w:rsidP="00CE4D73"/>
        </w:tc>
        <w:tc>
          <w:tcPr>
            <w:tcW w:w="480" w:type="dxa"/>
            <w:vAlign w:val="center"/>
            <w:hideMark/>
          </w:tcPr>
          <w:p w14:paraId="65CFF3A4" w14:textId="77777777" w:rsidR="00CE4D73" w:rsidRPr="00CE4D73" w:rsidRDefault="00CE4D73" w:rsidP="00CE4D73"/>
        </w:tc>
        <w:tc>
          <w:tcPr>
            <w:tcW w:w="480" w:type="dxa"/>
            <w:vAlign w:val="center"/>
            <w:hideMark/>
          </w:tcPr>
          <w:p w14:paraId="75C2B7DC" w14:textId="77777777" w:rsidR="00CE4D73" w:rsidRPr="00CE4D73" w:rsidRDefault="00CE4D73" w:rsidP="00CE4D73"/>
        </w:tc>
        <w:tc>
          <w:tcPr>
            <w:tcW w:w="480" w:type="dxa"/>
            <w:vAlign w:val="center"/>
            <w:hideMark/>
          </w:tcPr>
          <w:p w14:paraId="4A147898" w14:textId="77777777" w:rsidR="00CE4D73" w:rsidRPr="00CE4D73" w:rsidRDefault="00CE4D73" w:rsidP="00CE4D73"/>
        </w:tc>
        <w:tc>
          <w:tcPr>
            <w:tcW w:w="480" w:type="dxa"/>
            <w:vAlign w:val="center"/>
            <w:hideMark/>
          </w:tcPr>
          <w:p w14:paraId="0E633ADC" w14:textId="77777777" w:rsidR="00CE4D73" w:rsidRPr="00CE4D73" w:rsidRDefault="00CE4D73" w:rsidP="00CE4D73"/>
        </w:tc>
        <w:tc>
          <w:tcPr>
            <w:tcW w:w="480" w:type="dxa"/>
            <w:vAlign w:val="center"/>
            <w:hideMark/>
          </w:tcPr>
          <w:p w14:paraId="0FD5C305" w14:textId="77777777" w:rsidR="00CE4D73" w:rsidRPr="00CE4D73" w:rsidRDefault="00CE4D73" w:rsidP="00CE4D73"/>
        </w:tc>
      </w:tr>
      <w:tr w:rsidR="00CE4D73" w:rsidRPr="00CE4D73" w14:paraId="1ACD5C15"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D3595C3"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LIFE INSURANCE EMPLOYER</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DE711A5" w14:textId="13CB52A7" w:rsidR="00CE4D73" w:rsidRPr="00CE4D73" w:rsidRDefault="00CE4D73" w:rsidP="00CE4D73">
            <w:pPr>
              <w:rPr>
                <w:rFonts w:ascii="Garamond" w:hAnsi="Garamond" w:cs="Calibri"/>
                <w:color w:val="000000"/>
              </w:rPr>
            </w:pPr>
            <w:r w:rsidRPr="00CE4D73">
              <w:rPr>
                <w:rFonts w:ascii="Garamond" w:hAnsi="Garamond" w:cs="Calibri"/>
                <w:color w:val="000000"/>
              </w:rPr>
              <w:t>$                     13,000</w:t>
            </w:r>
          </w:p>
        </w:tc>
        <w:tc>
          <w:tcPr>
            <w:tcW w:w="1800" w:type="dxa"/>
            <w:tcBorders>
              <w:top w:val="single" w:sz="4" w:space="0" w:color="auto"/>
              <w:left w:val="nil"/>
              <w:bottom w:val="single" w:sz="4" w:space="0" w:color="auto"/>
              <w:right w:val="nil"/>
            </w:tcBorders>
            <w:shd w:val="clear" w:color="auto" w:fill="auto"/>
            <w:noWrap/>
            <w:vAlign w:val="bottom"/>
            <w:hideMark/>
          </w:tcPr>
          <w:p w14:paraId="1EAD729C" w14:textId="697B83FA" w:rsidR="00CE4D73" w:rsidRPr="00CE4D73" w:rsidRDefault="00CE4D73" w:rsidP="00CE4D73">
            <w:pPr>
              <w:rPr>
                <w:rFonts w:ascii="Garamond" w:hAnsi="Garamond" w:cs="Calibri"/>
                <w:color w:val="000000"/>
              </w:rPr>
            </w:pPr>
            <w:r w:rsidRPr="00CE4D73">
              <w:rPr>
                <w:rFonts w:ascii="Garamond" w:hAnsi="Garamond" w:cs="Calibri"/>
                <w:color w:val="000000"/>
              </w:rPr>
              <w:t>$                  6,479</w:t>
            </w:r>
          </w:p>
        </w:tc>
        <w:tc>
          <w:tcPr>
            <w:tcW w:w="1440" w:type="dxa"/>
            <w:tcBorders>
              <w:top w:val="single" w:sz="4" w:space="0" w:color="auto"/>
              <w:left w:val="nil"/>
              <w:bottom w:val="single" w:sz="4" w:space="0" w:color="auto"/>
              <w:right w:val="nil"/>
            </w:tcBorders>
            <w:shd w:val="clear" w:color="auto" w:fill="auto"/>
            <w:noWrap/>
            <w:vAlign w:val="bottom"/>
            <w:hideMark/>
          </w:tcPr>
          <w:p w14:paraId="05D14EB6" w14:textId="35DDEEF6" w:rsidR="00CE4D73" w:rsidRPr="00CE4D73" w:rsidRDefault="00CE4D73" w:rsidP="00CE4D73">
            <w:pPr>
              <w:rPr>
                <w:rFonts w:ascii="Garamond" w:hAnsi="Garamond" w:cs="Calibri"/>
                <w:color w:val="000000"/>
              </w:rPr>
            </w:pPr>
            <w:r w:rsidRPr="00CE4D73">
              <w:rPr>
                <w:rFonts w:ascii="Garamond" w:hAnsi="Garamond" w:cs="Calibri"/>
                <w:color w:val="000000"/>
              </w:rPr>
              <w:t>$          13,000</w:t>
            </w:r>
          </w:p>
        </w:tc>
        <w:tc>
          <w:tcPr>
            <w:tcW w:w="1530" w:type="dxa"/>
            <w:tcBorders>
              <w:top w:val="nil"/>
              <w:left w:val="nil"/>
              <w:bottom w:val="single" w:sz="4" w:space="0" w:color="auto"/>
              <w:right w:val="nil"/>
            </w:tcBorders>
            <w:shd w:val="clear" w:color="auto" w:fill="auto"/>
            <w:noWrap/>
            <w:vAlign w:val="bottom"/>
            <w:hideMark/>
          </w:tcPr>
          <w:p w14:paraId="30211C30" w14:textId="1052FDD0"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425" w:type="dxa"/>
            <w:tcBorders>
              <w:top w:val="nil"/>
              <w:left w:val="nil"/>
              <w:bottom w:val="single" w:sz="4" w:space="0" w:color="auto"/>
              <w:right w:val="nil"/>
            </w:tcBorders>
            <w:shd w:val="clear" w:color="auto" w:fill="auto"/>
            <w:noWrap/>
            <w:vAlign w:val="bottom"/>
            <w:hideMark/>
          </w:tcPr>
          <w:p w14:paraId="07EF1006" w14:textId="77777777" w:rsidR="00CE4D73" w:rsidRPr="00CE4D73" w:rsidRDefault="00CE4D73" w:rsidP="00CE4D73">
            <w:pPr>
              <w:rPr>
                <w:rFonts w:ascii="Garamond" w:hAnsi="Garamond" w:cs="Calibri"/>
                <w:color w:val="000000"/>
              </w:rPr>
            </w:pPr>
            <w:r w:rsidRPr="00CE4D73">
              <w:rPr>
                <w:rFonts w:ascii="Garamond" w:hAnsi="Garamond" w:cs="Calibri"/>
                <w:color w:val="000000"/>
              </w:rPr>
              <w:t>0.00%</w:t>
            </w:r>
          </w:p>
        </w:tc>
        <w:tc>
          <w:tcPr>
            <w:tcW w:w="2436" w:type="dxa"/>
            <w:vAlign w:val="center"/>
            <w:hideMark/>
          </w:tcPr>
          <w:p w14:paraId="7946714C" w14:textId="77777777" w:rsidR="00CE4D73" w:rsidRPr="00CE4D73" w:rsidRDefault="00CE4D73" w:rsidP="00CE4D73"/>
        </w:tc>
        <w:tc>
          <w:tcPr>
            <w:tcW w:w="251" w:type="dxa"/>
            <w:vAlign w:val="center"/>
            <w:hideMark/>
          </w:tcPr>
          <w:p w14:paraId="1E756204" w14:textId="77777777" w:rsidR="00CE4D73" w:rsidRPr="00CE4D73" w:rsidRDefault="00CE4D73" w:rsidP="00CE4D73"/>
        </w:tc>
        <w:tc>
          <w:tcPr>
            <w:tcW w:w="480" w:type="dxa"/>
            <w:vAlign w:val="center"/>
            <w:hideMark/>
          </w:tcPr>
          <w:p w14:paraId="183DF6D1" w14:textId="77777777" w:rsidR="00CE4D73" w:rsidRPr="00CE4D73" w:rsidRDefault="00CE4D73" w:rsidP="00CE4D73"/>
        </w:tc>
        <w:tc>
          <w:tcPr>
            <w:tcW w:w="480" w:type="dxa"/>
            <w:vAlign w:val="center"/>
            <w:hideMark/>
          </w:tcPr>
          <w:p w14:paraId="1C326EB8" w14:textId="77777777" w:rsidR="00CE4D73" w:rsidRPr="00CE4D73" w:rsidRDefault="00CE4D73" w:rsidP="00CE4D73"/>
        </w:tc>
        <w:tc>
          <w:tcPr>
            <w:tcW w:w="480" w:type="dxa"/>
            <w:vAlign w:val="center"/>
            <w:hideMark/>
          </w:tcPr>
          <w:p w14:paraId="55CE4490" w14:textId="77777777" w:rsidR="00CE4D73" w:rsidRPr="00CE4D73" w:rsidRDefault="00CE4D73" w:rsidP="00CE4D73"/>
        </w:tc>
        <w:tc>
          <w:tcPr>
            <w:tcW w:w="480" w:type="dxa"/>
            <w:vAlign w:val="center"/>
            <w:hideMark/>
          </w:tcPr>
          <w:p w14:paraId="6529193C" w14:textId="77777777" w:rsidR="00CE4D73" w:rsidRPr="00CE4D73" w:rsidRDefault="00CE4D73" w:rsidP="00CE4D73"/>
        </w:tc>
        <w:tc>
          <w:tcPr>
            <w:tcW w:w="480" w:type="dxa"/>
            <w:vAlign w:val="center"/>
            <w:hideMark/>
          </w:tcPr>
          <w:p w14:paraId="74B9F33A" w14:textId="77777777" w:rsidR="00CE4D73" w:rsidRPr="00CE4D73" w:rsidRDefault="00CE4D73" w:rsidP="00CE4D73"/>
        </w:tc>
        <w:tc>
          <w:tcPr>
            <w:tcW w:w="480" w:type="dxa"/>
            <w:vAlign w:val="center"/>
            <w:hideMark/>
          </w:tcPr>
          <w:p w14:paraId="1CB4EF82" w14:textId="77777777" w:rsidR="00CE4D73" w:rsidRPr="00CE4D73" w:rsidRDefault="00CE4D73" w:rsidP="00CE4D73"/>
        </w:tc>
        <w:tc>
          <w:tcPr>
            <w:tcW w:w="480" w:type="dxa"/>
            <w:vAlign w:val="center"/>
            <w:hideMark/>
          </w:tcPr>
          <w:p w14:paraId="64551661" w14:textId="77777777" w:rsidR="00CE4D73" w:rsidRPr="00CE4D73" w:rsidRDefault="00CE4D73" w:rsidP="00CE4D73"/>
        </w:tc>
        <w:tc>
          <w:tcPr>
            <w:tcW w:w="480" w:type="dxa"/>
            <w:vAlign w:val="center"/>
            <w:hideMark/>
          </w:tcPr>
          <w:p w14:paraId="2F48845F" w14:textId="77777777" w:rsidR="00CE4D73" w:rsidRPr="00CE4D73" w:rsidRDefault="00CE4D73" w:rsidP="00CE4D73"/>
        </w:tc>
        <w:tc>
          <w:tcPr>
            <w:tcW w:w="480" w:type="dxa"/>
            <w:vAlign w:val="center"/>
            <w:hideMark/>
          </w:tcPr>
          <w:p w14:paraId="0C0AF107" w14:textId="77777777" w:rsidR="00CE4D73" w:rsidRPr="00CE4D73" w:rsidRDefault="00CE4D73" w:rsidP="00CE4D73"/>
        </w:tc>
      </w:tr>
      <w:tr w:rsidR="00CE4D73" w:rsidRPr="00CE4D73" w14:paraId="37FFD3A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352507E"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0E659D75"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8AC76D3"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65DAF3B"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4EEC3E2"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04E55FC1" w14:textId="77777777" w:rsidR="00CE4D73" w:rsidRPr="00CE4D73" w:rsidRDefault="00CE4D73" w:rsidP="00CE4D73"/>
        </w:tc>
        <w:tc>
          <w:tcPr>
            <w:tcW w:w="2436" w:type="dxa"/>
            <w:vAlign w:val="center"/>
            <w:hideMark/>
          </w:tcPr>
          <w:p w14:paraId="6E9729A1" w14:textId="77777777" w:rsidR="00CE4D73" w:rsidRPr="00CE4D73" w:rsidRDefault="00CE4D73" w:rsidP="00CE4D73"/>
        </w:tc>
        <w:tc>
          <w:tcPr>
            <w:tcW w:w="251" w:type="dxa"/>
            <w:vAlign w:val="center"/>
            <w:hideMark/>
          </w:tcPr>
          <w:p w14:paraId="3825005F" w14:textId="77777777" w:rsidR="00CE4D73" w:rsidRPr="00CE4D73" w:rsidRDefault="00CE4D73" w:rsidP="00CE4D73"/>
        </w:tc>
        <w:tc>
          <w:tcPr>
            <w:tcW w:w="480" w:type="dxa"/>
            <w:vAlign w:val="center"/>
            <w:hideMark/>
          </w:tcPr>
          <w:p w14:paraId="7E8C1227" w14:textId="77777777" w:rsidR="00CE4D73" w:rsidRPr="00CE4D73" w:rsidRDefault="00CE4D73" w:rsidP="00CE4D73"/>
        </w:tc>
        <w:tc>
          <w:tcPr>
            <w:tcW w:w="480" w:type="dxa"/>
            <w:vAlign w:val="center"/>
            <w:hideMark/>
          </w:tcPr>
          <w:p w14:paraId="5EA1539C" w14:textId="77777777" w:rsidR="00CE4D73" w:rsidRPr="00CE4D73" w:rsidRDefault="00CE4D73" w:rsidP="00CE4D73"/>
        </w:tc>
        <w:tc>
          <w:tcPr>
            <w:tcW w:w="480" w:type="dxa"/>
            <w:vAlign w:val="center"/>
            <w:hideMark/>
          </w:tcPr>
          <w:p w14:paraId="6E1161CF" w14:textId="77777777" w:rsidR="00CE4D73" w:rsidRPr="00CE4D73" w:rsidRDefault="00CE4D73" w:rsidP="00CE4D73"/>
        </w:tc>
        <w:tc>
          <w:tcPr>
            <w:tcW w:w="480" w:type="dxa"/>
            <w:vAlign w:val="center"/>
            <w:hideMark/>
          </w:tcPr>
          <w:p w14:paraId="2BE22FBF" w14:textId="77777777" w:rsidR="00CE4D73" w:rsidRPr="00CE4D73" w:rsidRDefault="00CE4D73" w:rsidP="00CE4D73"/>
        </w:tc>
        <w:tc>
          <w:tcPr>
            <w:tcW w:w="480" w:type="dxa"/>
            <w:vAlign w:val="center"/>
            <w:hideMark/>
          </w:tcPr>
          <w:p w14:paraId="1F4E7B72" w14:textId="77777777" w:rsidR="00CE4D73" w:rsidRPr="00CE4D73" w:rsidRDefault="00CE4D73" w:rsidP="00CE4D73"/>
        </w:tc>
        <w:tc>
          <w:tcPr>
            <w:tcW w:w="480" w:type="dxa"/>
            <w:vAlign w:val="center"/>
            <w:hideMark/>
          </w:tcPr>
          <w:p w14:paraId="20E27BB7" w14:textId="77777777" w:rsidR="00CE4D73" w:rsidRPr="00CE4D73" w:rsidRDefault="00CE4D73" w:rsidP="00CE4D73"/>
        </w:tc>
        <w:tc>
          <w:tcPr>
            <w:tcW w:w="480" w:type="dxa"/>
            <w:vAlign w:val="center"/>
            <w:hideMark/>
          </w:tcPr>
          <w:p w14:paraId="2BB0D0E8" w14:textId="77777777" w:rsidR="00CE4D73" w:rsidRPr="00CE4D73" w:rsidRDefault="00CE4D73" w:rsidP="00CE4D73"/>
        </w:tc>
        <w:tc>
          <w:tcPr>
            <w:tcW w:w="480" w:type="dxa"/>
            <w:vAlign w:val="center"/>
            <w:hideMark/>
          </w:tcPr>
          <w:p w14:paraId="394B1B50" w14:textId="77777777" w:rsidR="00CE4D73" w:rsidRPr="00CE4D73" w:rsidRDefault="00CE4D73" w:rsidP="00CE4D73"/>
        </w:tc>
        <w:tc>
          <w:tcPr>
            <w:tcW w:w="480" w:type="dxa"/>
            <w:vAlign w:val="center"/>
            <w:hideMark/>
          </w:tcPr>
          <w:p w14:paraId="1163AD66" w14:textId="77777777" w:rsidR="00CE4D73" w:rsidRPr="00CE4D73" w:rsidRDefault="00CE4D73" w:rsidP="00CE4D73"/>
        </w:tc>
      </w:tr>
      <w:tr w:rsidR="00CE4D73" w:rsidRPr="00CE4D73" w14:paraId="7AAF665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6C67B74F"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MEDICARE TAX                       </w:t>
            </w:r>
          </w:p>
        </w:tc>
        <w:tc>
          <w:tcPr>
            <w:tcW w:w="1980" w:type="dxa"/>
            <w:gridSpan w:val="4"/>
            <w:tcBorders>
              <w:top w:val="nil"/>
              <w:left w:val="nil"/>
              <w:bottom w:val="nil"/>
              <w:right w:val="nil"/>
            </w:tcBorders>
            <w:shd w:val="clear" w:color="auto" w:fill="auto"/>
            <w:noWrap/>
            <w:vAlign w:val="bottom"/>
            <w:hideMark/>
          </w:tcPr>
          <w:p w14:paraId="59A2D230"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2E77FB40"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1C49C67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7336033"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DE21714" w14:textId="77777777" w:rsidR="00CE4D73" w:rsidRPr="00CE4D73" w:rsidRDefault="00CE4D73" w:rsidP="00CE4D73"/>
        </w:tc>
        <w:tc>
          <w:tcPr>
            <w:tcW w:w="2436" w:type="dxa"/>
            <w:vAlign w:val="center"/>
            <w:hideMark/>
          </w:tcPr>
          <w:p w14:paraId="559C178E" w14:textId="77777777" w:rsidR="00CE4D73" w:rsidRPr="00CE4D73" w:rsidRDefault="00CE4D73" w:rsidP="00CE4D73"/>
        </w:tc>
        <w:tc>
          <w:tcPr>
            <w:tcW w:w="251" w:type="dxa"/>
            <w:vAlign w:val="center"/>
            <w:hideMark/>
          </w:tcPr>
          <w:p w14:paraId="604092C0" w14:textId="77777777" w:rsidR="00CE4D73" w:rsidRPr="00CE4D73" w:rsidRDefault="00CE4D73" w:rsidP="00CE4D73"/>
        </w:tc>
        <w:tc>
          <w:tcPr>
            <w:tcW w:w="480" w:type="dxa"/>
            <w:vAlign w:val="center"/>
            <w:hideMark/>
          </w:tcPr>
          <w:p w14:paraId="284ACCBB" w14:textId="77777777" w:rsidR="00CE4D73" w:rsidRPr="00CE4D73" w:rsidRDefault="00CE4D73" w:rsidP="00CE4D73"/>
        </w:tc>
        <w:tc>
          <w:tcPr>
            <w:tcW w:w="480" w:type="dxa"/>
            <w:vAlign w:val="center"/>
            <w:hideMark/>
          </w:tcPr>
          <w:p w14:paraId="589CFADF" w14:textId="77777777" w:rsidR="00CE4D73" w:rsidRPr="00CE4D73" w:rsidRDefault="00CE4D73" w:rsidP="00CE4D73"/>
        </w:tc>
        <w:tc>
          <w:tcPr>
            <w:tcW w:w="480" w:type="dxa"/>
            <w:vAlign w:val="center"/>
            <w:hideMark/>
          </w:tcPr>
          <w:p w14:paraId="19512E28" w14:textId="77777777" w:rsidR="00CE4D73" w:rsidRPr="00CE4D73" w:rsidRDefault="00CE4D73" w:rsidP="00CE4D73"/>
        </w:tc>
        <w:tc>
          <w:tcPr>
            <w:tcW w:w="480" w:type="dxa"/>
            <w:vAlign w:val="center"/>
            <w:hideMark/>
          </w:tcPr>
          <w:p w14:paraId="5A6472A5" w14:textId="77777777" w:rsidR="00CE4D73" w:rsidRPr="00CE4D73" w:rsidRDefault="00CE4D73" w:rsidP="00CE4D73"/>
        </w:tc>
        <w:tc>
          <w:tcPr>
            <w:tcW w:w="480" w:type="dxa"/>
            <w:vAlign w:val="center"/>
            <w:hideMark/>
          </w:tcPr>
          <w:p w14:paraId="5A8F1408" w14:textId="77777777" w:rsidR="00CE4D73" w:rsidRPr="00CE4D73" w:rsidRDefault="00CE4D73" w:rsidP="00CE4D73"/>
        </w:tc>
        <w:tc>
          <w:tcPr>
            <w:tcW w:w="480" w:type="dxa"/>
            <w:vAlign w:val="center"/>
            <w:hideMark/>
          </w:tcPr>
          <w:p w14:paraId="3E006CEB" w14:textId="77777777" w:rsidR="00CE4D73" w:rsidRPr="00CE4D73" w:rsidRDefault="00CE4D73" w:rsidP="00CE4D73"/>
        </w:tc>
        <w:tc>
          <w:tcPr>
            <w:tcW w:w="480" w:type="dxa"/>
            <w:vAlign w:val="center"/>
            <w:hideMark/>
          </w:tcPr>
          <w:p w14:paraId="315F506F" w14:textId="77777777" w:rsidR="00CE4D73" w:rsidRPr="00CE4D73" w:rsidRDefault="00CE4D73" w:rsidP="00CE4D73"/>
        </w:tc>
        <w:tc>
          <w:tcPr>
            <w:tcW w:w="480" w:type="dxa"/>
            <w:vAlign w:val="center"/>
            <w:hideMark/>
          </w:tcPr>
          <w:p w14:paraId="309D7CBB" w14:textId="77777777" w:rsidR="00CE4D73" w:rsidRPr="00CE4D73" w:rsidRDefault="00CE4D73" w:rsidP="00CE4D73"/>
        </w:tc>
        <w:tc>
          <w:tcPr>
            <w:tcW w:w="480" w:type="dxa"/>
            <w:vAlign w:val="center"/>
            <w:hideMark/>
          </w:tcPr>
          <w:p w14:paraId="24C6D393" w14:textId="77777777" w:rsidR="00CE4D73" w:rsidRPr="00CE4D73" w:rsidRDefault="00CE4D73" w:rsidP="00CE4D73"/>
        </w:tc>
      </w:tr>
      <w:tr w:rsidR="00CE4D73" w:rsidRPr="00CE4D73" w14:paraId="2C1848B1"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5F73EA7"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3E6D78E7" w14:textId="56CD7082" w:rsidR="00CE4D73" w:rsidRPr="00CE4D73" w:rsidRDefault="00CE4D73" w:rsidP="00CE4D73">
            <w:pPr>
              <w:rPr>
                <w:rFonts w:ascii="Garamond" w:hAnsi="Garamond" w:cs="Calibri"/>
                <w:color w:val="000000"/>
              </w:rPr>
            </w:pPr>
            <w:r w:rsidRPr="00CE4D73">
              <w:rPr>
                <w:rFonts w:ascii="Garamond" w:hAnsi="Garamond" w:cs="Calibri"/>
                <w:color w:val="000000"/>
              </w:rPr>
              <w:t>$                   234,000</w:t>
            </w:r>
          </w:p>
        </w:tc>
        <w:tc>
          <w:tcPr>
            <w:tcW w:w="1800" w:type="dxa"/>
            <w:tcBorders>
              <w:top w:val="nil"/>
              <w:left w:val="nil"/>
              <w:bottom w:val="nil"/>
              <w:right w:val="nil"/>
            </w:tcBorders>
            <w:shd w:val="clear" w:color="auto" w:fill="auto"/>
            <w:noWrap/>
            <w:vAlign w:val="bottom"/>
            <w:hideMark/>
          </w:tcPr>
          <w:p w14:paraId="64191D18" w14:textId="29574196" w:rsidR="00CE4D73" w:rsidRPr="00CE4D73" w:rsidRDefault="00CE4D73" w:rsidP="00CE4D73">
            <w:pPr>
              <w:rPr>
                <w:rFonts w:ascii="Garamond" w:hAnsi="Garamond" w:cs="Calibri"/>
                <w:color w:val="000000"/>
              </w:rPr>
            </w:pPr>
            <w:r w:rsidRPr="00CE4D73">
              <w:rPr>
                <w:rFonts w:ascii="Garamond" w:hAnsi="Garamond" w:cs="Calibri"/>
                <w:color w:val="000000"/>
              </w:rPr>
              <w:t>$               110,300</w:t>
            </w:r>
          </w:p>
        </w:tc>
        <w:tc>
          <w:tcPr>
            <w:tcW w:w="1440" w:type="dxa"/>
            <w:tcBorders>
              <w:top w:val="nil"/>
              <w:left w:val="nil"/>
              <w:bottom w:val="nil"/>
              <w:right w:val="nil"/>
            </w:tcBorders>
            <w:shd w:val="clear" w:color="auto" w:fill="auto"/>
            <w:noWrap/>
            <w:vAlign w:val="bottom"/>
            <w:hideMark/>
          </w:tcPr>
          <w:p w14:paraId="2B80B110" w14:textId="116543E7" w:rsidR="00CE4D73" w:rsidRPr="00CE4D73" w:rsidRDefault="00CE4D73" w:rsidP="00CE4D73">
            <w:pPr>
              <w:rPr>
                <w:rFonts w:ascii="Garamond" w:hAnsi="Garamond" w:cs="Calibri"/>
                <w:color w:val="000000"/>
              </w:rPr>
            </w:pPr>
            <w:r w:rsidRPr="00CE4D73">
              <w:rPr>
                <w:rFonts w:ascii="Garamond" w:hAnsi="Garamond" w:cs="Calibri"/>
                <w:color w:val="000000"/>
              </w:rPr>
              <w:t>$         244,700</w:t>
            </w:r>
          </w:p>
        </w:tc>
        <w:tc>
          <w:tcPr>
            <w:tcW w:w="1530" w:type="dxa"/>
            <w:tcBorders>
              <w:top w:val="nil"/>
              <w:left w:val="nil"/>
              <w:bottom w:val="single" w:sz="4" w:space="0" w:color="auto"/>
              <w:right w:val="nil"/>
            </w:tcBorders>
            <w:shd w:val="clear" w:color="auto" w:fill="auto"/>
            <w:noWrap/>
            <w:vAlign w:val="bottom"/>
            <w:hideMark/>
          </w:tcPr>
          <w:p w14:paraId="6BECFDE8" w14:textId="6C309AFF" w:rsidR="00CE4D73" w:rsidRPr="00CE4D73" w:rsidRDefault="00CE4D73" w:rsidP="00CE4D73">
            <w:pPr>
              <w:rPr>
                <w:rFonts w:ascii="Garamond" w:hAnsi="Garamond" w:cs="Calibri"/>
                <w:color w:val="000000"/>
              </w:rPr>
            </w:pPr>
            <w:r w:rsidRPr="00CE4D73">
              <w:rPr>
                <w:rFonts w:ascii="Garamond" w:hAnsi="Garamond" w:cs="Calibri"/>
                <w:color w:val="000000"/>
              </w:rPr>
              <w:t>$            10,700</w:t>
            </w:r>
          </w:p>
        </w:tc>
        <w:tc>
          <w:tcPr>
            <w:tcW w:w="1425" w:type="dxa"/>
            <w:tcBorders>
              <w:top w:val="nil"/>
              <w:left w:val="nil"/>
              <w:bottom w:val="single" w:sz="4" w:space="0" w:color="auto"/>
              <w:right w:val="nil"/>
            </w:tcBorders>
            <w:shd w:val="clear" w:color="auto" w:fill="auto"/>
            <w:noWrap/>
            <w:vAlign w:val="bottom"/>
            <w:hideMark/>
          </w:tcPr>
          <w:p w14:paraId="09115ADD" w14:textId="77777777" w:rsidR="00CE4D73" w:rsidRPr="00CE4D73" w:rsidRDefault="00CE4D73" w:rsidP="00CE4D73">
            <w:pPr>
              <w:rPr>
                <w:rFonts w:ascii="Garamond" w:hAnsi="Garamond" w:cs="Calibri"/>
                <w:color w:val="000000"/>
              </w:rPr>
            </w:pPr>
            <w:r w:rsidRPr="00CE4D73">
              <w:rPr>
                <w:rFonts w:ascii="Garamond" w:hAnsi="Garamond" w:cs="Calibri"/>
                <w:color w:val="000000"/>
              </w:rPr>
              <w:t>4.57%</w:t>
            </w:r>
          </w:p>
        </w:tc>
        <w:tc>
          <w:tcPr>
            <w:tcW w:w="2436" w:type="dxa"/>
            <w:vAlign w:val="center"/>
            <w:hideMark/>
          </w:tcPr>
          <w:p w14:paraId="79D78B1A" w14:textId="77777777" w:rsidR="00CE4D73" w:rsidRPr="00CE4D73" w:rsidRDefault="00CE4D73" w:rsidP="00CE4D73"/>
        </w:tc>
        <w:tc>
          <w:tcPr>
            <w:tcW w:w="251" w:type="dxa"/>
            <w:vAlign w:val="center"/>
            <w:hideMark/>
          </w:tcPr>
          <w:p w14:paraId="5D0054D6" w14:textId="77777777" w:rsidR="00CE4D73" w:rsidRPr="00CE4D73" w:rsidRDefault="00CE4D73" w:rsidP="00CE4D73"/>
        </w:tc>
        <w:tc>
          <w:tcPr>
            <w:tcW w:w="480" w:type="dxa"/>
            <w:vAlign w:val="center"/>
            <w:hideMark/>
          </w:tcPr>
          <w:p w14:paraId="70C38143" w14:textId="77777777" w:rsidR="00CE4D73" w:rsidRPr="00CE4D73" w:rsidRDefault="00CE4D73" w:rsidP="00CE4D73"/>
        </w:tc>
        <w:tc>
          <w:tcPr>
            <w:tcW w:w="480" w:type="dxa"/>
            <w:vAlign w:val="center"/>
            <w:hideMark/>
          </w:tcPr>
          <w:p w14:paraId="1742DA48" w14:textId="77777777" w:rsidR="00CE4D73" w:rsidRPr="00CE4D73" w:rsidRDefault="00CE4D73" w:rsidP="00CE4D73"/>
        </w:tc>
        <w:tc>
          <w:tcPr>
            <w:tcW w:w="480" w:type="dxa"/>
            <w:vAlign w:val="center"/>
            <w:hideMark/>
          </w:tcPr>
          <w:p w14:paraId="7ABCC835" w14:textId="77777777" w:rsidR="00CE4D73" w:rsidRPr="00CE4D73" w:rsidRDefault="00CE4D73" w:rsidP="00CE4D73"/>
        </w:tc>
        <w:tc>
          <w:tcPr>
            <w:tcW w:w="480" w:type="dxa"/>
            <w:vAlign w:val="center"/>
            <w:hideMark/>
          </w:tcPr>
          <w:p w14:paraId="3759811B" w14:textId="77777777" w:rsidR="00CE4D73" w:rsidRPr="00CE4D73" w:rsidRDefault="00CE4D73" w:rsidP="00CE4D73"/>
        </w:tc>
        <w:tc>
          <w:tcPr>
            <w:tcW w:w="480" w:type="dxa"/>
            <w:vAlign w:val="center"/>
            <w:hideMark/>
          </w:tcPr>
          <w:p w14:paraId="7FBAB95A" w14:textId="77777777" w:rsidR="00CE4D73" w:rsidRPr="00CE4D73" w:rsidRDefault="00CE4D73" w:rsidP="00CE4D73"/>
        </w:tc>
        <w:tc>
          <w:tcPr>
            <w:tcW w:w="480" w:type="dxa"/>
            <w:vAlign w:val="center"/>
            <w:hideMark/>
          </w:tcPr>
          <w:p w14:paraId="3965BC04" w14:textId="77777777" w:rsidR="00CE4D73" w:rsidRPr="00CE4D73" w:rsidRDefault="00CE4D73" w:rsidP="00CE4D73"/>
        </w:tc>
        <w:tc>
          <w:tcPr>
            <w:tcW w:w="480" w:type="dxa"/>
            <w:vAlign w:val="center"/>
            <w:hideMark/>
          </w:tcPr>
          <w:p w14:paraId="0EEAA4EC" w14:textId="77777777" w:rsidR="00CE4D73" w:rsidRPr="00CE4D73" w:rsidRDefault="00CE4D73" w:rsidP="00CE4D73"/>
        </w:tc>
        <w:tc>
          <w:tcPr>
            <w:tcW w:w="480" w:type="dxa"/>
            <w:vAlign w:val="center"/>
            <w:hideMark/>
          </w:tcPr>
          <w:p w14:paraId="5AC59F70" w14:textId="77777777" w:rsidR="00CE4D73" w:rsidRPr="00CE4D73" w:rsidRDefault="00CE4D73" w:rsidP="00CE4D73"/>
        </w:tc>
        <w:tc>
          <w:tcPr>
            <w:tcW w:w="480" w:type="dxa"/>
            <w:vAlign w:val="center"/>
            <w:hideMark/>
          </w:tcPr>
          <w:p w14:paraId="6A82843F" w14:textId="77777777" w:rsidR="00CE4D73" w:rsidRPr="00CE4D73" w:rsidRDefault="00CE4D73" w:rsidP="00CE4D73"/>
        </w:tc>
      </w:tr>
      <w:tr w:rsidR="00CE4D73" w:rsidRPr="00CE4D73" w14:paraId="704C9448"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AA9860B"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MEDICARE TAX</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59B7033" w14:textId="4C7941F6" w:rsidR="00CE4D73" w:rsidRPr="00CE4D73" w:rsidRDefault="00CE4D73" w:rsidP="00CE4D73">
            <w:pPr>
              <w:rPr>
                <w:rFonts w:ascii="Garamond" w:hAnsi="Garamond" w:cs="Calibri"/>
                <w:color w:val="000000"/>
              </w:rPr>
            </w:pPr>
            <w:r w:rsidRPr="00CE4D73">
              <w:rPr>
                <w:rFonts w:ascii="Garamond" w:hAnsi="Garamond" w:cs="Calibri"/>
                <w:color w:val="000000"/>
              </w:rPr>
              <w:t>$                   234,000</w:t>
            </w:r>
          </w:p>
        </w:tc>
        <w:tc>
          <w:tcPr>
            <w:tcW w:w="1800" w:type="dxa"/>
            <w:tcBorders>
              <w:top w:val="single" w:sz="4" w:space="0" w:color="auto"/>
              <w:left w:val="nil"/>
              <w:bottom w:val="single" w:sz="4" w:space="0" w:color="auto"/>
              <w:right w:val="nil"/>
            </w:tcBorders>
            <w:shd w:val="clear" w:color="auto" w:fill="auto"/>
            <w:noWrap/>
            <w:vAlign w:val="bottom"/>
            <w:hideMark/>
          </w:tcPr>
          <w:p w14:paraId="776B61C1" w14:textId="6D3FDE42" w:rsidR="00CE4D73" w:rsidRPr="00CE4D73" w:rsidRDefault="00CE4D73" w:rsidP="00CE4D73">
            <w:pPr>
              <w:rPr>
                <w:rFonts w:ascii="Garamond" w:hAnsi="Garamond" w:cs="Calibri"/>
                <w:color w:val="000000"/>
              </w:rPr>
            </w:pPr>
            <w:r w:rsidRPr="00CE4D73">
              <w:rPr>
                <w:rFonts w:ascii="Garamond" w:hAnsi="Garamond" w:cs="Calibri"/>
                <w:color w:val="000000"/>
              </w:rPr>
              <w:t>$               110,300</w:t>
            </w:r>
          </w:p>
        </w:tc>
        <w:tc>
          <w:tcPr>
            <w:tcW w:w="1440" w:type="dxa"/>
            <w:tcBorders>
              <w:top w:val="single" w:sz="4" w:space="0" w:color="auto"/>
              <w:left w:val="nil"/>
              <w:bottom w:val="single" w:sz="4" w:space="0" w:color="auto"/>
              <w:right w:val="nil"/>
            </w:tcBorders>
            <w:shd w:val="clear" w:color="auto" w:fill="auto"/>
            <w:noWrap/>
            <w:vAlign w:val="bottom"/>
            <w:hideMark/>
          </w:tcPr>
          <w:p w14:paraId="19706F62" w14:textId="67144638" w:rsidR="00CE4D73" w:rsidRPr="00CE4D73" w:rsidRDefault="00CE4D73" w:rsidP="00CE4D73">
            <w:pPr>
              <w:rPr>
                <w:rFonts w:ascii="Garamond" w:hAnsi="Garamond" w:cs="Calibri"/>
                <w:color w:val="000000"/>
              </w:rPr>
            </w:pPr>
            <w:r w:rsidRPr="00CE4D73">
              <w:rPr>
                <w:rFonts w:ascii="Garamond" w:hAnsi="Garamond" w:cs="Calibri"/>
                <w:color w:val="000000"/>
              </w:rPr>
              <w:t>$         244,700</w:t>
            </w:r>
          </w:p>
        </w:tc>
        <w:tc>
          <w:tcPr>
            <w:tcW w:w="1530" w:type="dxa"/>
            <w:tcBorders>
              <w:top w:val="nil"/>
              <w:left w:val="nil"/>
              <w:bottom w:val="single" w:sz="4" w:space="0" w:color="auto"/>
              <w:right w:val="nil"/>
            </w:tcBorders>
            <w:shd w:val="clear" w:color="auto" w:fill="auto"/>
            <w:noWrap/>
            <w:vAlign w:val="bottom"/>
            <w:hideMark/>
          </w:tcPr>
          <w:p w14:paraId="55783AB0" w14:textId="3C5E58CE" w:rsidR="00CE4D73" w:rsidRPr="00CE4D73" w:rsidRDefault="00CE4D73" w:rsidP="00CE4D73">
            <w:pPr>
              <w:rPr>
                <w:rFonts w:ascii="Garamond" w:hAnsi="Garamond" w:cs="Calibri"/>
                <w:color w:val="000000"/>
              </w:rPr>
            </w:pPr>
            <w:r w:rsidRPr="00CE4D73">
              <w:rPr>
                <w:rFonts w:ascii="Garamond" w:hAnsi="Garamond" w:cs="Calibri"/>
                <w:color w:val="000000"/>
              </w:rPr>
              <w:t>$            10,700</w:t>
            </w:r>
          </w:p>
        </w:tc>
        <w:tc>
          <w:tcPr>
            <w:tcW w:w="1425" w:type="dxa"/>
            <w:tcBorders>
              <w:top w:val="nil"/>
              <w:left w:val="nil"/>
              <w:bottom w:val="single" w:sz="4" w:space="0" w:color="auto"/>
              <w:right w:val="nil"/>
            </w:tcBorders>
            <w:shd w:val="clear" w:color="auto" w:fill="auto"/>
            <w:noWrap/>
            <w:vAlign w:val="bottom"/>
            <w:hideMark/>
          </w:tcPr>
          <w:p w14:paraId="727BFBE8" w14:textId="77777777" w:rsidR="00CE4D73" w:rsidRPr="00CE4D73" w:rsidRDefault="00CE4D73" w:rsidP="00CE4D73">
            <w:pPr>
              <w:rPr>
                <w:rFonts w:ascii="Garamond" w:hAnsi="Garamond" w:cs="Calibri"/>
                <w:color w:val="000000"/>
              </w:rPr>
            </w:pPr>
            <w:r w:rsidRPr="00CE4D73">
              <w:rPr>
                <w:rFonts w:ascii="Garamond" w:hAnsi="Garamond" w:cs="Calibri"/>
                <w:color w:val="000000"/>
              </w:rPr>
              <w:t>4.57%</w:t>
            </w:r>
          </w:p>
        </w:tc>
        <w:tc>
          <w:tcPr>
            <w:tcW w:w="2436" w:type="dxa"/>
            <w:vAlign w:val="center"/>
            <w:hideMark/>
          </w:tcPr>
          <w:p w14:paraId="197BE21B" w14:textId="77777777" w:rsidR="00CE4D73" w:rsidRPr="00CE4D73" w:rsidRDefault="00CE4D73" w:rsidP="00CE4D73"/>
        </w:tc>
        <w:tc>
          <w:tcPr>
            <w:tcW w:w="251" w:type="dxa"/>
            <w:vAlign w:val="center"/>
            <w:hideMark/>
          </w:tcPr>
          <w:p w14:paraId="409DD756" w14:textId="77777777" w:rsidR="00CE4D73" w:rsidRPr="00CE4D73" w:rsidRDefault="00CE4D73" w:rsidP="00CE4D73"/>
        </w:tc>
        <w:tc>
          <w:tcPr>
            <w:tcW w:w="480" w:type="dxa"/>
            <w:vAlign w:val="center"/>
            <w:hideMark/>
          </w:tcPr>
          <w:p w14:paraId="025ADA8F" w14:textId="77777777" w:rsidR="00CE4D73" w:rsidRPr="00CE4D73" w:rsidRDefault="00CE4D73" w:rsidP="00CE4D73"/>
        </w:tc>
        <w:tc>
          <w:tcPr>
            <w:tcW w:w="480" w:type="dxa"/>
            <w:vAlign w:val="center"/>
            <w:hideMark/>
          </w:tcPr>
          <w:p w14:paraId="727F4B08" w14:textId="77777777" w:rsidR="00CE4D73" w:rsidRPr="00CE4D73" w:rsidRDefault="00CE4D73" w:rsidP="00CE4D73"/>
        </w:tc>
        <w:tc>
          <w:tcPr>
            <w:tcW w:w="480" w:type="dxa"/>
            <w:vAlign w:val="center"/>
            <w:hideMark/>
          </w:tcPr>
          <w:p w14:paraId="186E5CC2" w14:textId="77777777" w:rsidR="00CE4D73" w:rsidRPr="00CE4D73" w:rsidRDefault="00CE4D73" w:rsidP="00CE4D73"/>
        </w:tc>
        <w:tc>
          <w:tcPr>
            <w:tcW w:w="480" w:type="dxa"/>
            <w:vAlign w:val="center"/>
            <w:hideMark/>
          </w:tcPr>
          <w:p w14:paraId="5CE949C7" w14:textId="77777777" w:rsidR="00CE4D73" w:rsidRPr="00CE4D73" w:rsidRDefault="00CE4D73" w:rsidP="00CE4D73"/>
        </w:tc>
        <w:tc>
          <w:tcPr>
            <w:tcW w:w="480" w:type="dxa"/>
            <w:vAlign w:val="center"/>
            <w:hideMark/>
          </w:tcPr>
          <w:p w14:paraId="7CC0462F" w14:textId="77777777" w:rsidR="00CE4D73" w:rsidRPr="00CE4D73" w:rsidRDefault="00CE4D73" w:rsidP="00CE4D73"/>
        </w:tc>
        <w:tc>
          <w:tcPr>
            <w:tcW w:w="480" w:type="dxa"/>
            <w:vAlign w:val="center"/>
            <w:hideMark/>
          </w:tcPr>
          <w:p w14:paraId="775172AE" w14:textId="77777777" w:rsidR="00CE4D73" w:rsidRPr="00CE4D73" w:rsidRDefault="00CE4D73" w:rsidP="00CE4D73"/>
        </w:tc>
        <w:tc>
          <w:tcPr>
            <w:tcW w:w="480" w:type="dxa"/>
            <w:vAlign w:val="center"/>
            <w:hideMark/>
          </w:tcPr>
          <w:p w14:paraId="0AA975ED" w14:textId="77777777" w:rsidR="00CE4D73" w:rsidRPr="00CE4D73" w:rsidRDefault="00CE4D73" w:rsidP="00CE4D73"/>
        </w:tc>
        <w:tc>
          <w:tcPr>
            <w:tcW w:w="480" w:type="dxa"/>
            <w:vAlign w:val="center"/>
            <w:hideMark/>
          </w:tcPr>
          <w:p w14:paraId="221DAA30" w14:textId="77777777" w:rsidR="00CE4D73" w:rsidRPr="00CE4D73" w:rsidRDefault="00CE4D73" w:rsidP="00CE4D73"/>
        </w:tc>
        <w:tc>
          <w:tcPr>
            <w:tcW w:w="480" w:type="dxa"/>
            <w:vAlign w:val="center"/>
            <w:hideMark/>
          </w:tcPr>
          <w:p w14:paraId="6716C9E7" w14:textId="77777777" w:rsidR="00CE4D73" w:rsidRPr="00CE4D73" w:rsidRDefault="00CE4D73" w:rsidP="00CE4D73"/>
        </w:tc>
      </w:tr>
      <w:tr w:rsidR="00CE4D73" w:rsidRPr="00CE4D73" w14:paraId="3A6DEE0B"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4E1878A"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40A39B0F"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B13FD3A"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EF0612D"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08F93CAF"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2A75F04" w14:textId="77777777" w:rsidR="00CE4D73" w:rsidRPr="00CE4D73" w:rsidRDefault="00CE4D73" w:rsidP="00CE4D73"/>
        </w:tc>
        <w:tc>
          <w:tcPr>
            <w:tcW w:w="2436" w:type="dxa"/>
            <w:vAlign w:val="center"/>
            <w:hideMark/>
          </w:tcPr>
          <w:p w14:paraId="39F4D2C7" w14:textId="77777777" w:rsidR="00CE4D73" w:rsidRPr="00CE4D73" w:rsidRDefault="00CE4D73" w:rsidP="00CE4D73"/>
        </w:tc>
        <w:tc>
          <w:tcPr>
            <w:tcW w:w="251" w:type="dxa"/>
            <w:vAlign w:val="center"/>
            <w:hideMark/>
          </w:tcPr>
          <w:p w14:paraId="0046EA39" w14:textId="77777777" w:rsidR="00CE4D73" w:rsidRPr="00CE4D73" w:rsidRDefault="00CE4D73" w:rsidP="00CE4D73"/>
        </w:tc>
        <w:tc>
          <w:tcPr>
            <w:tcW w:w="480" w:type="dxa"/>
            <w:vAlign w:val="center"/>
            <w:hideMark/>
          </w:tcPr>
          <w:p w14:paraId="3B943C96" w14:textId="77777777" w:rsidR="00CE4D73" w:rsidRPr="00CE4D73" w:rsidRDefault="00CE4D73" w:rsidP="00CE4D73"/>
        </w:tc>
        <w:tc>
          <w:tcPr>
            <w:tcW w:w="480" w:type="dxa"/>
            <w:vAlign w:val="center"/>
            <w:hideMark/>
          </w:tcPr>
          <w:p w14:paraId="40E522F5" w14:textId="77777777" w:rsidR="00CE4D73" w:rsidRPr="00CE4D73" w:rsidRDefault="00CE4D73" w:rsidP="00CE4D73"/>
        </w:tc>
        <w:tc>
          <w:tcPr>
            <w:tcW w:w="480" w:type="dxa"/>
            <w:vAlign w:val="center"/>
            <w:hideMark/>
          </w:tcPr>
          <w:p w14:paraId="317AD869" w14:textId="77777777" w:rsidR="00CE4D73" w:rsidRPr="00CE4D73" w:rsidRDefault="00CE4D73" w:rsidP="00CE4D73"/>
        </w:tc>
        <w:tc>
          <w:tcPr>
            <w:tcW w:w="480" w:type="dxa"/>
            <w:vAlign w:val="center"/>
            <w:hideMark/>
          </w:tcPr>
          <w:p w14:paraId="50CD11F4" w14:textId="77777777" w:rsidR="00CE4D73" w:rsidRPr="00CE4D73" w:rsidRDefault="00CE4D73" w:rsidP="00CE4D73"/>
        </w:tc>
        <w:tc>
          <w:tcPr>
            <w:tcW w:w="480" w:type="dxa"/>
            <w:vAlign w:val="center"/>
            <w:hideMark/>
          </w:tcPr>
          <w:p w14:paraId="6636A75D" w14:textId="77777777" w:rsidR="00CE4D73" w:rsidRPr="00CE4D73" w:rsidRDefault="00CE4D73" w:rsidP="00CE4D73"/>
        </w:tc>
        <w:tc>
          <w:tcPr>
            <w:tcW w:w="480" w:type="dxa"/>
            <w:vAlign w:val="center"/>
            <w:hideMark/>
          </w:tcPr>
          <w:p w14:paraId="59BF7FF0" w14:textId="77777777" w:rsidR="00CE4D73" w:rsidRPr="00CE4D73" w:rsidRDefault="00CE4D73" w:rsidP="00CE4D73"/>
        </w:tc>
        <w:tc>
          <w:tcPr>
            <w:tcW w:w="480" w:type="dxa"/>
            <w:vAlign w:val="center"/>
            <w:hideMark/>
          </w:tcPr>
          <w:p w14:paraId="229BFC45" w14:textId="77777777" w:rsidR="00CE4D73" w:rsidRPr="00CE4D73" w:rsidRDefault="00CE4D73" w:rsidP="00CE4D73"/>
        </w:tc>
        <w:tc>
          <w:tcPr>
            <w:tcW w:w="480" w:type="dxa"/>
            <w:vAlign w:val="center"/>
            <w:hideMark/>
          </w:tcPr>
          <w:p w14:paraId="5529B3FD" w14:textId="77777777" w:rsidR="00CE4D73" w:rsidRPr="00CE4D73" w:rsidRDefault="00CE4D73" w:rsidP="00CE4D73"/>
        </w:tc>
        <w:tc>
          <w:tcPr>
            <w:tcW w:w="480" w:type="dxa"/>
            <w:vAlign w:val="center"/>
            <w:hideMark/>
          </w:tcPr>
          <w:p w14:paraId="3BEAD158" w14:textId="77777777" w:rsidR="00CE4D73" w:rsidRPr="00CE4D73" w:rsidRDefault="00CE4D73" w:rsidP="00CE4D73"/>
        </w:tc>
      </w:tr>
      <w:tr w:rsidR="00CE4D73" w:rsidRPr="00CE4D73" w14:paraId="1521A0B1"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651E401"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PROPERTY / LIABILITY INSURANCE     </w:t>
            </w:r>
          </w:p>
        </w:tc>
        <w:tc>
          <w:tcPr>
            <w:tcW w:w="1980" w:type="dxa"/>
            <w:gridSpan w:val="4"/>
            <w:tcBorders>
              <w:top w:val="nil"/>
              <w:left w:val="nil"/>
              <w:bottom w:val="nil"/>
              <w:right w:val="nil"/>
            </w:tcBorders>
            <w:shd w:val="clear" w:color="auto" w:fill="auto"/>
            <w:noWrap/>
            <w:vAlign w:val="bottom"/>
            <w:hideMark/>
          </w:tcPr>
          <w:p w14:paraId="01E11DEC"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F5EE296"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7E7BDC1"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CD5E444"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93475AA" w14:textId="77777777" w:rsidR="00CE4D73" w:rsidRPr="00CE4D73" w:rsidRDefault="00CE4D73" w:rsidP="00CE4D73"/>
        </w:tc>
        <w:tc>
          <w:tcPr>
            <w:tcW w:w="2436" w:type="dxa"/>
            <w:vAlign w:val="center"/>
            <w:hideMark/>
          </w:tcPr>
          <w:p w14:paraId="2C92DFFD" w14:textId="77777777" w:rsidR="00CE4D73" w:rsidRPr="00CE4D73" w:rsidRDefault="00CE4D73" w:rsidP="00CE4D73"/>
        </w:tc>
        <w:tc>
          <w:tcPr>
            <w:tcW w:w="251" w:type="dxa"/>
            <w:vAlign w:val="center"/>
            <w:hideMark/>
          </w:tcPr>
          <w:p w14:paraId="19A7AF99" w14:textId="77777777" w:rsidR="00CE4D73" w:rsidRPr="00CE4D73" w:rsidRDefault="00CE4D73" w:rsidP="00CE4D73"/>
        </w:tc>
        <w:tc>
          <w:tcPr>
            <w:tcW w:w="480" w:type="dxa"/>
            <w:vAlign w:val="center"/>
            <w:hideMark/>
          </w:tcPr>
          <w:p w14:paraId="51084D62" w14:textId="77777777" w:rsidR="00CE4D73" w:rsidRPr="00CE4D73" w:rsidRDefault="00CE4D73" w:rsidP="00CE4D73"/>
        </w:tc>
        <w:tc>
          <w:tcPr>
            <w:tcW w:w="480" w:type="dxa"/>
            <w:vAlign w:val="center"/>
            <w:hideMark/>
          </w:tcPr>
          <w:p w14:paraId="468D8969" w14:textId="77777777" w:rsidR="00CE4D73" w:rsidRPr="00CE4D73" w:rsidRDefault="00CE4D73" w:rsidP="00CE4D73"/>
        </w:tc>
        <w:tc>
          <w:tcPr>
            <w:tcW w:w="480" w:type="dxa"/>
            <w:vAlign w:val="center"/>
            <w:hideMark/>
          </w:tcPr>
          <w:p w14:paraId="3EDD4EB2" w14:textId="77777777" w:rsidR="00CE4D73" w:rsidRPr="00CE4D73" w:rsidRDefault="00CE4D73" w:rsidP="00CE4D73"/>
        </w:tc>
        <w:tc>
          <w:tcPr>
            <w:tcW w:w="480" w:type="dxa"/>
            <w:vAlign w:val="center"/>
            <w:hideMark/>
          </w:tcPr>
          <w:p w14:paraId="4B20DC6E" w14:textId="77777777" w:rsidR="00CE4D73" w:rsidRPr="00CE4D73" w:rsidRDefault="00CE4D73" w:rsidP="00CE4D73"/>
        </w:tc>
        <w:tc>
          <w:tcPr>
            <w:tcW w:w="480" w:type="dxa"/>
            <w:vAlign w:val="center"/>
            <w:hideMark/>
          </w:tcPr>
          <w:p w14:paraId="46B532AA" w14:textId="77777777" w:rsidR="00CE4D73" w:rsidRPr="00CE4D73" w:rsidRDefault="00CE4D73" w:rsidP="00CE4D73"/>
        </w:tc>
        <w:tc>
          <w:tcPr>
            <w:tcW w:w="480" w:type="dxa"/>
            <w:vAlign w:val="center"/>
            <w:hideMark/>
          </w:tcPr>
          <w:p w14:paraId="30658145" w14:textId="77777777" w:rsidR="00CE4D73" w:rsidRPr="00CE4D73" w:rsidRDefault="00CE4D73" w:rsidP="00CE4D73"/>
        </w:tc>
        <w:tc>
          <w:tcPr>
            <w:tcW w:w="480" w:type="dxa"/>
            <w:vAlign w:val="center"/>
            <w:hideMark/>
          </w:tcPr>
          <w:p w14:paraId="411D01EB" w14:textId="77777777" w:rsidR="00CE4D73" w:rsidRPr="00CE4D73" w:rsidRDefault="00CE4D73" w:rsidP="00CE4D73"/>
        </w:tc>
        <w:tc>
          <w:tcPr>
            <w:tcW w:w="480" w:type="dxa"/>
            <w:vAlign w:val="center"/>
            <w:hideMark/>
          </w:tcPr>
          <w:p w14:paraId="10DF63A6" w14:textId="77777777" w:rsidR="00CE4D73" w:rsidRPr="00CE4D73" w:rsidRDefault="00CE4D73" w:rsidP="00CE4D73"/>
        </w:tc>
        <w:tc>
          <w:tcPr>
            <w:tcW w:w="480" w:type="dxa"/>
            <w:vAlign w:val="center"/>
            <w:hideMark/>
          </w:tcPr>
          <w:p w14:paraId="64FE9186" w14:textId="77777777" w:rsidR="00CE4D73" w:rsidRPr="00CE4D73" w:rsidRDefault="00CE4D73" w:rsidP="00CE4D73"/>
        </w:tc>
      </w:tr>
      <w:tr w:rsidR="00CE4D73" w:rsidRPr="00CE4D73" w14:paraId="7F7EAAC1"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61E6611" w14:textId="77777777" w:rsidR="00CE4D73" w:rsidRPr="00CE4D73" w:rsidRDefault="00CE4D73" w:rsidP="00CE4D73">
            <w:pPr>
              <w:rPr>
                <w:rFonts w:ascii="Garamond" w:hAnsi="Garamond" w:cs="Calibri"/>
                <w:color w:val="000000"/>
              </w:rPr>
            </w:pPr>
            <w:r w:rsidRPr="00CE4D73">
              <w:rPr>
                <w:rFonts w:ascii="Garamond" w:hAnsi="Garamond" w:cs="Calibri"/>
                <w:color w:val="000000"/>
              </w:rPr>
              <w:t xml:space="preserve">EXPENSES </w:t>
            </w:r>
          </w:p>
        </w:tc>
        <w:tc>
          <w:tcPr>
            <w:tcW w:w="1980" w:type="dxa"/>
            <w:gridSpan w:val="4"/>
            <w:tcBorders>
              <w:top w:val="nil"/>
              <w:left w:val="nil"/>
              <w:bottom w:val="nil"/>
              <w:right w:val="nil"/>
            </w:tcBorders>
            <w:shd w:val="clear" w:color="auto" w:fill="auto"/>
            <w:noWrap/>
            <w:vAlign w:val="bottom"/>
            <w:hideMark/>
          </w:tcPr>
          <w:p w14:paraId="4F85CB30" w14:textId="2941B29A" w:rsidR="00CE4D73" w:rsidRPr="00CE4D73" w:rsidRDefault="00CE4D73" w:rsidP="00CE4D73">
            <w:pPr>
              <w:rPr>
                <w:rFonts w:ascii="Garamond" w:hAnsi="Garamond" w:cs="Calibri"/>
                <w:color w:val="000000"/>
              </w:rPr>
            </w:pPr>
            <w:r w:rsidRPr="00CE4D73">
              <w:rPr>
                <w:rFonts w:ascii="Garamond" w:hAnsi="Garamond" w:cs="Calibri"/>
                <w:color w:val="000000"/>
              </w:rPr>
              <w:t>$                   288,500</w:t>
            </w:r>
          </w:p>
        </w:tc>
        <w:tc>
          <w:tcPr>
            <w:tcW w:w="1800" w:type="dxa"/>
            <w:tcBorders>
              <w:top w:val="nil"/>
              <w:left w:val="nil"/>
              <w:bottom w:val="nil"/>
              <w:right w:val="nil"/>
            </w:tcBorders>
            <w:shd w:val="clear" w:color="auto" w:fill="auto"/>
            <w:noWrap/>
            <w:vAlign w:val="bottom"/>
            <w:hideMark/>
          </w:tcPr>
          <w:p w14:paraId="18A4A3AE" w14:textId="7F286E67" w:rsidR="00CE4D73" w:rsidRPr="00CE4D73" w:rsidRDefault="00CE4D73" w:rsidP="00CE4D73">
            <w:pPr>
              <w:rPr>
                <w:rFonts w:ascii="Garamond" w:hAnsi="Garamond" w:cs="Calibri"/>
                <w:color w:val="000000"/>
              </w:rPr>
            </w:pPr>
            <w:r w:rsidRPr="00CE4D73">
              <w:rPr>
                <w:rFonts w:ascii="Garamond" w:hAnsi="Garamond" w:cs="Calibri"/>
                <w:color w:val="000000"/>
              </w:rPr>
              <w:t>$               284,280</w:t>
            </w:r>
          </w:p>
        </w:tc>
        <w:tc>
          <w:tcPr>
            <w:tcW w:w="1440" w:type="dxa"/>
            <w:tcBorders>
              <w:top w:val="nil"/>
              <w:left w:val="nil"/>
              <w:bottom w:val="nil"/>
              <w:right w:val="nil"/>
            </w:tcBorders>
            <w:shd w:val="clear" w:color="auto" w:fill="auto"/>
            <w:noWrap/>
            <w:vAlign w:val="bottom"/>
            <w:hideMark/>
          </w:tcPr>
          <w:p w14:paraId="3F699603" w14:textId="704EA644" w:rsidR="00CE4D73" w:rsidRPr="00CE4D73" w:rsidRDefault="00CE4D73" w:rsidP="00CE4D73">
            <w:pPr>
              <w:rPr>
                <w:rFonts w:ascii="Garamond" w:hAnsi="Garamond" w:cs="Calibri"/>
                <w:color w:val="000000"/>
              </w:rPr>
            </w:pPr>
            <w:r w:rsidRPr="00CE4D73">
              <w:rPr>
                <w:rFonts w:ascii="Garamond" w:hAnsi="Garamond" w:cs="Calibri"/>
                <w:color w:val="000000"/>
              </w:rPr>
              <w:t>$         318,000</w:t>
            </w:r>
          </w:p>
        </w:tc>
        <w:tc>
          <w:tcPr>
            <w:tcW w:w="1530" w:type="dxa"/>
            <w:tcBorders>
              <w:top w:val="nil"/>
              <w:left w:val="nil"/>
              <w:bottom w:val="single" w:sz="4" w:space="0" w:color="auto"/>
              <w:right w:val="nil"/>
            </w:tcBorders>
            <w:shd w:val="clear" w:color="auto" w:fill="auto"/>
            <w:noWrap/>
            <w:vAlign w:val="bottom"/>
            <w:hideMark/>
          </w:tcPr>
          <w:p w14:paraId="0D96394B" w14:textId="79839933" w:rsidR="00CE4D73" w:rsidRPr="00CE4D73" w:rsidRDefault="00CE4D73" w:rsidP="00CE4D73">
            <w:pPr>
              <w:rPr>
                <w:rFonts w:ascii="Garamond" w:hAnsi="Garamond" w:cs="Calibri"/>
                <w:color w:val="000000"/>
              </w:rPr>
            </w:pPr>
            <w:r w:rsidRPr="00CE4D73">
              <w:rPr>
                <w:rFonts w:ascii="Garamond" w:hAnsi="Garamond" w:cs="Calibri"/>
                <w:color w:val="000000"/>
              </w:rPr>
              <w:t>$            29,500</w:t>
            </w:r>
          </w:p>
        </w:tc>
        <w:tc>
          <w:tcPr>
            <w:tcW w:w="1425" w:type="dxa"/>
            <w:tcBorders>
              <w:top w:val="nil"/>
              <w:left w:val="nil"/>
              <w:bottom w:val="single" w:sz="4" w:space="0" w:color="auto"/>
              <w:right w:val="nil"/>
            </w:tcBorders>
            <w:shd w:val="clear" w:color="auto" w:fill="auto"/>
            <w:noWrap/>
            <w:vAlign w:val="bottom"/>
            <w:hideMark/>
          </w:tcPr>
          <w:p w14:paraId="1DA757AC" w14:textId="77777777" w:rsidR="00CE4D73" w:rsidRPr="00CE4D73" w:rsidRDefault="00CE4D73" w:rsidP="00CE4D73">
            <w:pPr>
              <w:rPr>
                <w:rFonts w:ascii="Garamond" w:hAnsi="Garamond" w:cs="Calibri"/>
                <w:color w:val="000000"/>
              </w:rPr>
            </w:pPr>
            <w:r w:rsidRPr="00CE4D73">
              <w:rPr>
                <w:rFonts w:ascii="Garamond" w:hAnsi="Garamond" w:cs="Calibri"/>
                <w:color w:val="000000"/>
              </w:rPr>
              <w:t>10.23%</w:t>
            </w:r>
          </w:p>
        </w:tc>
        <w:tc>
          <w:tcPr>
            <w:tcW w:w="2436" w:type="dxa"/>
            <w:vAlign w:val="center"/>
            <w:hideMark/>
          </w:tcPr>
          <w:p w14:paraId="37DB1184" w14:textId="77777777" w:rsidR="00CE4D73" w:rsidRPr="00CE4D73" w:rsidRDefault="00CE4D73" w:rsidP="00CE4D73"/>
        </w:tc>
        <w:tc>
          <w:tcPr>
            <w:tcW w:w="251" w:type="dxa"/>
            <w:vAlign w:val="center"/>
            <w:hideMark/>
          </w:tcPr>
          <w:p w14:paraId="6A3BB8FC" w14:textId="77777777" w:rsidR="00CE4D73" w:rsidRPr="00CE4D73" w:rsidRDefault="00CE4D73" w:rsidP="00CE4D73"/>
        </w:tc>
        <w:tc>
          <w:tcPr>
            <w:tcW w:w="480" w:type="dxa"/>
            <w:vAlign w:val="center"/>
            <w:hideMark/>
          </w:tcPr>
          <w:p w14:paraId="1034990E" w14:textId="77777777" w:rsidR="00CE4D73" w:rsidRPr="00CE4D73" w:rsidRDefault="00CE4D73" w:rsidP="00CE4D73"/>
        </w:tc>
        <w:tc>
          <w:tcPr>
            <w:tcW w:w="480" w:type="dxa"/>
            <w:vAlign w:val="center"/>
            <w:hideMark/>
          </w:tcPr>
          <w:p w14:paraId="4CE06B14" w14:textId="77777777" w:rsidR="00CE4D73" w:rsidRPr="00CE4D73" w:rsidRDefault="00CE4D73" w:rsidP="00CE4D73"/>
        </w:tc>
        <w:tc>
          <w:tcPr>
            <w:tcW w:w="480" w:type="dxa"/>
            <w:vAlign w:val="center"/>
            <w:hideMark/>
          </w:tcPr>
          <w:p w14:paraId="5878B28F" w14:textId="77777777" w:rsidR="00CE4D73" w:rsidRPr="00CE4D73" w:rsidRDefault="00CE4D73" w:rsidP="00CE4D73"/>
        </w:tc>
        <w:tc>
          <w:tcPr>
            <w:tcW w:w="480" w:type="dxa"/>
            <w:vAlign w:val="center"/>
            <w:hideMark/>
          </w:tcPr>
          <w:p w14:paraId="2966FF0D" w14:textId="77777777" w:rsidR="00CE4D73" w:rsidRPr="00CE4D73" w:rsidRDefault="00CE4D73" w:rsidP="00CE4D73"/>
        </w:tc>
        <w:tc>
          <w:tcPr>
            <w:tcW w:w="480" w:type="dxa"/>
            <w:vAlign w:val="center"/>
            <w:hideMark/>
          </w:tcPr>
          <w:p w14:paraId="6F536D29" w14:textId="77777777" w:rsidR="00CE4D73" w:rsidRPr="00CE4D73" w:rsidRDefault="00CE4D73" w:rsidP="00CE4D73"/>
        </w:tc>
        <w:tc>
          <w:tcPr>
            <w:tcW w:w="480" w:type="dxa"/>
            <w:vAlign w:val="center"/>
            <w:hideMark/>
          </w:tcPr>
          <w:p w14:paraId="6E8FBD1F" w14:textId="77777777" w:rsidR="00CE4D73" w:rsidRPr="00CE4D73" w:rsidRDefault="00CE4D73" w:rsidP="00CE4D73"/>
        </w:tc>
        <w:tc>
          <w:tcPr>
            <w:tcW w:w="480" w:type="dxa"/>
            <w:vAlign w:val="center"/>
            <w:hideMark/>
          </w:tcPr>
          <w:p w14:paraId="1B573896" w14:textId="77777777" w:rsidR="00CE4D73" w:rsidRPr="00CE4D73" w:rsidRDefault="00CE4D73" w:rsidP="00CE4D73"/>
        </w:tc>
        <w:tc>
          <w:tcPr>
            <w:tcW w:w="480" w:type="dxa"/>
            <w:vAlign w:val="center"/>
            <w:hideMark/>
          </w:tcPr>
          <w:p w14:paraId="7C22A2BD" w14:textId="77777777" w:rsidR="00CE4D73" w:rsidRPr="00CE4D73" w:rsidRDefault="00CE4D73" w:rsidP="00CE4D73"/>
        </w:tc>
        <w:tc>
          <w:tcPr>
            <w:tcW w:w="480" w:type="dxa"/>
            <w:vAlign w:val="center"/>
            <w:hideMark/>
          </w:tcPr>
          <w:p w14:paraId="57CA1B1A" w14:textId="77777777" w:rsidR="00CE4D73" w:rsidRPr="00CE4D73" w:rsidRDefault="00CE4D73" w:rsidP="00CE4D73"/>
        </w:tc>
      </w:tr>
      <w:tr w:rsidR="00CE4D73" w:rsidRPr="00CE4D73" w14:paraId="7D9C7E5A"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969A70C"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PROPERTY/LIABILITY INSURNACE</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4A46D7D1" w14:textId="36884C71" w:rsidR="00CE4D73" w:rsidRPr="00CE4D73" w:rsidRDefault="00CE4D73" w:rsidP="00CE4D73">
            <w:pPr>
              <w:rPr>
                <w:rFonts w:ascii="Garamond" w:hAnsi="Garamond" w:cs="Calibri"/>
                <w:color w:val="000000"/>
              </w:rPr>
            </w:pPr>
            <w:r w:rsidRPr="00CE4D73">
              <w:rPr>
                <w:rFonts w:ascii="Garamond" w:hAnsi="Garamond" w:cs="Calibri"/>
                <w:color w:val="000000"/>
              </w:rPr>
              <w:t>$                   288,500</w:t>
            </w:r>
          </w:p>
        </w:tc>
        <w:tc>
          <w:tcPr>
            <w:tcW w:w="1800" w:type="dxa"/>
            <w:tcBorders>
              <w:top w:val="single" w:sz="4" w:space="0" w:color="auto"/>
              <w:left w:val="nil"/>
              <w:bottom w:val="single" w:sz="4" w:space="0" w:color="auto"/>
              <w:right w:val="nil"/>
            </w:tcBorders>
            <w:shd w:val="clear" w:color="auto" w:fill="auto"/>
            <w:noWrap/>
            <w:vAlign w:val="bottom"/>
            <w:hideMark/>
          </w:tcPr>
          <w:p w14:paraId="13053B71" w14:textId="03EA865C" w:rsidR="00CE4D73" w:rsidRPr="00CE4D73" w:rsidRDefault="00CE4D73" w:rsidP="00CE4D73">
            <w:pPr>
              <w:rPr>
                <w:rFonts w:ascii="Garamond" w:hAnsi="Garamond" w:cs="Calibri"/>
                <w:color w:val="000000"/>
              </w:rPr>
            </w:pPr>
            <w:r w:rsidRPr="00CE4D73">
              <w:rPr>
                <w:rFonts w:ascii="Garamond" w:hAnsi="Garamond" w:cs="Calibri"/>
                <w:color w:val="000000"/>
              </w:rPr>
              <w:t>$               284,280</w:t>
            </w:r>
          </w:p>
        </w:tc>
        <w:tc>
          <w:tcPr>
            <w:tcW w:w="1440" w:type="dxa"/>
            <w:tcBorders>
              <w:top w:val="single" w:sz="4" w:space="0" w:color="auto"/>
              <w:left w:val="nil"/>
              <w:bottom w:val="single" w:sz="4" w:space="0" w:color="auto"/>
              <w:right w:val="nil"/>
            </w:tcBorders>
            <w:shd w:val="clear" w:color="auto" w:fill="auto"/>
            <w:noWrap/>
            <w:vAlign w:val="bottom"/>
            <w:hideMark/>
          </w:tcPr>
          <w:p w14:paraId="2ECB94FD" w14:textId="151961CA" w:rsidR="00CE4D73" w:rsidRPr="00CE4D73" w:rsidRDefault="00CE4D73" w:rsidP="00CE4D73">
            <w:pPr>
              <w:rPr>
                <w:rFonts w:ascii="Garamond" w:hAnsi="Garamond" w:cs="Calibri"/>
                <w:color w:val="000000"/>
              </w:rPr>
            </w:pPr>
            <w:r w:rsidRPr="00CE4D73">
              <w:rPr>
                <w:rFonts w:ascii="Garamond" w:hAnsi="Garamond" w:cs="Calibri"/>
                <w:color w:val="000000"/>
              </w:rPr>
              <w:t>$         318,000</w:t>
            </w:r>
          </w:p>
        </w:tc>
        <w:tc>
          <w:tcPr>
            <w:tcW w:w="1530" w:type="dxa"/>
            <w:tcBorders>
              <w:top w:val="nil"/>
              <w:left w:val="nil"/>
              <w:bottom w:val="single" w:sz="4" w:space="0" w:color="auto"/>
              <w:right w:val="nil"/>
            </w:tcBorders>
            <w:shd w:val="clear" w:color="auto" w:fill="auto"/>
            <w:noWrap/>
            <w:vAlign w:val="bottom"/>
            <w:hideMark/>
          </w:tcPr>
          <w:p w14:paraId="78AB04D2" w14:textId="07FBA0E6" w:rsidR="00CE4D73" w:rsidRPr="00CE4D73" w:rsidRDefault="00CE4D73" w:rsidP="00CE4D73">
            <w:pPr>
              <w:rPr>
                <w:rFonts w:ascii="Garamond" w:hAnsi="Garamond" w:cs="Calibri"/>
                <w:color w:val="000000"/>
              </w:rPr>
            </w:pPr>
            <w:r w:rsidRPr="00CE4D73">
              <w:rPr>
                <w:rFonts w:ascii="Garamond" w:hAnsi="Garamond" w:cs="Calibri"/>
                <w:color w:val="000000"/>
              </w:rPr>
              <w:t>$            29,500</w:t>
            </w:r>
          </w:p>
        </w:tc>
        <w:tc>
          <w:tcPr>
            <w:tcW w:w="1425" w:type="dxa"/>
            <w:tcBorders>
              <w:top w:val="nil"/>
              <w:left w:val="nil"/>
              <w:bottom w:val="single" w:sz="4" w:space="0" w:color="auto"/>
              <w:right w:val="nil"/>
            </w:tcBorders>
            <w:shd w:val="clear" w:color="auto" w:fill="auto"/>
            <w:noWrap/>
            <w:vAlign w:val="bottom"/>
            <w:hideMark/>
          </w:tcPr>
          <w:p w14:paraId="0DCD8C7E" w14:textId="77777777" w:rsidR="00CE4D73" w:rsidRPr="00CE4D73" w:rsidRDefault="00CE4D73" w:rsidP="00CE4D73">
            <w:pPr>
              <w:rPr>
                <w:rFonts w:ascii="Garamond" w:hAnsi="Garamond" w:cs="Calibri"/>
                <w:color w:val="000000"/>
              </w:rPr>
            </w:pPr>
            <w:r w:rsidRPr="00CE4D73">
              <w:rPr>
                <w:rFonts w:ascii="Garamond" w:hAnsi="Garamond" w:cs="Calibri"/>
                <w:color w:val="000000"/>
              </w:rPr>
              <w:t>10.23%</w:t>
            </w:r>
          </w:p>
        </w:tc>
        <w:tc>
          <w:tcPr>
            <w:tcW w:w="2436" w:type="dxa"/>
            <w:vAlign w:val="center"/>
            <w:hideMark/>
          </w:tcPr>
          <w:p w14:paraId="21937A2B" w14:textId="77777777" w:rsidR="00CE4D73" w:rsidRPr="00CE4D73" w:rsidRDefault="00CE4D73" w:rsidP="00CE4D73"/>
        </w:tc>
        <w:tc>
          <w:tcPr>
            <w:tcW w:w="251" w:type="dxa"/>
            <w:vAlign w:val="center"/>
            <w:hideMark/>
          </w:tcPr>
          <w:p w14:paraId="31C28689" w14:textId="77777777" w:rsidR="00CE4D73" w:rsidRPr="00CE4D73" w:rsidRDefault="00CE4D73" w:rsidP="00CE4D73"/>
        </w:tc>
        <w:tc>
          <w:tcPr>
            <w:tcW w:w="480" w:type="dxa"/>
            <w:vAlign w:val="center"/>
            <w:hideMark/>
          </w:tcPr>
          <w:p w14:paraId="0EAFF11E" w14:textId="77777777" w:rsidR="00CE4D73" w:rsidRPr="00CE4D73" w:rsidRDefault="00CE4D73" w:rsidP="00CE4D73"/>
        </w:tc>
        <w:tc>
          <w:tcPr>
            <w:tcW w:w="480" w:type="dxa"/>
            <w:vAlign w:val="center"/>
            <w:hideMark/>
          </w:tcPr>
          <w:p w14:paraId="0EC1B9FC" w14:textId="77777777" w:rsidR="00CE4D73" w:rsidRPr="00CE4D73" w:rsidRDefault="00CE4D73" w:rsidP="00CE4D73"/>
        </w:tc>
        <w:tc>
          <w:tcPr>
            <w:tcW w:w="480" w:type="dxa"/>
            <w:vAlign w:val="center"/>
            <w:hideMark/>
          </w:tcPr>
          <w:p w14:paraId="3908A0DC" w14:textId="77777777" w:rsidR="00CE4D73" w:rsidRPr="00CE4D73" w:rsidRDefault="00CE4D73" w:rsidP="00CE4D73"/>
        </w:tc>
        <w:tc>
          <w:tcPr>
            <w:tcW w:w="480" w:type="dxa"/>
            <w:vAlign w:val="center"/>
            <w:hideMark/>
          </w:tcPr>
          <w:p w14:paraId="1B0FE720" w14:textId="77777777" w:rsidR="00CE4D73" w:rsidRPr="00CE4D73" w:rsidRDefault="00CE4D73" w:rsidP="00CE4D73"/>
        </w:tc>
        <w:tc>
          <w:tcPr>
            <w:tcW w:w="480" w:type="dxa"/>
            <w:vAlign w:val="center"/>
            <w:hideMark/>
          </w:tcPr>
          <w:p w14:paraId="4C2269E0" w14:textId="77777777" w:rsidR="00CE4D73" w:rsidRPr="00CE4D73" w:rsidRDefault="00CE4D73" w:rsidP="00CE4D73"/>
        </w:tc>
        <w:tc>
          <w:tcPr>
            <w:tcW w:w="480" w:type="dxa"/>
            <w:vAlign w:val="center"/>
            <w:hideMark/>
          </w:tcPr>
          <w:p w14:paraId="5F449981" w14:textId="77777777" w:rsidR="00CE4D73" w:rsidRPr="00CE4D73" w:rsidRDefault="00CE4D73" w:rsidP="00CE4D73"/>
        </w:tc>
        <w:tc>
          <w:tcPr>
            <w:tcW w:w="480" w:type="dxa"/>
            <w:vAlign w:val="center"/>
            <w:hideMark/>
          </w:tcPr>
          <w:p w14:paraId="65C1CF9D" w14:textId="77777777" w:rsidR="00CE4D73" w:rsidRPr="00CE4D73" w:rsidRDefault="00CE4D73" w:rsidP="00CE4D73"/>
        </w:tc>
        <w:tc>
          <w:tcPr>
            <w:tcW w:w="480" w:type="dxa"/>
            <w:vAlign w:val="center"/>
            <w:hideMark/>
          </w:tcPr>
          <w:p w14:paraId="5746AD80" w14:textId="77777777" w:rsidR="00CE4D73" w:rsidRPr="00CE4D73" w:rsidRDefault="00CE4D73" w:rsidP="00CE4D73"/>
        </w:tc>
        <w:tc>
          <w:tcPr>
            <w:tcW w:w="480" w:type="dxa"/>
            <w:vAlign w:val="center"/>
            <w:hideMark/>
          </w:tcPr>
          <w:p w14:paraId="4D7ADDD1" w14:textId="77777777" w:rsidR="00CE4D73" w:rsidRPr="00CE4D73" w:rsidRDefault="00CE4D73" w:rsidP="00CE4D73"/>
        </w:tc>
      </w:tr>
      <w:tr w:rsidR="00CE4D73" w:rsidRPr="00CE4D73" w14:paraId="7427677C"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7A84451"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92E7D34"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562C7CC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551210D2"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235E0F3C"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39B270A" w14:textId="77777777" w:rsidR="00CE4D73" w:rsidRPr="00CE4D73" w:rsidRDefault="00CE4D73" w:rsidP="00CE4D73"/>
        </w:tc>
        <w:tc>
          <w:tcPr>
            <w:tcW w:w="2436" w:type="dxa"/>
            <w:vAlign w:val="center"/>
            <w:hideMark/>
          </w:tcPr>
          <w:p w14:paraId="4235781C" w14:textId="77777777" w:rsidR="00CE4D73" w:rsidRPr="00CE4D73" w:rsidRDefault="00CE4D73" w:rsidP="00CE4D73"/>
        </w:tc>
        <w:tc>
          <w:tcPr>
            <w:tcW w:w="251" w:type="dxa"/>
            <w:vAlign w:val="center"/>
            <w:hideMark/>
          </w:tcPr>
          <w:p w14:paraId="184D9CF8" w14:textId="77777777" w:rsidR="00CE4D73" w:rsidRPr="00CE4D73" w:rsidRDefault="00CE4D73" w:rsidP="00CE4D73"/>
        </w:tc>
        <w:tc>
          <w:tcPr>
            <w:tcW w:w="480" w:type="dxa"/>
            <w:vAlign w:val="center"/>
            <w:hideMark/>
          </w:tcPr>
          <w:p w14:paraId="748BA4EA" w14:textId="77777777" w:rsidR="00CE4D73" w:rsidRPr="00CE4D73" w:rsidRDefault="00CE4D73" w:rsidP="00CE4D73"/>
        </w:tc>
        <w:tc>
          <w:tcPr>
            <w:tcW w:w="480" w:type="dxa"/>
            <w:vAlign w:val="center"/>
            <w:hideMark/>
          </w:tcPr>
          <w:p w14:paraId="2C42A882" w14:textId="77777777" w:rsidR="00CE4D73" w:rsidRPr="00CE4D73" w:rsidRDefault="00CE4D73" w:rsidP="00CE4D73"/>
        </w:tc>
        <w:tc>
          <w:tcPr>
            <w:tcW w:w="480" w:type="dxa"/>
            <w:vAlign w:val="center"/>
            <w:hideMark/>
          </w:tcPr>
          <w:p w14:paraId="144754AD" w14:textId="77777777" w:rsidR="00CE4D73" w:rsidRPr="00CE4D73" w:rsidRDefault="00CE4D73" w:rsidP="00CE4D73"/>
        </w:tc>
        <w:tc>
          <w:tcPr>
            <w:tcW w:w="480" w:type="dxa"/>
            <w:vAlign w:val="center"/>
            <w:hideMark/>
          </w:tcPr>
          <w:p w14:paraId="0F883556" w14:textId="77777777" w:rsidR="00CE4D73" w:rsidRPr="00CE4D73" w:rsidRDefault="00CE4D73" w:rsidP="00CE4D73"/>
        </w:tc>
        <w:tc>
          <w:tcPr>
            <w:tcW w:w="480" w:type="dxa"/>
            <w:vAlign w:val="center"/>
            <w:hideMark/>
          </w:tcPr>
          <w:p w14:paraId="7772D877" w14:textId="77777777" w:rsidR="00CE4D73" w:rsidRPr="00CE4D73" w:rsidRDefault="00CE4D73" w:rsidP="00CE4D73"/>
        </w:tc>
        <w:tc>
          <w:tcPr>
            <w:tcW w:w="480" w:type="dxa"/>
            <w:vAlign w:val="center"/>
            <w:hideMark/>
          </w:tcPr>
          <w:p w14:paraId="0BE73E3A" w14:textId="77777777" w:rsidR="00CE4D73" w:rsidRPr="00CE4D73" w:rsidRDefault="00CE4D73" w:rsidP="00CE4D73"/>
        </w:tc>
        <w:tc>
          <w:tcPr>
            <w:tcW w:w="480" w:type="dxa"/>
            <w:vAlign w:val="center"/>
            <w:hideMark/>
          </w:tcPr>
          <w:p w14:paraId="414AE740" w14:textId="77777777" w:rsidR="00CE4D73" w:rsidRPr="00CE4D73" w:rsidRDefault="00CE4D73" w:rsidP="00CE4D73"/>
        </w:tc>
        <w:tc>
          <w:tcPr>
            <w:tcW w:w="480" w:type="dxa"/>
            <w:vAlign w:val="center"/>
            <w:hideMark/>
          </w:tcPr>
          <w:p w14:paraId="71965438" w14:textId="77777777" w:rsidR="00CE4D73" w:rsidRPr="00CE4D73" w:rsidRDefault="00CE4D73" w:rsidP="00CE4D73"/>
        </w:tc>
        <w:tc>
          <w:tcPr>
            <w:tcW w:w="480" w:type="dxa"/>
            <w:vAlign w:val="center"/>
            <w:hideMark/>
          </w:tcPr>
          <w:p w14:paraId="2F29DD9C" w14:textId="77777777" w:rsidR="00CE4D73" w:rsidRPr="00CE4D73" w:rsidRDefault="00CE4D73" w:rsidP="00CE4D73"/>
        </w:tc>
      </w:tr>
      <w:tr w:rsidR="00CE4D73" w:rsidRPr="00CE4D73" w14:paraId="26B1D907"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6B9FAA2" w14:textId="77777777" w:rsidR="00CE4D73" w:rsidRPr="00CE4D73" w:rsidRDefault="00CE4D73" w:rsidP="00CE4D73">
            <w:pPr>
              <w:rPr>
                <w:rFonts w:ascii="Garamond" w:hAnsi="Garamond" w:cs="Calibri"/>
                <w:color w:val="000000"/>
              </w:rPr>
            </w:pPr>
            <w:r w:rsidRPr="00CE4D73">
              <w:rPr>
                <w:rFonts w:ascii="Garamond" w:hAnsi="Garamond" w:cs="Calibri"/>
                <w:color w:val="000000"/>
              </w:rPr>
              <w:lastRenderedPageBreak/>
              <w:t>CAPITAL IMPROVEMENTS</w:t>
            </w:r>
          </w:p>
        </w:tc>
        <w:tc>
          <w:tcPr>
            <w:tcW w:w="1980" w:type="dxa"/>
            <w:gridSpan w:val="4"/>
            <w:tcBorders>
              <w:top w:val="nil"/>
              <w:left w:val="nil"/>
              <w:bottom w:val="nil"/>
              <w:right w:val="nil"/>
            </w:tcBorders>
            <w:shd w:val="clear" w:color="auto" w:fill="auto"/>
            <w:noWrap/>
            <w:vAlign w:val="bottom"/>
            <w:hideMark/>
          </w:tcPr>
          <w:p w14:paraId="312CF953" w14:textId="64DEA81A" w:rsidR="00CE4D73" w:rsidRPr="00CE4D73" w:rsidRDefault="00CE4D73" w:rsidP="00CE4D73">
            <w:pPr>
              <w:rPr>
                <w:rFonts w:ascii="Garamond" w:hAnsi="Garamond" w:cs="Calibri"/>
                <w:color w:val="000000"/>
              </w:rPr>
            </w:pPr>
            <w:r w:rsidRPr="00CE4D73">
              <w:rPr>
                <w:rFonts w:ascii="Garamond" w:hAnsi="Garamond" w:cs="Calibri"/>
                <w:color w:val="000000"/>
              </w:rPr>
              <w:t>$                   901,319</w:t>
            </w:r>
          </w:p>
        </w:tc>
        <w:tc>
          <w:tcPr>
            <w:tcW w:w="1800" w:type="dxa"/>
            <w:tcBorders>
              <w:top w:val="nil"/>
              <w:left w:val="nil"/>
              <w:bottom w:val="nil"/>
              <w:right w:val="nil"/>
            </w:tcBorders>
            <w:shd w:val="clear" w:color="auto" w:fill="auto"/>
            <w:noWrap/>
            <w:vAlign w:val="bottom"/>
            <w:hideMark/>
          </w:tcPr>
          <w:p w14:paraId="4B292A46" w14:textId="5DADFBA8" w:rsidR="00CE4D73" w:rsidRPr="00CE4D73" w:rsidRDefault="00CE4D73" w:rsidP="00CE4D73">
            <w:pPr>
              <w:rPr>
                <w:rFonts w:ascii="Garamond" w:hAnsi="Garamond" w:cs="Calibri"/>
                <w:color w:val="000000"/>
              </w:rPr>
            </w:pPr>
            <w:r w:rsidRPr="00CE4D73">
              <w:rPr>
                <w:rFonts w:ascii="Garamond" w:hAnsi="Garamond" w:cs="Calibri"/>
                <w:color w:val="000000"/>
              </w:rPr>
              <w:t>$               901,319</w:t>
            </w:r>
          </w:p>
        </w:tc>
        <w:tc>
          <w:tcPr>
            <w:tcW w:w="1440" w:type="dxa"/>
            <w:tcBorders>
              <w:top w:val="nil"/>
              <w:left w:val="nil"/>
              <w:bottom w:val="nil"/>
              <w:right w:val="nil"/>
            </w:tcBorders>
            <w:shd w:val="clear" w:color="auto" w:fill="auto"/>
            <w:noWrap/>
            <w:vAlign w:val="bottom"/>
            <w:hideMark/>
          </w:tcPr>
          <w:p w14:paraId="265CC2EA" w14:textId="66A825AF"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6C4399D6" w14:textId="5BBA96B2" w:rsidR="00CE4D73" w:rsidRPr="00CE4D73" w:rsidRDefault="00CE4D73" w:rsidP="00CE4D73">
            <w:pPr>
              <w:rPr>
                <w:rFonts w:ascii="Garamond" w:hAnsi="Garamond" w:cs="Calibri"/>
                <w:color w:val="000000"/>
              </w:rPr>
            </w:pPr>
            <w:r w:rsidRPr="00CE4D73">
              <w:rPr>
                <w:rFonts w:ascii="Garamond" w:hAnsi="Garamond" w:cs="Calibri"/>
                <w:color w:val="000000"/>
              </w:rPr>
              <w:t>$         (901,319)</w:t>
            </w:r>
          </w:p>
        </w:tc>
        <w:tc>
          <w:tcPr>
            <w:tcW w:w="1425" w:type="dxa"/>
            <w:tcBorders>
              <w:top w:val="nil"/>
              <w:left w:val="nil"/>
              <w:bottom w:val="single" w:sz="4" w:space="0" w:color="auto"/>
              <w:right w:val="nil"/>
            </w:tcBorders>
            <w:shd w:val="clear" w:color="auto" w:fill="auto"/>
            <w:noWrap/>
            <w:vAlign w:val="bottom"/>
            <w:hideMark/>
          </w:tcPr>
          <w:p w14:paraId="371F11B4" w14:textId="77777777" w:rsidR="00CE4D73" w:rsidRPr="00CE4D73" w:rsidRDefault="00CE4D73" w:rsidP="00CE4D73">
            <w:pPr>
              <w:rPr>
                <w:rFonts w:ascii="Garamond" w:hAnsi="Garamond" w:cs="Calibri"/>
                <w:color w:val="000000"/>
              </w:rPr>
            </w:pPr>
            <w:r w:rsidRPr="00CE4D73">
              <w:rPr>
                <w:rFonts w:ascii="Garamond" w:hAnsi="Garamond" w:cs="Calibri"/>
                <w:color w:val="000000"/>
              </w:rPr>
              <w:t>-100.00%</w:t>
            </w:r>
          </w:p>
        </w:tc>
        <w:tc>
          <w:tcPr>
            <w:tcW w:w="2436" w:type="dxa"/>
            <w:vAlign w:val="center"/>
            <w:hideMark/>
          </w:tcPr>
          <w:p w14:paraId="3DF6E9C0" w14:textId="77777777" w:rsidR="00CE4D73" w:rsidRPr="00CE4D73" w:rsidRDefault="00CE4D73" w:rsidP="00CE4D73"/>
        </w:tc>
        <w:tc>
          <w:tcPr>
            <w:tcW w:w="251" w:type="dxa"/>
            <w:vAlign w:val="center"/>
            <w:hideMark/>
          </w:tcPr>
          <w:p w14:paraId="44724FE7" w14:textId="77777777" w:rsidR="00CE4D73" w:rsidRPr="00CE4D73" w:rsidRDefault="00CE4D73" w:rsidP="00CE4D73"/>
        </w:tc>
        <w:tc>
          <w:tcPr>
            <w:tcW w:w="480" w:type="dxa"/>
            <w:vAlign w:val="center"/>
            <w:hideMark/>
          </w:tcPr>
          <w:p w14:paraId="707032FF" w14:textId="77777777" w:rsidR="00CE4D73" w:rsidRPr="00CE4D73" w:rsidRDefault="00CE4D73" w:rsidP="00CE4D73"/>
        </w:tc>
        <w:tc>
          <w:tcPr>
            <w:tcW w:w="480" w:type="dxa"/>
            <w:vAlign w:val="center"/>
            <w:hideMark/>
          </w:tcPr>
          <w:p w14:paraId="1B6157ED" w14:textId="77777777" w:rsidR="00CE4D73" w:rsidRPr="00CE4D73" w:rsidRDefault="00CE4D73" w:rsidP="00CE4D73"/>
        </w:tc>
        <w:tc>
          <w:tcPr>
            <w:tcW w:w="480" w:type="dxa"/>
            <w:vAlign w:val="center"/>
            <w:hideMark/>
          </w:tcPr>
          <w:p w14:paraId="0076D92C" w14:textId="77777777" w:rsidR="00CE4D73" w:rsidRPr="00CE4D73" w:rsidRDefault="00CE4D73" w:rsidP="00CE4D73"/>
        </w:tc>
        <w:tc>
          <w:tcPr>
            <w:tcW w:w="480" w:type="dxa"/>
            <w:vAlign w:val="center"/>
            <w:hideMark/>
          </w:tcPr>
          <w:p w14:paraId="6A7617B1" w14:textId="77777777" w:rsidR="00CE4D73" w:rsidRPr="00CE4D73" w:rsidRDefault="00CE4D73" w:rsidP="00CE4D73"/>
        </w:tc>
        <w:tc>
          <w:tcPr>
            <w:tcW w:w="480" w:type="dxa"/>
            <w:vAlign w:val="center"/>
            <w:hideMark/>
          </w:tcPr>
          <w:p w14:paraId="4F77CFAC" w14:textId="77777777" w:rsidR="00CE4D73" w:rsidRPr="00CE4D73" w:rsidRDefault="00CE4D73" w:rsidP="00CE4D73"/>
        </w:tc>
        <w:tc>
          <w:tcPr>
            <w:tcW w:w="480" w:type="dxa"/>
            <w:vAlign w:val="center"/>
            <w:hideMark/>
          </w:tcPr>
          <w:p w14:paraId="4266CDC7" w14:textId="77777777" w:rsidR="00CE4D73" w:rsidRPr="00CE4D73" w:rsidRDefault="00CE4D73" w:rsidP="00CE4D73"/>
        </w:tc>
        <w:tc>
          <w:tcPr>
            <w:tcW w:w="480" w:type="dxa"/>
            <w:vAlign w:val="center"/>
            <w:hideMark/>
          </w:tcPr>
          <w:p w14:paraId="7CF13264" w14:textId="77777777" w:rsidR="00CE4D73" w:rsidRPr="00CE4D73" w:rsidRDefault="00CE4D73" w:rsidP="00CE4D73"/>
        </w:tc>
        <w:tc>
          <w:tcPr>
            <w:tcW w:w="480" w:type="dxa"/>
            <w:vAlign w:val="center"/>
            <w:hideMark/>
          </w:tcPr>
          <w:p w14:paraId="4C272422" w14:textId="77777777" w:rsidR="00CE4D73" w:rsidRPr="00CE4D73" w:rsidRDefault="00CE4D73" w:rsidP="00CE4D73"/>
        </w:tc>
        <w:tc>
          <w:tcPr>
            <w:tcW w:w="480" w:type="dxa"/>
            <w:vAlign w:val="center"/>
            <w:hideMark/>
          </w:tcPr>
          <w:p w14:paraId="14A2054B" w14:textId="77777777" w:rsidR="00CE4D73" w:rsidRPr="00CE4D73" w:rsidRDefault="00CE4D73" w:rsidP="00CE4D73"/>
        </w:tc>
      </w:tr>
      <w:tr w:rsidR="00CE4D73" w:rsidRPr="00CE4D73" w14:paraId="3BE4345B"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0FDF9FA9"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CAPITAL IMPROVEMENTS</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502EFB46" w14:textId="073BB36D" w:rsidR="00CE4D73" w:rsidRPr="00CE4D73" w:rsidRDefault="00CE4D73" w:rsidP="00CE4D73">
            <w:pPr>
              <w:rPr>
                <w:rFonts w:ascii="Garamond" w:hAnsi="Garamond" w:cs="Calibri"/>
                <w:color w:val="000000"/>
              </w:rPr>
            </w:pPr>
            <w:r w:rsidRPr="00CE4D73">
              <w:rPr>
                <w:rFonts w:ascii="Garamond" w:hAnsi="Garamond" w:cs="Calibri"/>
                <w:color w:val="000000"/>
              </w:rPr>
              <w:t>$                   901,319</w:t>
            </w:r>
          </w:p>
        </w:tc>
        <w:tc>
          <w:tcPr>
            <w:tcW w:w="1800" w:type="dxa"/>
            <w:tcBorders>
              <w:top w:val="single" w:sz="4" w:space="0" w:color="auto"/>
              <w:left w:val="nil"/>
              <w:bottom w:val="single" w:sz="4" w:space="0" w:color="auto"/>
              <w:right w:val="nil"/>
            </w:tcBorders>
            <w:shd w:val="clear" w:color="auto" w:fill="auto"/>
            <w:noWrap/>
            <w:vAlign w:val="bottom"/>
            <w:hideMark/>
          </w:tcPr>
          <w:p w14:paraId="5329712D" w14:textId="126E5546" w:rsidR="00CE4D73" w:rsidRPr="00CE4D73" w:rsidRDefault="00CE4D73" w:rsidP="00CE4D73">
            <w:pPr>
              <w:rPr>
                <w:rFonts w:ascii="Garamond" w:hAnsi="Garamond" w:cs="Calibri"/>
                <w:color w:val="000000"/>
              </w:rPr>
            </w:pPr>
            <w:r w:rsidRPr="00CE4D73">
              <w:rPr>
                <w:rFonts w:ascii="Garamond" w:hAnsi="Garamond" w:cs="Calibri"/>
                <w:color w:val="000000"/>
              </w:rPr>
              <w:t>$               901,319</w:t>
            </w:r>
          </w:p>
        </w:tc>
        <w:tc>
          <w:tcPr>
            <w:tcW w:w="1440" w:type="dxa"/>
            <w:tcBorders>
              <w:top w:val="single" w:sz="4" w:space="0" w:color="auto"/>
              <w:left w:val="nil"/>
              <w:bottom w:val="single" w:sz="4" w:space="0" w:color="auto"/>
              <w:right w:val="nil"/>
            </w:tcBorders>
            <w:shd w:val="clear" w:color="auto" w:fill="auto"/>
            <w:noWrap/>
            <w:vAlign w:val="bottom"/>
            <w:hideMark/>
          </w:tcPr>
          <w:p w14:paraId="0ED83BAC" w14:textId="3F793C49"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7CAB0BBA" w14:textId="290A9157" w:rsidR="00CE4D73" w:rsidRPr="00CE4D73" w:rsidRDefault="00CE4D73" w:rsidP="00CE4D73">
            <w:pPr>
              <w:rPr>
                <w:rFonts w:ascii="Garamond" w:hAnsi="Garamond" w:cs="Calibri"/>
                <w:color w:val="000000"/>
              </w:rPr>
            </w:pPr>
            <w:r w:rsidRPr="00CE4D73">
              <w:rPr>
                <w:rFonts w:ascii="Garamond" w:hAnsi="Garamond" w:cs="Calibri"/>
                <w:color w:val="000000"/>
              </w:rPr>
              <w:t>$         (901,319)</w:t>
            </w:r>
          </w:p>
        </w:tc>
        <w:tc>
          <w:tcPr>
            <w:tcW w:w="1425" w:type="dxa"/>
            <w:tcBorders>
              <w:top w:val="nil"/>
              <w:left w:val="nil"/>
              <w:bottom w:val="single" w:sz="4" w:space="0" w:color="auto"/>
              <w:right w:val="nil"/>
            </w:tcBorders>
            <w:shd w:val="clear" w:color="auto" w:fill="auto"/>
            <w:noWrap/>
            <w:vAlign w:val="bottom"/>
            <w:hideMark/>
          </w:tcPr>
          <w:p w14:paraId="698AD809" w14:textId="77777777" w:rsidR="00CE4D73" w:rsidRPr="00CE4D73" w:rsidRDefault="00CE4D73" w:rsidP="00CE4D73">
            <w:pPr>
              <w:rPr>
                <w:rFonts w:ascii="Garamond" w:hAnsi="Garamond" w:cs="Calibri"/>
                <w:color w:val="000000"/>
              </w:rPr>
            </w:pPr>
            <w:r w:rsidRPr="00CE4D73">
              <w:rPr>
                <w:rFonts w:ascii="Garamond" w:hAnsi="Garamond" w:cs="Calibri"/>
                <w:color w:val="000000"/>
              </w:rPr>
              <w:t>-100.00%</w:t>
            </w:r>
          </w:p>
        </w:tc>
        <w:tc>
          <w:tcPr>
            <w:tcW w:w="2436" w:type="dxa"/>
            <w:vAlign w:val="center"/>
            <w:hideMark/>
          </w:tcPr>
          <w:p w14:paraId="0E8EBE5E" w14:textId="77777777" w:rsidR="00CE4D73" w:rsidRPr="00CE4D73" w:rsidRDefault="00CE4D73" w:rsidP="00CE4D73"/>
        </w:tc>
        <w:tc>
          <w:tcPr>
            <w:tcW w:w="251" w:type="dxa"/>
            <w:vAlign w:val="center"/>
            <w:hideMark/>
          </w:tcPr>
          <w:p w14:paraId="1529E19C" w14:textId="77777777" w:rsidR="00CE4D73" w:rsidRPr="00CE4D73" w:rsidRDefault="00CE4D73" w:rsidP="00CE4D73"/>
        </w:tc>
        <w:tc>
          <w:tcPr>
            <w:tcW w:w="480" w:type="dxa"/>
            <w:vAlign w:val="center"/>
            <w:hideMark/>
          </w:tcPr>
          <w:p w14:paraId="02C0DFC3" w14:textId="77777777" w:rsidR="00CE4D73" w:rsidRPr="00CE4D73" w:rsidRDefault="00CE4D73" w:rsidP="00CE4D73"/>
        </w:tc>
        <w:tc>
          <w:tcPr>
            <w:tcW w:w="480" w:type="dxa"/>
            <w:vAlign w:val="center"/>
            <w:hideMark/>
          </w:tcPr>
          <w:p w14:paraId="3C54F742" w14:textId="77777777" w:rsidR="00CE4D73" w:rsidRPr="00CE4D73" w:rsidRDefault="00CE4D73" w:rsidP="00CE4D73"/>
        </w:tc>
        <w:tc>
          <w:tcPr>
            <w:tcW w:w="480" w:type="dxa"/>
            <w:vAlign w:val="center"/>
            <w:hideMark/>
          </w:tcPr>
          <w:p w14:paraId="229E7A65" w14:textId="77777777" w:rsidR="00CE4D73" w:rsidRPr="00CE4D73" w:rsidRDefault="00CE4D73" w:rsidP="00CE4D73"/>
        </w:tc>
        <w:tc>
          <w:tcPr>
            <w:tcW w:w="480" w:type="dxa"/>
            <w:vAlign w:val="center"/>
            <w:hideMark/>
          </w:tcPr>
          <w:p w14:paraId="34CA2FE3" w14:textId="77777777" w:rsidR="00CE4D73" w:rsidRPr="00CE4D73" w:rsidRDefault="00CE4D73" w:rsidP="00CE4D73"/>
        </w:tc>
        <w:tc>
          <w:tcPr>
            <w:tcW w:w="480" w:type="dxa"/>
            <w:vAlign w:val="center"/>
            <w:hideMark/>
          </w:tcPr>
          <w:p w14:paraId="4B9BDDF9" w14:textId="77777777" w:rsidR="00CE4D73" w:rsidRPr="00CE4D73" w:rsidRDefault="00CE4D73" w:rsidP="00CE4D73"/>
        </w:tc>
        <w:tc>
          <w:tcPr>
            <w:tcW w:w="480" w:type="dxa"/>
            <w:vAlign w:val="center"/>
            <w:hideMark/>
          </w:tcPr>
          <w:p w14:paraId="359F7060" w14:textId="77777777" w:rsidR="00CE4D73" w:rsidRPr="00CE4D73" w:rsidRDefault="00CE4D73" w:rsidP="00CE4D73"/>
        </w:tc>
        <w:tc>
          <w:tcPr>
            <w:tcW w:w="480" w:type="dxa"/>
            <w:vAlign w:val="center"/>
            <w:hideMark/>
          </w:tcPr>
          <w:p w14:paraId="40A6E153" w14:textId="77777777" w:rsidR="00CE4D73" w:rsidRPr="00CE4D73" w:rsidRDefault="00CE4D73" w:rsidP="00CE4D73"/>
        </w:tc>
        <w:tc>
          <w:tcPr>
            <w:tcW w:w="480" w:type="dxa"/>
            <w:vAlign w:val="center"/>
            <w:hideMark/>
          </w:tcPr>
          <w:p w14:paraId="5D1F0DCF" w14:textId="77777777" w:rsidR="00CE4D73" w:rsidRPr="00CE4D73" w:rsidRDefault="00CE4D73" w:rsidP="00CE4D73"/>
        </w:tc>
        <w:tc>
          <w:tcPr>
            <w:tcW w:w="480" w:type="dxa"/>
            <w:vAlign w:val="center"/>
            <w:hideMark/>
          </w:tcPr>
          <w:p w14:paraId="0B61A42E" w14:textId="77777777" w:rsidR="00CE4D73" w:rsidRPr="00CE4D73" w:rsidRDefault="00CE4D73" w:rsidP="00CE4D73"/>
        </w:tc>
      </w:tr>
      <w:tr w:rsidR="00CE4D73" w:rsidRPr="00CE4D73" w14:paraId="6B37EC0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CB95103"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5735BEA3"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C369A3E"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6AF73E1C"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1F74BDD"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217F2864" w14:textId="77777777" w:rsidR="00CE4D73" w:rsidRPr="00CE4D73" w:rsidRDefault="00CE4D73" w:rsidP="00CE4D73"/>
        </w:tc>
        <w:tc>
          <w:tcPr>
            <w:tcW w:w="2436" w:type="dxa"/>
            <w:vAlign w:val="center"/>
            <w:hideMark/>
          </w:tcPr>
          <w:p w14:paraId="263D558D" w14:textId="77777777" w:rsidR="00CE4D73" w:rsidRPr="00CE4D73" w:rsidRDefault="00CE4D73" w:rsidP="00CE4D73"/>
        </w:tc>
        <w:tc>
          <w:tcPr>
            <w:tcW w:w="251" w:type="dxa"/>
            <w:vAlign w:val="center"/>
            <w:hideMark/>
          </w:tcPr>
          <w:p w14:paraId="1A07D82B" w14:textId="77777777" w:rsidR="00CE4D73" w:rsidRPr="00CE4D73" w:rsidRDefault="00CE4D73" w:rsidP="00CE4D73"/>
        </w:tc>
        <w:tc>
          <w:tcPr>
            <w:tcW w:w="480" w:type="dxa"/>
            <w:vAlign w:val="center"/>
            <w:hideMark/>
          </w:tcPr>
          <w:p w14:paraId="39FCAA36" w14:textId="77777777" w:rsidR="00CE4D73" w:rsidRPr="00CE4D73" w:rsidRDefault="00CE4D73" w:rsidP="00CE4D73"/>
        </w:tc>
        <w:tc>
          <w:tcPr>
            <w:tcW w:w="480" w:type="dxa"/>
            <w:vAlign w:val="center"/>
            <w:hideMark/>
          </w:tcPr>
          <w:p w14:paraId="2D1AA320" w14:textId="77777777" w:rsidR="00CE4D73" w:rsidRPr="00CE4D73" w:rsidRDefault="00CE4D73" w:rsidP="00CE4D73"/>
        </w:tc>
        <w:tc>
          <w:tcPr>
            <w:tcW w:w="480" w:type="dxa"/>
            <w:vAlign w:val="center"/>
            <w:hideMark/>
          </w:tcPr>
          <w:p w14:paraId="71F0BD5E" w14:textId="77777777" w:rsidR="00CE4D73" w:rsidRPr="00CE4D73" w:rsidRDefault="00CE4D73" w:rsidP="00CE4D73"/>
        </w:tc>
        <w:tc>
          <w:tcPr>
            <w:tcW w:w="480" w:type="dxa"/>
            <w:vAlign w:val="center"/>
            <w:hideMark/>
          </w:tcPr>
          <w:p w14:paraId="3B9DA893" w14:textId="77777777" w:rsidR="00CE4D73" w:rsidRPr="00CE4D73" w:rsidRDefault="00CE4D73" w:rsidP="00CE4D73"/>
        </w:tc>
        <w:tc>
          <w:tcPr>
            <w:tcW w:w="480" w:type="dxa"/>
            <w:vAlign w:val="center"/>
            <w:hideMark/>
          </w:tcPr>
          <w:p w14:paraId="2A58D8C2" w14:textId="77777777" w:rsidR="00CE4D73" w:rsidRPr="00CE4D73" w:rsidRDefault="00CE4D73" w:rsidP="00CE4D73"/>
        </w:tc>
        <w:tc>
          <w:tcPr>
            <w:tcW w:w="480" w:type="dxa"/>
            <w:vAlign w:val="center"/>
            <w:hideMark/>
          </w:tcPr>
          <w:p w14:paraId="2D805DA6" w14:textId="77777777" w:rsidR="00CE4D73" w:rsidRPr="00CE4D73" w:rsidRDefault="00CE4D73" w:rsidP="00CE4D73"/>
        </w:tc>
        <w:tc>
          <w:tcPr>
            <w:tcW w:w="480" w:type="dxa"/>
            <w:vAlign w:val="center"/>
            <w:hideMark/>
          </w:tcPr>
          <w:p w14:paraId="3095749C" w14:textId="77777777" w:rsidR="00CE4D73" w:rsidRPr="00CE4D73" w:rsidRDefault="00CE4D73" w:rsidP="00CE4D73"/>
        </w:tc>
        <w:tc>
          <w:tcPr>
            <w:tcW w:w="480" w:type="dxa"/>
            <w:vAlign w:val="center"/>
            <w:hideMark/>
          </w:tcPr>
          <w:p w14:paraId="70A74D33" w14:textId="77777777" w:rsidR="00CE4D73" w:rsidRPr="00CE4D73" w:rsidRDefault="00CE4D73" w:rsidP="00CE4D73"/>
        </w:tc>
        <w:tc>
          <w:tcPr>
            <w:tcW w:w="480" w:type="dxa"/>
            <w:vAlign w:val="center"/>
            <w:hideMark/>
          </w:tcPr>
          <w:p w14:paraId="5D499722" w14:textId="77777777" w:rsidR="00CE4D73" w:rsidRPr="00CE4D73" w:rsidRDefault="00CE4D73" w:rsidP="00CE4D73"/>
        </w:tc>
      </w:tr>
      <w:tr w:rsidR="00CE4D73" w:rsidRPr="00CE4D73" w14:paraId="37EAE67F"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5B67ED30" w14:textId="77777777" w:rsidR="00CE4D73" w:rsidRPr="00CE4D73" w:rsidRDefault="00CE4D73" w:rsidP="00CE4D73">
            <w:pPr>
              <w:rPr>
                <w:rFonts w:ascii="Garamond" w:hAnsi="Garamond" w:cs="Calibri"/>
                <w:color w:val="000000"/>
              </w:rPr>
            </w:pPr>
            <w:r w:rsidRPr="00CE4D73">
              <w:rPr>
                <w:rFonts w:ascii="Garamond" w:hAnsi="Garamond" w:cs="Calibri"/>
                <w:color w:val="000000"/>
              </w:rPr>
              <w:t>TRANSFERS</w:t>
            </w:r>
          </w:p>
        </w:tc>
        <w:tc>
          <w:tcPr>
            <w:tcW w:w="1980" w:type="dxa"/>
            <w:gridSpan w:val="4"/>
            <w:tcBorders>
              <w:top w:val="nil"/>
              <w:left w:val="nil"/>
              <w:bottom w:val="nil"/>
              <w:right w:val="nil"/>
            </w:tcBorders>
            <w:shd w:val="clear" w:color="auto" w:fill="auto"/>
            <w:noWrap/>
            <w:vAlign w:val="bottom"/>
            <w:hideMark/>
          </w:tcPr>
          <w:p w14:paraId="40CC58D7"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E2F353B"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2D5CF38F"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4EA0B52"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1452861A" w14:textId="77777777" w:rsidR="00CE4D73" w:rsidRPr="00CE4D73" w:rsidRDefault="00CE4D73" w:rsidP="00CE4D73"/>
        </w:tc>
        <w:tc>
          <w:tcPr>
            <w:tcW w:w="2436" w:type="dxa"/>
            <w:vAlign w:val="center"/>
            <w:hideMark/>
          </w:tcPr>
          <w:p w14:paraId="3CEF4B6B" w14:textId="77777777" w:rsidR="00CE4D73" w:rsidRPr="00CE4D73" w:rsidRDefault="00CE4D73" w:rsidP="00CE4D73"/>
        </w:tc>
        <w:tc>
          <w:tcPr>
            <w:tcW w:w="251" w:type="dxa"/>
            <w:vAlign w:val="center"/>
            <w:hideMark/>
          </w:tcPr>
          <w:p w14:paraId="432D15A6" w14:textId="77777777" w:rsidR="00CE4D73" w:rsidRPr="00CE4D73" w:rsidRDefault="00CE4D73" w:rsidP="00CE4D73"/>
        </w:tc>
        <w:tc>
          <w:tcPr>
            <w:tcW w:w="480" w:type="dxa"/>
            <w:vAlign w:val="center"/>
            <w:hideMark/>
          </w:tcPr>
          <w:p w14:paraId="33A4499D" w14:textId="77777777" w:rsidR="00CE4D73" w:rsidRPr="00CE4D73" w:rsidRDefault="00CE4D73" w:rsidP="00CE4D73"/>
        </w:tc>
        <w:tc>
          <w:tcPr>
            <w:tcW w:w="480" w:type="dxa"/>
            <w:vAlign w:val="center"/>
            <w:hideMark/>
          </w:tcPr>
          <w:p w14:paraId="40A8CA60" w14:textId="77777777" w:rsidR="00CE4D73" w:rsidRPr="00CE4D73" w:rsidRDefault="00CE4D73" w:rsidP="00CE4D73"/>
        </w:tc>
        <w:tc>
          <w:tcPr>
            <w:tcW w:w="480" w:type="dxa"/>
            <w:vAlign w:val="center"/>
            <w:hideMark/>
          </w:tcPr>
          <w:p w14:paraId="2668A383" w14:textId="77777777" w:rsidR="00CE4D73" w:rsidRPr="00CE4D73" w:rsidRDefault="00CE4D73" w:rsidP="00CE4D73"/>
        </w:tc>
        <w:tc>
          <w:tcPr>
            <w:tcW w:w="480" w:type="dxa"/>
            <w:vAlign w:val="center"/>
            <w:hideMark/>
          </w:tcPr>
          <w:p w14:paraId="17559BE1" w14:textId="77777777" w:rsidR="00CE4D73" w:rsidRPr="00CE4D73" w:rsidRDefault="00CE4D73" w:rsidP="00CE4D73"/>
        </w:tc>
        <w:tc>
          <w:tcPr>
            <w:tcW w:w="480" w:type="dxa"/>
            <w:vAlign w:val="center"/>
            <w:hideMark/>
          </w:tcPr>
          <w:p w14:paraId="4A49BE8F" w14:textId="77777777" w:rsidR="00CE4D73" w:rsidRPr="00CE4D73" w:rsidRDefault="00CE4D73" w:rsidP="00CE4D73"/>
        </w:tc>
        <w:tc>
          <w:tcPr>
            <w:tcW w:w="480" w:type="dxa"/>
            <w:vAlign w:val="center"/>
            <w:hideMark/>
          </w:tcPr>
          <w:p w14:paraId="0A205A28" w14:textId="77777777" w:rsidR="00CE4D73" w:rsidRPr="00CE4D73" w:rsidRDefault="00CE4D73" w:rsidP="00CE4D73"/>
        </w:tc>
        <w:tc>
          <w:tcPr>
            <w:tcW w:w="480" w:type="dxa"/>
            <w:vAlign w:val="center"/>
            <w:hideMark/>
          </w:tcPr>
          <w:p w14:paraId="162F5AB8" w14:textId="77777777" w:rsidR="00CE4D73" w:rsidRPr="00CE4D73" w:rsidRDefault="00CE4D73" w:rsidP="00CE4D73"/>
        </w:tc>
        <w:tc>
          <w:tcPr>
            <w:tcW w:w="480" w:type="dxa"/>
            <w:vAlign w:val="center"/>
            <w:hideMark/>
          </w:tcPr>
          <w:p w14:paraId="31B80270" w14:textId="77777777" w:rsidR="00CE4D73" w:rsidRPr="00CE4D73" w:rsidRDefault="00CE4D73" w:rsidP="00CE4D73"/>
        </w:tc>
        <w:tc>
          <w:tcPr>
            <w:tcW w:w="480" w:type="dxa"/>
            <w:vAlign w:val="center"/>
            <w:hideMark/>
          </w:tcPr>
          <w:p w14:paraId="7B424200" w14:textId="77777777" w:rsidR="00CE4D73" w:rsidRPr="00CE4D73" w:rsidRDefault="00CE4D73" w:rsidP="00CE4D73"/>
        </w:tc>
      </w:tr>
      <w:tr w:rsidR="00CE4D73" w:rsidRPr="00CE4D73" w14:paraId="29DF6AD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49997093" w14:textId="77777777" w:rsidR="00CE4D73" w:rsidRPr="00CE4D73" w:rsidRDefault="00CE4D73" w:rsidP="00CE4D73">
            <w:pPr>
              <w:rPr>
                <w:rFonts w:ascii="Garamond" w:hAnsi="Garamond" w:cs="Calibri"/>
                <w:color w:val="000000"/>
              </w:rPr>
            </w:pPr>
            <w:r w:rsidRPr="00CE4D73">
              <w:rPr>
                <w:rFonts w:ascii="Garamond" w:hAnsi="Garamond" w:cs="Calibri"/>
                <w:color w:val="000000"/>
              </w:rPr>
              <w:t>TRANSFER OUT</w:t>
            </w:r>
          </w:p>
        </w:tc>
        <w:tc>
          <w:tcPr>
            <w:tcW w:w="1980" w:type="dxa"/>
            <w:gridSpan w:val="4"/>
            <w:tcBorders>
              <w:top w:val="nil"/>
              <w:left w:val="nil"/>
              <w:bottom w:val="nil"/>
              <w:right w:val="nil"/>
            </w:tcBorders>
            <w:shd w:val="clear" w:color="auto" w:fill="auto"/>
            <w:noWrap/>
            <w:vAlign w:val="bottom"/>
            <w:hideMark/>
          </w:tcPr>
          <w:p w14:paraId="46B2594A" w14:textId="7E5CD06E" w:rsidR="00CE4D73" w:rsidRPr="00CE4D73" w:rsidRDefault="00CE4D73" w:rsidP="00CE4D73">
            <w:pPr>
              <w:rPr>
                <w:rFonts w:ascii="Garamond" w:hAnsi="Garamond" w:cs="Calibri"/>
                <w:color w:val="000000"/>
              </w:rPr>
            </w:pPr>
            <w:r w:rsidRPr="00CE4D73">
              <w:rPr>
                <w:rFonts w:ascii="Garamond" w:hAnsi="Garamond" w:cs="Calibri"/>
                <w:color w:val="000000"/>
              </w:rPr>
              <w:t>$                   465,695</w:t>
            </w:r>
          </w:p>
        </w:tc>
        <w:tc>
          <w:tcPr>
            <w:tcW w:w="1800" w:type="dxa"/>
            <w:tcBorders>
              <w:top w:val="nil"/>
              <w:left w:val="nil"/>
              <w:bottom w:val="nil"/>
              <w:right w:val="nil"/>
            </w:tcBorders>
            <w:shd w:val="clear" w:color="auto" w:fill="auto"/>
            <w:noWrap/>
            <w:vAlign w:val="bottom"/>
            <w:hideMark/>
          </w:tcPr>
          <w:p w14:paraId="13ED0AC1" w14:textId="41DFB629" w:rsidR="00CE4D73" w:rsidRPr="00CE4D73" w:rsidRDefault="00CE4D73" w:rsidP="00CE4D73">
            <w:pPr>
              <w:rPr>
                <w:rFonts w:ascii="Garamond" w:hAnsi="Garamond" w:cs="Calibri"/>
                <w:color w:val="000000"/>
              </w:rPr>
            </w:pPr>
            <w:r w:rsidRPr="00CE4D73">
              <w:rPr>
                <w:rFonts w:ascii="Garamond" w:hAnsi="Garamond" w:cs="Calibri"/>
                <w:color w:val="000000"/>
              </w:rPr>
              <w:t>$               465,695</w:t>
            </w:r>
          </w:p>
        </w:tc>
        <w:tc>
          <w:tcPr>
            <w:tcW w:w="1440" w:type="dxa"/>
            <w:tcBorders>
              <w:top w:val="nil"/>
              <w:left w:val="nil"/>
              <w:bottom w:val="nil"/>
              <w:right w:val="nil"/>
            </w:tcBorders>
            <w:shd w:val="clear" w:color="auto" w:fill="auto"/>
            <w:noWrap/>
            <w:vAlign w:val="bottom"/>
            <w:hideMark/>
          </w:tcPr>
          <w:p w14:paraId="445218E5" w14:textId="6DAA96C5"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24D64F09" w14:textId="4466F54F" w:rsidR="00CE4D73" w:rsidRPr="00CE4D73" w:rsidRDefault="00CE4D73" w:rsidP="00CE4D73">
            <w:pPr>
              <w:rPr>
                <w:rFonts w:ascii="Garamond" w:hAnsi="Garamond" w:cs="Calibri"/>
                <w:color w:val="000000"/>
              </w:rPr>
            </w:pPr>
            <w:r w:rsidRPr="00CE4D73">
              <w:rPr>
                <w:rFonts w:ascii="Garamond" w:hAnsi="Garamond" w:cs="Calibri"/>
                <w:color w:val="000000"/>
              </w:rPr>
              <w:t>$         (465,695)</w:t>
            </w:r>
          </w:p>
        </w:tc>
        <w:tc>
          <w:tcPr>
            <w:tcW w:w="1425" w:type="dxa"/>
            <w:tcBorders>
              <w:top w:val="nil"/>
              <w:left w:val="nil"/>
              <w:bottom w:val="single" w:sz="4" w:space="0" w:color="auto"/>
              <w:right w:val="nil"/>
            </w:tcBorders>
            <w:shd w:val="clear" w:color="auto" w:fill="auto"/>
            <w:noWrap/>
            <w:vAlign w:val="bottom"/>
            <w:hideMark/>
          </w:tcPr>
          <w:p w14:paraId="1DE74E6D" w14:textId="3CDDA759" w:rsidR="00CE4D73" w:rsidRPr="00CE4D73" w:rsidRDefault="00CE4D73" w:rsidP="00CE4D73">
            <w:pPr>
              <w:rPr>
                <w:rFonts w:ascii="Garamond" w:hAnsi="Garamond" w:cs="Calibri"/>
                <w:color w:val="000000"/>
              </w:rPr>
            </w:pPr>
          </w:p>
        </w:tc>
        <w:tc>
          <w:tcPr>
            <w:tcW w:w="2436" w:type="dxa"/>
            <w:vAlign w:val="center"/>
            <w:hideMark/>
          </w:tcPr>
          <w:p w14:paraId="4DB87B05" w14:textId="77777777" w:rsidR="00CE4D73" w:rsidRPr="00CE4D73" w:rsidRDefault="00CE4D73" w:rsidP="00CE4D73"/>
        </w:tc>
        <w:tc>
          <w:tcPr>
            <w:tcW w:w="251" w:type="dxa"/>
            <w:vAlign w:val="center"/>
            <w:hideMark/>
          </w:tcPr>
          <w:p w14:paraId="39545D56" w14:textId="77777777" w:rsidR="00CE4D73" w:rsidRPr="00CE4D73" w:rsidRDefault="00CE4D73" w:rsidP="00CE4D73"/>
        </w:tc>
        <w:tc>
          <w:tcPr>
            <w:tcW w:w="480" w:type="dxa"/>
            <w:vAlign w:val="center"/>
            <w:hideMark/>
          </w:tcPr>
          <w:p w14:paraId="748D8302" w14:textId="77777777" w:rsidR="00CE4D73" w:rsidRPr="00CE4D73" w:rsidRDefault="00CE4D73" w:rsidP="00CE4D73"/>
        </w:tc>
        <w:tc>
          <w:tcPr>
            <w:tcW w:w="480" w:type="dxa"/>
            <w:vAlign w:val="center"/>
            <w:hideMark/>
          </w:tcPr>
          <w:p w14:paraId="73E7CA9A" w14:textId="77777777" w:rsidR="00CE4D73" w:rsidRPr="00CE4D73" w:rsidRDefault="00CE4D73" w:rsidP="00CE4D73"/>
        </w:tc>
        <w:tc>
          <w:tcPr>
            <w:tcW w:w="480" w:type="dxa"/>
            <w:vAlign w:val="center"/>
            <w:hideMark/>
          </w:tcPr>
          <w:p w14:paraId="1E545EEC" w14:textId="77777777" w:rsidR="00CE4D73" w:rsidRPr="00CE4D73" w:rsidRDefault="00CE4D73" w:rsidP="00CE4D73"/>
        </w:tc>
        <w:tc>
          <w:tcPr>
            <w:tcW w:w="480" w:type="dxa"/>
            <w:vAlign w:val="center"/>
            <w:hideMark/>
          </w:tcPr>
          <w:p w14:paraId="25CA49A5" w14:textId="77777777" w:rsidR="00CE4D73" w:rsidRPr="00CE4D73" w:rsidRDefault="00CE4D73" w:rsidP="00CE4D73"/>
        </w:tc>
        <w:tc>
          <w:tcPr>
            <w:tcW w:w="480" w:type="dxa"/>
            <w:vAlign w:val="center"/>
            <w:hideMark/>
          </w:tcPr>
          <w:p w14:paraId="5C780479" w14:textId="77777777" w:rsidR="00CE4D73" w:rsidRPr="00CE4D73" w:rsidRDefault="00CE4D73" w:rsidP="00CE4D73"/>
        </w:tc>
        <w:tc>
          <w:tcPr>
            <w:tcW w:w="480" w:type="dxa"/>
            <w:vAlign w:val="center"/>
            <w:hideMark/>
          </w:tcPr>
          <w:p w14:paraId="03508561" w14:textId="77777777" w:rsidR="00CE4D73" w:rsidRPr="00CE4D73" w:rsidRDefault="00CE4D73" w:rsidP="00CE4D73"/>
        </w:tc>
        <w:tc>
          <w:tcPr>
            <w:tcW w:w="480" w:type="dxa"/>
            <w:vAlign w:val="center"/>
            <w:hideMark/>
          </w:tcPr>
          <w:p w14:paraId="43199189" w14:textId="77777777" w:rsidR="00CE4D73" w:rsidRPr="00CE4D73" w:rsidRDefault="00CE4D73" w:rsidP="00CE4D73"/>
        </w:tc>
        <w:tc>
          <w:tcPr>
            <w:tcW w:w="480" w:type="dxa"/>
            <w:vAlign w:val="center"/>
            <w:hideMark/>
          </w:tcPr>
          <w:p w14:paraId="46F1108F" w14:textId="77777777" w:rsidR="00CE4D73" w:rsidRPr="00CE4D73" w:rsidRDefault="00CE4D73" w:rsidP="00CE4D73"/>
        </w:tc>
        <w:tc>
          <w:tcPr>
            <w:tcW w:w="480" w:type="dxa"/>
            <w:vAlign w:val="center"/>
            <w:hideMark/>
          </w:tcPr>
          <w:p w14:paraId="29151BFC" w14:textId="77777777" w:rsidR="00CE4D73" w:rsidRPr="00CE4D73" w:rsidRDefault="00CE4D73" w:rsidP="00CE4D73"/>
        </w:tc>
      </w:tr>
      <w:tr w:rsidR="00CE4D73" w:rsidRPr="00CE4D73" w14:paraId="4351C192"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7B118659" w14:textId="77777777" w:rsidR="00CE4D73" w:rsidRPr="00CE4D73" w:rsidRDefault="00CE4D73" w:rsidP="00CE4D73">
            <w:pPr>
              <w:rPr>
                <w:rFonts w:ascii="Garamond" w:hAnsi="Garamond" w:cs="Calibri"/>
                <w:color w:val="000000"/>
              </w:rPr>
            </w:pPr>
            <w:r w:rsidRPr="00CE4D73">
              <w:rPr>
                <w:rFonts w:ascii="Garamond" w:hAnsi="Garamond" w:cs="Calibri"/>
                <w:color w:val="000000"/>
              </w:rPr>
              <w:t>TOTAL TRANSFERS</w:t>
            </w:r>
          </w:p>
        </w:tc>
        <w:tc>
          <w:tcPr>
            <w:tcW w:w="1980" w:type="dxa"/>
            <w:gridSpan w:val="4"/>
            <w:tcBorders>
              <w:top w:val="single" w:sz="4" w:space="0" w:color="auto"/>
              <w:left w:val="nil"/>
              <w:bottom w:val="single" w:sz="4" w:space="0" w:color="auto"/>
              <w:right w:val="nil"/>
            </w:tcBorders>
            <w:shd w:val="clear" w:color="auto" w:fill="auto"/>
            <w:noWrap/>
            <w:vAlign w:val="bottom"/>
            <w:hideMark/>
          </w:tcPr>
          <w:p w14:paraId="688E1D46" w14:textId="1E69DE65" w:rsidR="00CE4D73" w:rsidRPr="00CE4D73" w:rsidRDefault="00CE4D73" w:rsidP="00CE4D73">
            <w:pPr>
              <w:rPr>
                <w:rFonts w:ascii="Garamond" w:hAnsi="Garamond" w:cs="Calibri"/>
                <w:color w:val="000000"/>
              </w:rPr>
            </w:pPr>
          </w:p>
        </w:tc>
        <w:tc>
          <w:tcPr>
            <w:tcW w:w="1800" w:type="dxa"/>
            <w:tcBorders>
              <w:top w:val="single" w:sz="4" w:space="0" w:color="auto"/>
              <w:left w:val="nil"/>
              <w:bottom w:val="single" w:sz="4" w:space="0" w:color="auto"/>
              <w:right w:val="nil"/>
            </w:tcBorders>
            <w:shd w:val="clear" w:color="auto" w:fill="auto"/>
            <w:noWrap/>
            <w:vAlign w:val="bottom"/>
            <w:hideMark/>
          </w:tcPr>
          <w:p w14:paraId="12B283A0" w14:textId="5E859318" w:rsidR="00CE4D73" w:rsidRPr="00CE4D73" w:rsidRDefault="00CE4D73" w:rsidP="00CE4D73">
            <w:pPr>
              <w:rPr>
                <w:rFonts w:ascii="Garamond" w:hAnsi="Garamond" w:cs="Calibri"/>
                <w:color w:val="000000"/>
              </w:rPr>
            </w:pPr>
          </w:p>
        </w:tc>
        <w:tc>
          <w:tcPr>
            <w:tcW w:w="1440" w:type="dxa"/>
            <w:tcBorders>
              <w:top w:val="single" w:sz="4" w:space="0" w:color="auto"/>
              <w:left w:val="nil"/>
              <w:bottom w:val="single" w:sz="4" w:space="0" w:color="auto"/>
              <w:right w:val="nil"/>
            </w:tcBorders>
            <w:shd w:val="clear" w:color="auto" w:fill="auto"/>
            <w:noWrap/>
            <w:vAlign w:val="bottom"/>
            <w:hideMark/>
          </w:tcPr>
          <w:p w14:paraId="1FED6F25" w14:textId="648E5C2D" w:rsidR="00CE4D73" w:rsidRPr="00CE4D73" w:rsidRDefault="00CE4D73" w:rsidP="00CE4D73">
            <w:pPr>
              <w:rPr>
                <w:rFonts w:ascii="Garamond" w:hAnsi="Garamond" w:cs="Calibri"/>
                <w:color w:val="000000"/>
              </w:rPr>
            </w:pPr>
            <w:r w:rsidRPr="00CE4D73">
              <w:rPr>
                <w:rFonts w:ascii="Garamond" w:hAnsi="Garamond" w:cs="Calibri"/>
                <w:color w:val="000000"/>
              </w:rPr>
              <w:t>$                -</w:t>
            </w:r>
          </w:p>
        </w:tc>
        <w:tc>
          <w:tcPr>
            <w:tcW w:w="1530" w:type="dxa"/>
            <w:tcBorders>
              <w:top w:val="nil"/>
              <w:left w:val="nil"/>
              <w:bottom w:val="single" w:sz="4" w:space="0" w:color="auto"/>
              <w:right w:val="nil"/>
            </w:tcBorders>
            <w:shd w:val="clear" w:color="auto" w:fill="auto"/>
            <w:noWrap/>
            <w:vAlign w:val="bottom"/>
            <w:hideMark/>
          </w:tcPr>
          <w:p w14:paraId="550A4308" w14:textId="44731E7D" w:rsidR="00CE4D73" w:rsidRPr="00CE4D73" w:rsidRDefault="00CE4D73" w:rsidP="00CE4D73">
            <w:pPr>
              <w:rPr>
                <w:rFonts w:ascii="Garamond" w:hAnsi="Garamond" w:cs="Calibri"/>
                <w:color w:val="000000"/>
              </w:rPr>
            </w:pPr>
            <w:r w:rsidRPr="00CE4D73">
              <w:rPr>
                <w:rFonts w:ascii="Garamond" w:hAnsi="Garamond" w:cs="Calibri"/>
                <w:color w:val="000000"/>
              </w:rPr>
              <w:t>$         (465,695)</w:t>
            </w:r>
          </w:p>
        </w:tc>
        <w:tc>
          <w:tcPr>
            <w:tcW w:w="1425" w:type="dxa"/>
            <w:tcBorders>
              <w:top w:val="nil"/>
              <w:left w:val="nil"/>
              <w:bottom w:val="single" w:sz="4" w:space="0" w:color="auto"/>
              <w:right w:val="nil"/>
            </w:tcBorders>
            <w:shd w:val="clear" w:color="auto" w:fill="auto"/>
            <w:noWrap/>
            <w:vAlign w:val="bottom"/>
            <w:hideMark/>
          </w:tcPr>
          <w:p w14:paraId="5BB69ADE" w14:textId="0F6569B8" w:rsidR="00CE4D73" w:rsidRPr="00CE4D73" w:rsidRDefault="00CE4D73" w:rsidP="00CE4D73">
            <w:pPr>
              <w:rPr>
                <w:rFonts w:ascii="Garamond" w:hAnsi="Garamond" w:cs="Calibri"/>
                <w:color w:val="000000"/>
              </w:rPr>
            </w:pPr>
          </w:p>
        </w:tc>
        <w:tc>
          <w:tcPr>
            <w:tcW w:w="2436" w:type="dxa"/>
            <w:vAlign w:val="center"/>
            <w:hideMark/>
          </w:tcPr>
          <w:p w14:paraId="076011B1" w14:textId="77777777" w:rsidR="00CE4D73" w:rsidRPr="00CE4D73" w:rsidRDefault="00CE4D73" w:rsidP="00CE4D73"/>
        </w:tc>
        <w:tc>
          <w:tcPr>
            <w:tcW w:w="251" w:type="dxa"/>
            <w:vAlign w:val="center"/>
            <w:hideMark/>
          </w:tcPr>
          <w:p w14:paraId="0B935B04" w14:textId="77777777" w:rsidR="00CE4D73" w:rsidRPr="00CE4D73" w:rsidRDefault="00CE4D73" w:rsidP="00CE4D73"/>
        </w:tc>
        <w:tc>
          <w:tcPr>
            <w:tcW w:w="480" w:type="dxa"/>
            <w:vAlign w:val="center"/>
            <w:hideMark/>
          </w:tcPr>
          <w:p w14:paraId="2F176645" w14:textId="77777777" w:rsidR="00CE4D73" w:rsidRPr="00CE4D73" w:rsidRDefault="00CE4D73" w:rsidP="00CE4D73"/>
        </w:tc>
        <w:tc>
          <w:tcPr>
            <w:tcW w:w="480" w:type="dxa"/>
            <w:vAlign w:val="center"/>
            <w:hideMark/>
          </w:tcPr>
          <w:p w14:paraId="2FBB394A" w14:textId="77777777" w:rsidR="00CE4D73" w:rsidRPr="00CE4D73" w:rsidRDefault="00CE4D73" w:rsidP="00CE4D73"/>
        </w:tc>
        <w:tc>
          <w:tcPr>
            <w:tcW w:w="480" w:type="dxa"/>
            <w:vAlign w:val="center"/>
            <w:hideMark/>
          </w:tcPr>
          <w:p w14:paraId="3C9185A7" w14:textId="77777777" w:rsidR="00CE4D73" w:rsidRPr="00CE4D73" w:rsidRDefault="00CE4D73" w:rsidP="00CE4D73"/>
        </w:tc>
        <w:tc>
          <w:tcPr>
            <w:tcW w:w="480" w:type="dxa"/>
            <w:vAlign w:val="center"/>
            <w:hideMark/>
          </w:tcPr>
          <w:p w14:paraId="35C1333B" w14:textId="77777777" w:rsidR="00CE4D73" w:rsidRPr="00CE4D73" w:rsidRDefault="00CE4D73" w:rsidP="00CE4D73"/>
        </w:tc>
        <w:tc>
          <w:tcPr>
            <w:tcW w:w="480" w:type="dxa"/>
            <w:vAlign w:val="center"/>
            <w:hideMark/>
          </w:tcPr>
          <w:p w14:paraId="4FD736EC" w14:textId="77777777" w:rsidR="00CE4D73" w:rsidRPr="00CE4D73" w:rsidRDefault="00CE4D73" w:rsidP="00CE4D73"/>
        </w:tc>
        <w:tc>
          <w:tcPr>
            <w:tcW w:w="480" w:type="dxa"/>
            <w:vAlign w:val="center"/>
            <w:hideMark/>
          </w:tcPr>
          <w:p w14:paraId="0E62E96F" w14:textId="77777777" w:rsidR="00CE4D73" w:rsidRPr="00CE4D73" w:rsidRDefault="00CE4D73" w:rsidP="00CE4D73"/>
        </w:tc>
        <w:tc>
          <w:tcPr>
            <w:tcW w:w="480" w:type="dxa"/>
            <w:vAlign w:val="center"/>
            <w:hideMark/>
          </w:tcPr>
          <w:p w14:paraId="03A1F7CF" w14:textId="77777777" w:rsidR="00CE4D73" w:rsidRPr="00CE4D73" w:rsidRDefault="00CE4D73" w:rsidP="00CE4D73"/>
        </w:tc>
        <w:tc>
          <w:tcPr>
            <w:tcW w:w="480" w:type="dxa"/>
            <w:vAlign w:val="center"/>
            <w:hideMark/>
          </w:tcPr>
          <w:p w14:paraId="77AC6151" w14:textId="77777777" w:rsidR="00CE4D73" w:rsidRPr="00CE4D73" w:rsidRDefault="00CE4D73" w:rsidP="00CE4D73"/>
        </w:tc>
        <w:tc>
          <w:tcPr>
            <w:tcW w:w="480" w:type="dxa"/>
            <w:vAlign w:val="center"/>
            <w:hideMark/>
          </w:tcPr>
          <w:p w14:paraId="2B1E4535" w14:textId="77777777" w:rsidR="00CE4D73" w:rsidRPr="00CE4D73" w:rsidRDefault="00CE4D73" w:rsidP="00CE4D73"/>
        </w:tc>
      </w:tr>
      <w:tr w:rsidR="00CE4D73" w:rsidRPr="00CE4D73" w14:paraId="1E25BFA0"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327BC42C" w14:textId="77777777" w:rsidR="00CE4D73" w:rsidRPr="00CE4D73" w:rsidRDefault="00CE4D73" w:rsidP="00CE4D73">
            <w:pPr>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2FA604B"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60ADD25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3AE58499"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70DC4C19"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5E30F894" w14:textId="77777777" w:rsidR="00CE4D73" w:rsidRPr="00CE4D73" w:rsidRDefault="00CE4D73" w:rsidP="00CE4D73"/>
        </w:tc>
        <w:tc>
          <w:tcPr>
            <w:tcW w:w="2436" w:type="dxa"/>
            <w:vAlign w:val="center"/>
            <w:hideMark/>
          </w:tcPr>
          <w:p w14:paraId="17BD3F4D" w14:textId="77777777" w:rsidR="00CE4D73" w:rsidRPr="00CE4D73" w:rsidRDefault="00CE4D73" w:rsidP="00CE4D73"/>
        </w:tc>
        <w:tc>
          <w:tcPr>
            <w:tcW w:w="251" w:type="dxa"/>
            <w:vAlign w:val="center"/>
            <w:hideMark/>
          </w:tcPr>
          <w:p w14:paraId="52323846" w14:textId="77777777" w:rsidR="00CE4D73" w:rsidRPr="00CE4D73" w:rsidRDefault="00CE4D73" w:rsidP="00CE4D73"/>
        </w:tc>
        <w:tc>
          <w:tcPr>
            <w:tcW w:w="480" w:type="dxa"/>
            <w:vAlign w:val="center"/>
            <w:hideMark/>
          </w:tcPr>
          <w:p w14:paraId="6BA5C452" w14:textId="77777777" w:rsidR="00CE4D73" w:rsidRPr="00CE4D73" w:rsidRDefault="00CE4D73" w:rsidP="00CE4D73"/>
        </w:tc>
        <w:tc>
          <w:tcPr>
            <w:tcW w:w="480" w:type="dxa"/>
            <w:vAlign w:val="center"/>
            <w:hideMark/>
          </w:tcPr>
          <w:p w14:paraId="51697766" w14:textId="77777777" w:rsidR="00CE4D73" w:rsidRPr="00CE4D73" w:rsidRDefault="00CE4D73" w:rsidP="00CE4D73"/>
        </w:tc>
        <w:tc>
          <w:tcPr>
            <w:tcW w:w="480" w:type="dxa"/>
            <w:vAlign w:val="center"/>
            <w:hideMark/>
          </w:tcPr>
          <w:p w14:paraId="56165666" w14:textId="77777777" w:rsidR="00CE4D73" w:rsidRPr="00CE4D73" w:rsidRDefault="00CE4D73" w:rsidP="00CE4D73"/>
        </w:tc>
        <w:tc>
          <w:tcPr>
            <w:tcW w:w="480" w:type="dxa"/>
            <w:vAlign w:val="center"/>
            <w:hideMark/>
          </w:tcPr>
          <w:p w14:paraId="31FD78CC" w14:textId="77777777" w:rsidR="00CE4D73" w:rsidRPr="00CE4D73" w:rsidRDefault="00CE4D73" w:rsidP="00CE4D73"/>
        </w:tc>
        <w:tc>
          <w:tcPr>
            <w:tcW w:w="480" w:type="dxa"/>
            <w:vAlign w:val="center"/>
            <w:hideMark/>
          </w:tcPr>
          <w:p w14:paraId="640FF99B" w14:textId="77777777" w:rsidR="00CE4D73" w:rsidRPr="00CE4D73" w:rsidRDefault="00CE4D73" w:rsidP="00CE4D73"/>
        </w:tc>
        <w:tc>
          <w:tcPr>
            <w:tcW w:w="480" w:type="dxa"/>
            <w:vAlign w:val="center"/>
            <w:hideMark/>
          </w:tcPr>
          <w:p w14:paraId="53E7A4CC" w14:textId="77777777" w:rsidR="00CE4D73" w:rsidRPr="00CE4D73" w:rsidRDefault="00CE4D73" w:rsidP="00CE4D73"/>
        </w:tc>
        <w:tc>
          <w:tcPr>
            <w:tcW w:w="480" w:type="dxa"/>
            <w:vAlign w:val="center"/>
            <w:hideMark/>
          </w:tcPr>
          <w:p w14:paraId="78A9F8C1" w14:textId="77777777" w:rsidR="00CE4D73" w:rsidRPr="00CE4D73" w:rsidRDefault="00CE4D73" w:rsidP="00CE4D73"/>
        </w:tc>
        <w:tc>
          <w:tcPr>
            <w:tcW w:w="480" w:type="dxa"/>
            <w:vAlign w:val="center"/>
            <w:hideMark/>
          </w:tcPr>
          <w:p w14:paraId="2BB8EB5E" w14:textId="77777777" w:rsidR="00CE4D73" w:rsidRPr="00CE4D73" w:rsidRDefault="00CE4D73" w:rsidP="00CE4D73"/>
        </w:tc>
        <w:tc>
          <w:tcPr>
            <w:tcW w:w="480" w:type="dxa"/>
            <w:vAlign w:val="center"/>
            <w:hideMark/>
          </w:tcPr>
          <w:p w14:paraId="702A344F" w14:textId="77777777" w:rsidR="00CE4D73" w:rsidRPr="00CE4D73" w:rsidRDefault="00CE4D73" w:rsidP="00CE4D73"/>
        </w:tc>
      </w:tr>
      <w:tr w:rsidR="00CE4D73" w:rsidRPr="00CE4D73" w14:paraId="26C9293D" w14:textId="77777777" w:rsidTr="006A7A1D">
        <w:trPr>
          <w:trHeight w:val="288"/>
        </w:trPr>
        <w:tc>
          <w:tcPr>
            <w:tcW w:w="2625" w:type="dxa"/>
            <w:gridSpan w:val="6"/>
            <w:tcBorders>
              <w:top w:val="nil"/>
              <w:left w:val="nil"/>
              <w:bottom w:val="nil"/>
              <w:right w:val="nil"/>
            </w:tcBorders>
            <w:shd w:val="clear" w:color="auto" w:fill="auto"/>
            <w:noWrap/>
            <w:vAlign w:val="bottom"/>
            <w:hideMark/>
          </w:tcPr>
          <w:p w14:paraId="29351998" w14:textId="77777777" w:rsidR="00CE4D73" w:rsidRPr="00CE4D73" w:rsidRDefault="00CE4D73" w:rsidP="00CE4D73"/>
        </w:tc>
        <w:tc>
          <w:tcPr>
            <w:tcW w:w="1980" w:type="dxa"/>
            <w:gridSpan w:val="4"/>
            <w:tcBorders>
              <w:top w:val="nil"/>
              <w:left w:val="nil"/>
              <w:bottom w:val="nil"/>
              <w:right w:val="nil"/>
            </w:tcBorders>
            <w:shd w:val="clear" w:color="auto" w:fill="auto"/>
            <w:noWrap/>
            <w:vAlign w:val="bottom"/>
            <w:hideMark/>
          </w:tcPr>
          <w:p w14:paraId="73A7EAAA"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09FCA6A7"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4ACD93E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4488F74A"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9CF6DD1" w14:textId="77777777" w:rsidR="00CE4D73" w:rsidRPr="00CE4D73" w:rsidRDefault="00CE4D73" w:rsidP="00CE4D73"/>
        </w:tc>
        <w:tc>
          <w:tcPr>
            <w:tcW w:w="2436" w:type="dxa"/>
            <w:vAlign w:val="center"/>
            <w:hideMark/>
          </w:tcPr>
          <w:p w14:paraId="65B4B866" w14:textId="77777777" w:rsidR="00CE4D73" w:rsidRPr="00CE4D73" w:rsidRDefault="00CE4D73" w:rsidP="00CE4D73"/>
        </w:tc>
        <w:tc>
          <w:tcPr>
            <w:tcW w:w="251" w:type="dxa"/>
            <w:vAlign w:val="center"/>
            <w:hideMark/>
          </w:tcPr>
          <w:p w14:paraId="61131A36" w14:textId="77777777" w:rsidR="00CE4D73" w:rsidRPr="00CE4D73" w:rsidRDefault="00CE4D73" w:rsidP="00CE4D73"/>
        </w:tc>
        <w:tc>
          <w:tcPr>
            <w:tcW w:w="480" w:type="dxa"/>
            <w:vAlign w:val="center"/>
            <w:hideMark/>
          </w:tcPr>
          <w:p w14:paraId="34E17ECE" w14:textId="77777777" w:rsidR="00CE4D73" w:rsidRPr="00CE4D73" w:rsidRDefault="00CE4D73" w:rsidP="00CE4D73"/>
        </w:tc>
        <w:tc>
          <w:tcPr>
            <w:tcW w:w="480" w:type="dxa"/>
            <w:vAlign w:val="center"/>
            <w:hideMark/>
          </w:tcPr>
          <w:p w14:paraId="49CA81F9" w14:textId="77777777" w:rsidR="00CE4D73" w:rsidRPr="00CE4D73" w:rsidRDefault="00CE4D73" w:rsidP="00CE4D73"/>
        </w:tc>
        <w:tc>
          <w:tcPr>
            <w:tcW w:w="480" w:type="dxa"/>
            <w:vAlign w:val="center"/>
            <w:hideMark/>
          </w:tcPr>
          <w:p w14:paraId="78E8FED3" w14:textId="77777777" w:rsidR="00CE4D73" w:rsidRPr="00CE4D73" w:rsidRDefault="00CE4D73" w:rsidP="00CE4D73"/>
        </w:tc>
        <w:tc>
          <w:tcPr>
            <w:tcW w:w="480" w:type="dxa"/>
            <w:vAlign w:val="center"/>
            <w:hideMark/>
          </w:tcPr>
          <w:p w14:paraId="1D84EEE6" w14:textId="77777777" w:rsidR="00CE4D73" w:rsidRPr="00CE4D73" w:rsidRDefault="00CE4D73" w:rsidP="00CE4D73"/>
        </w:tc>
        <w:tc>
          <w:tcPr>
            <w:tcW w:w="480" w:type="dxa"/>
            <w:vAlign w:val="center"/>
            <w:hideMark/>
          </w:tcPr>
          <w:p w14:paraId="0FCDA5FB" w14:textId="77777777" w:rsidR="00CE4D73" w:rsidRPr="00CE4D73" w:rsidRDefault="00CE4D73" w:rsidP="00CE4D73"/>
        </w:tc>
        <w:tc>
          <w:tcPr>
            <w:tcW w:w="480" w:type="dxa"/>
            <w:vAlign w:val="center"/>
            <w:hideMark/>
          </w:tcPr>
          <w:p w14:paraId="5F65390A" w14:textId="77777777" w:rsidR="00CE4D73" w:rsidRPr="00CE4D73" w:rsidRDefault="00CE4D73" w:rsidP="00CE4D73"/>
        </w:tc>
        <w:tc>
          <w:tcPr>
            <w:tcW w:w="480" w:type="dxa"/>
            <w:vAlign w:val="center"/>
            <w:hideMark/>
          </w:tcPr>
          <w:p w14:paraId="494A30F0" w14:textId="77777777" w:rsidR="00CE4D73" w:rsidRPr="00CE4D73" w:rsidRDefault="00CE4D73" w:rsidP="00CE4D73"/>
        </w:tc>
        <w:tc>
          <w:tcPr>
            <w:tcW w:w="480" w:type="dxa"/>
            <w:vAlign w:val="center"/>
            <w:hideMark/>
          </w:tcPr>
          <w:p w14:paraId="3E444E24" w14:textId="77777777" w:rsidR="00CE4D73" w:rsidRPr="00CE4D73" w:rsidRDefault="00CE4D73" w:rsidP="00CE4D73"/>
        </w:tc>
        <w:tc>
          <w:tcPr>
            <w:tcW w:w="480" w:type="dxa"/>
            <w:vAlign w:val="center"/>
            <w:hideMark/>
          </w:tcPr>
          <w:p w14:paraId="5D768495" w14:textId="77777777" w:rsidR="00CE4D73" w:rsidRPr="00CE4D73" w:rsidRDefault="00CE4D73" w:rsidP="00CE4D73"/>
        </w:tc>
      </w:tr>
      <w:tr w:rsidR="00CE4D73" w:rsidRPr="00CE4D73" w14:paraId="5D9BF53E" w14:textId="77777777" w:rsidTr="006A7A1D">
        <w:trPr>
          <w:trHeight w:val="300"/>
        </w:trPr>
        <w:tc>
          <w:tcPr>
            <w:tcW w:w="2625" w:type="dxa"/>
            <w:gridSpan w:val="6"/>
            <w:tcBorders>
              <w:top w:val="nil"/>
              <w:left w:val="nil"/>
              <w:bottom w:val="nil"/>
              <w:right w:val="nil"/>
            </w:tcBorders>
            <w:shd w:val="clear" w:color="auto" w:fill="auto"/>
            <w:noWrap/>
            <w:vAlign w:val="bottom"/>
            <w:hideMark/>
          </w:tcPr>
          <w:p w14:paraId="0E3FCC39" w14:textId="77777777" w:rsidR="00CE4D73" w:rsidRPr="00CE4D73" w:rsidRDefault="00CE4D73" w:rsidP="00CE4D73">
            <w:pPr>
              <w:rPr>
                <w:rFonts w:ascii="Garamond" w:hAnsi="Garamond" w:cs="Calibri"/>
                <w:b/>
                <w:bCs/>
                <w:color w:val="000000"/>
              </w:rPr>
            </w:pPr>
            <w:r w:rsidRPr="00CE4D73">
              <w:rPr>
                <w:rFonts w:ascii="Garamond" w:hAnsi="Garamond" w:cs="Calibri"/>
                <w:b/>
                <w:bCs/>
                <w:color w:val="000000"/>
              </w:rPr>
              <w:t xml:space="preserve">GRAND TOTAL </w:t>
            </w:r>
          </w:p>
        </w:tc>
        <w:tc>
          <w:tcPr>
            <w:tcW w:w="1980" w:type="dxa"/>
            <w:gridSpan w:val="4"/>
            <w:tcBorders>
              <w:top w:val="nil"/>
              <w:left w:val="nil"/>
              <w:bottom w:val="double" w:sz="6" w:space="0" w:color="auto"/>
              <w:right w:val="nil"/>
            </w:tcBorders>
            <w:shd w:val="clear" w:color="auto" w:fill="auto"/>
            <w:noWrap/>
            <w:vAlign w:val="bottom"/>
            <w:hideMark/>
          </w:tcPr>
          <w:p w14:paraId="19F7091D" w14:textId="40E3C7B5" w:rsidR="00CE4D73" w:rsidRPr="00CE4D73" w:rsidRDefault="00CE4D73" w:rsidP="00CE4D73">
            <w:pPr>
              <w:rPr>
                <w:rFonts w:ascii="Garamond" w:hAnsi="Garamond" w:cs="Calibri"/>
                <w:b/>
                <w:bCs/>
                <w:color w:val="000000"/>
              </w:rPr>
            </w:pPr>
            <w:r w:rsidRPr="00CE4D73">
              <w:rPr>
                <w:rFonts w:ascii="Garamond" w:hAnsi="Garamond" w:cs="Calibri"/>
                <w:b/>
                <w:bCs/>
                <w:color w:val="000000"/>
              </w:rPr>
              <w:t>$               17,502,509</w:t>
            </w:r>
          </w:p>
        </w:tc>
        <w:tc>
          <w:tcPr>
            <w:tcW w:w="1800" w:type="dxa"/>
            <w:tcBorders>
              <w:top w:val="nil"/>
              <w:left w:val="nil"/>
              <w:bottom w:val="double" w:sz="6" w:space="0" w:color="auto"/>
              <w:right w:val="nil"/>
            </w:tcBorders>
            <w:shd w:val="clear" w:color="auto" w:fill="auto"/>
            <w:noWrap/>
            <w:vAlign w:val="bottom"/>
            <w:hideMark/>
          </w:tcPr>
          <w:p w14:paraId="77D1E185" w14:textId="7FBFD199" w:rsidR="00CE4D73" w:rsidRPr="00CE4D73" w:rsidRDefault="00CE4D73" w:rsidP="00CE4D73">
            <w:pPr>
              <w:rPr>
                <w:rFonts w:ascii="Garamond" w:hAnsi="Garamond" w:cs="Calibri"/>
                <w:b/>
                <w:bCs/>
                <w:color w:val="000000"/>
              </w:rPr>
            </w:pPr>
            <w:r w:rsidRPr="00CE4D73">
              <w:rPr>
                <w:rFonts w:ascii="Garamond" w:hAnsi="Garamond" w:cs="Calibri"/>
                <w:b/>
                <w:bCs/>
                <w:color w:val="000000"/>
              </w:rPr>
              <w:t>$             9,452,491</w:t>
            </w:r>
          </w:p>
        </w:tc>
        <w:tc>
          <w:tcPr>
            <w:tcW w:w="1440" w:type="dxa"/>
            <w:tcBorders>
              <w:top w:val="nil"/>
              <w:left w:val="nil"/>
              <w:bottom w:val="double" w:sz="6" w:space="0" w:color="auto"/>
              <w:right w:val="nil"/>
            </w:tcBorders>
            <w:shd w:val="clear" w:color="auto" w:fill="auto"/>
            <w:noWrap/>
            <w:vAlign w:val="bottom"/>
            <w:hideMark/>
          </w:tcPr>
          <w:p w14:paraId="3EDC0471" w14:textId="282B4D4D" w:rsidR="00CE4D73" w:rsidRPr="00CE4D73" w:rsidRDefault="00CE4D73" w:rsidP="00CE4D73">
            <w:pPr>
              <w:rPr>
                <w:rFonts w:ascii="Garamond" w:hAnsi="Garamond" w:cs="Calibri"/>
                <w:b/>
                <w:bCs/>
                <w:color w:val="000000"/>
              </w:rPr>
            </w:pPr>
            <w:r w:rsidRPr="00CE4D73">
              <w:rPr>
                <w:rFonts w:ascii="Garamond" w:hAnsi="Garamond" w:cs="Calibri"/>
                <w:b/>
                <w:bCs/>
                <w:color w:val="000000"/>
              </w:rPr>
              <w:t>$     16,001,424</w:t>
            </w:r>
          </w:p>
        </w:tc>
        <w:tc>
          <w:tcPr>
            <w:tcW w:w="1530" w:type="dxa"/>
            <w:tcBorders>
              <w:top w:val="nil"/>
              <w:left w:val="nil"/>
              <w:bottom w:val="double" w:sz="6" w:space="0" w:color="auto"/>
              <w:right w:val="nil"/>
            </w:tcBorders>
            <w:shd w:val="clear" w:color="auto" w:fill="auto"/>
            <w:noWrap/>
            <w:vAlign w:val="bottom"/>
            <w:hideMark/>
          </w:tcPr>
          <w:p w14:paraId="24FC78AB" w14:textId="2041437D" w:rsidR="00CE4D73" w:rsidRPr="00CE4D73" w:rsidRDefault="00CE4D73" w:rsidP="00CE4D73">
            <w:pPr>
              <w:rPr>
                <w:rFonts w:ascii="Garamond" w:hAnsi="Garamond" w:cs="Calibri"/>
                <w:b/>
                <w:bCs/>
                <w:color w:val="000000"/>
              </w:rPr>
            </w:pPr>
            <w:r w:rsidRPr="00CE4D73">
              <w:rPr>
                <w:rFonts w:ascii="Garamond" w:hAnsi="Garamond" w:cs="Calibri"/>
                <w:b/>
                <w:bCs/>
                <w:color w:val="000000"/>
              </w:rPr>
              <w:t>$      (1,509,207)</w:t>
            </w:r>
          </w:p>
        </w:tc>
        <w:tc>
          <w:tcPr>
            <w:tcW w:w="1425" w:type="dxa"/>
            <w:tcBorders>
              <w:top w:val="nil"/>
              <w:left w:val="nil"/>
              <w:bottom w:val="single" w:sz="4" w:space="0" w:color="auto"/>
              <w:right w:val="nil"/>
            </w:tcBorders>
            <w:shd w:val="clear" w:color="auto" w:fill="auto"/>
            <w:noWrap/>
            <w:vAlign w:val="bottom"/>
            <w:hideMark/>
          </w:tcPr>
          <w:p w14:paraId="219862B6" w14:textId="77777777" w:rsidR="00CE4D73" w:rsidRPr="00CE4D73" w:rsidRDefault="00CE4D73" w:rsidP="00CE4D73">
            <w:pPr>
              <w:rPr>
                <w:rFonts w:ascii="Garamond" w:hAnsi="Garamond" w:cs="Calibri"/>
                <w:color w:val="000000"/>
              </w:rPr>
            </w:pPr>
            <w:r w:rsidRPr="00CE4D73">
              <w:rPr>
                <w:rFonts w:ascii="Garamond" w:hAnsi="Garamond" w:cs="Calibri"/>
                <w:color w:val="000000"/>
              </w:rPr>
              <w:t>-8.62%</w:t>
            </w:r>
          </w:p>
        </w:tc>
        <w:tc>
          <w:tcPr>
            <w:tcW w:w="2436" w:type="dxa"/>
            <w:vAlign w:val="center"/>
            <w:hideMark/>
          </w:tcPr>
          <w:p w14:paraId="6E0F97B6" w14:textId="77777777" w:rsidR="00CE4D73" w:rsidRPr="00CE4D73" w:rsidRDefault="00CE4D73" w:rsidP="00CE4D73"/>
        </w:tc>
        <w:tc>
          <w:tcPr>
            <w:tcW w:w="251" w:type="dxa"/>
            <w:vAlign w:val="center"/>
            <w:hideMark/>
          </w:tcPr>
          <w:p w14:paraId="673C18C7" w14:textId="77777777" w:rsidR="00CE4D73" w:rsidRPr="00CE4D73" w:rsidRDefault="00CE4D73" w:rsidP="00CE4D73"/>
        </w:tc>
        <w:tc>
          <w:tcPr>
            <w:tcW w:w="480" w:type="dxa"/>
            <w:vAlign w:val="center"/>
            <w:hideMark/>
          </w:tcPr>
          <w:p w14:paraId="078F6748" w14:textId="77777777" w:rsidR="00CE4D73" w:rsidRPr="00CE4D73" w:rsidRDefault="00CE4D73" w:rsidP="00CE4D73"/>
        </w:tc>
        <w:tc>
          <w:tcPr>
            <w:tcW w:w="480" w:type="dxa"/>
            <w:vAlign w:val="center"/>
            <w:hideMark/>
          </w:tcPr>
          <w:p w14:paraId="2379F898" w14:textId="77777777" w:rsidR="00CE4D73" w:rsidRPr="00CE4D73" w:rsidRDefault="00CE4D73" w:rsidP="00CE4D73"/>
        </w:tc>
        <w:tc>
          <w:tcPr>
            <w:tcW w:w="480" w:type="dxa"/>
            <w:vAlign w:val="center"/>
            <w:hideMark/>
          </w:tcPr>
          <w:p w14:paraId="1942A4FB" w14:textId="77777777" w:rsidR="00CE4D73" w:rsidRPr="00CE4D73" w:rsidRDefault="00CE4D73" w:rsidP="00CE4D73"/>
        </w:tc>
        <w:tc>
          <w:tcPr>
            <w:tcW w:w="480" w:type="dxa"/>
            <w:vAlign w:val="center"/>
            <w:hideMark/>
          </w:tcPr>
          <w:p w14:paraId="2CBFE8C8" w14:textId="77777777" w:rsidR="00CE4D73" w:rsidRPr="00CE4D73" w:rsidRDefault="00CE4D73" w:rsidP="00CE4D73"/>
        </w:tc>
        <w:tc>
          <w:tcPr>
            <w:tcW w:w="480" w:type="dxa"/>
            <w:vAlign w:val="center"/>
            <w:hideMark/>
          </w:tcPr>
          <w:p w14:paraId="595211F4" w14:textId="77777777" w:rsidR="00CE4D73" w:rsidRPr="00CE4D73" w:rsidRDefault="00CE4D73" w:rsidP="00CE4D73"/>
        </w:tc>
        <w:tc>
          <w:tcPr>
            <w:tcW w:w="480" w:type="dxa"/>
            <w:vAlign w:val="center"/>
            <w:hideMark/>
          </w:tcPr>
          <w:p w14:paraId="3C879A8D" w14:textId="77777777" w:rsidR="00CE4D73" w:rsidRPr="00CE4D73" w:rsidRDefault="00CE4D73" w:rsidP="00CE4D73"/>
        </w:tc>
        <w:tc>
          <w:tcPr>
            <w:tcW w:w="480" w:type="dxa"/>
            <w:vAlign w:val="center"/>
            <w:hideMark/>
          </w:tcPr>
          <w:p w14:paraId="3940F60E" w14:textId="77777777" w:rsidR="00CE4D73" w:rsidRPr="00CE4D73" w:rsidRDefault="00CE4D73" w:rsidP="00CE4D73"/>
        </w:tc>
        <w:tc>
          <w:tcPr>
            <w:tcW w:w="480" w:type="dxa"/>
            <w:vAlign w:val="center"/>
            <w:hideMark/>
          </w:tcPr>
          <w:p w14:paraId="0C2C40F8" w14:textId="77777777" w:rsidR="00CE4D73" w:rsidRPr="00CE4D73" w:rsidRDefault="00CE4D73" w:rsidP="00CE4D73"/>
        </w:tc>
        <w:tc>
          <w:tcPr>
            <w:tcW w:w="480" w:type="dxa"/>
            <w:vAlign w:val="center"/>
            <w:hideMark/>
          </w:tcPr>
          <w:p w14:paraId="18C52152" w14:textId="77777777" w:rsidR="00CE4D73" w:rsidRPr="00CE4D73" w:rsidRDefault="00CE4D73" w:rsidP="00CE4D73"/>
        </w:tc>
      </w:tr>
      <w:tr w:rsidR="00CE4D73" w:rsidRPr="00CE4D73" w14:paraId="70F17DD2" w14:textId="77777777" w:rsidTr="006A7A1D">
        <w:trPr>
          <w:trHeight w:val="300"/>
        </w:trPr>
        <w:tc>
          <w:tcPr>
            <w:tcW w:w="2625" w:type="dxa"/>
            <w:gridSpan w:val="6"/>
            <w:tcBorders>
              <w:top w:val="nil"/>
              <w:left w:val="nil"/>
              <w:bottom w:val="nil"/>
              <w:right w:val="nil"/>
            </w:tcBorders>
            <w:shd w:val="clear" w:color="auto" w:fill="auto"/>
            <w:noWrap/>
            <w:vAlign w:val="bottom"/>
            <w:hideMark/>
          </w:tcPr>
          <w:p w14:paraId="431C3D0A" w14:textId="77777777" w:rsidR="00CE4D73" w:rsidRPr="00CE4D73" w:rsidRDefault="00CE4D73" w:rsidP="00CE4D73">
            <w:pPr>
              <w:jc w:val="right"/>
              <w:rPr>
                <w:rFonts w:ascii="Garamond" w:hAnsi="Garamond" w:cs="Calibri"/>
                <w:color w:val="000000"/>
              </w:rPr>
            </w:pPr>
          </w:p>
        </w:tc>
        <w:tc>
          <w:tcPr>
            <w:tcW w:w="1980" w:type="dxa"/>
            <w:gridSpan w:val="4"/>
            <w:tcBorders>
              <w:top w:val="nil"/>
              <w:left w:val="nil"/>
              <w:bottom w:val="nil"/>
              <w:right w:val="nil"/>
            </w:tcBorders>
            <w:shd w:val="clear" w:color="auto" w:fill="auto"/>
            <w:noWrap/>
            <w:vAlign w:val="bottom"/>
            <w:hideMark/>
          </w:tcPr>
          <w:p w14:paraId="1ED14158" w14:textId="77777777" w:rsidR="00CE4D73" w:rsidRPr="00CE4D73" w:rsidRDefault="00CE4D73" w:rsidP="00CE4D73"/>
        </w:tc>
        <w:tc>
          <w:tcPr>
            <w:tcW w:w="1800" w:type="dxa"/>
            <w:tcBorders>
              <w:top w:val="nil"/>
              <w:left w:val="nil"/>
              <w:bottom w:val="nil"/>
              <w:right w:val="nil"/>
            </w:tcBorders>
            <w:shd w:val="clear" w:color="auto" w:fill="auto"/>
            <w:noWrap/>
            <w:vAlign w:val="bottom"/>
            <w:hideMark/>
          </w:tcPr>
          <w:p w14:paraId="7E011339" w14:textId="77777777" w:rsidR="00CE4D73" w:rsidRPr="00CE4D73" w:rsidRDefault="00CE4D73" w:rsidP="00CE4D73"/>
        </w:tc>
        <w:tc>
          <w:tcPr>
            <w:tcW w:w="1440" w:type="dxa"/>
            <w:tcBorders>
              <w:top w:val="nil"/>
              <w:left w:val="nil"/>
              <w:bottom w:val="nil"/>
              <w:right w:val="nil"/>
            </w:tcBorders>
            <w:shd w:val="clear" w:color="auto" w:fill="auto"/>
            <w:noWrap/>
            <w:vAlign w:val="bottom"/>
            <w:hideMark/>
          </w:tcPr>
          <w:p w14:paraId="0ADC6F4A" w14:textId="77777777" w:rsidR="00CE4D73" w:rsidRPr="00CE4D73" w:rsidRDefault="00CE4D73" w:rsidP="00CE4D73"/>
        </w:tc>
        <w:tc>
          <w:tcPr>
            <w:tcW w:w="1530" w:type="dxa"/>
            <w:tcBorders>
              <w:top w:val="nil"/>
              <w:left w:val="nil"/>
              <w:bottom w:val="nil"/>
              <w:right w:val="nil"/>
            </w:tcBorders>
            <w:shd w:val="clear" w:color="auto" w:fill="auto"/>
            <w:noWrap/>
            <w:vAlign w:val="bottom"/>
            <w:hideMark/>
          </w:tcPr>
          <w:p w14:paraId="11D237D0" w14:textId="77777777" w:rsidR="00CE4D73" w:rsidRPr="00CE4D73" w:rsidRDefault="00CE4D73" w:rsidP="00CE4D73"/>
        </w:tc>
        <w:tc>
          <w:tcPr>
            <w:tcW w:w="1425" w:type="dxa"/>
            <w:tcBorders>
              <w:top w:val="nil"/>
              <w:left w:val="nil"/>
              <w:bottom w:val="nil"/>
              <w:right w:val="nil"/>
            </w:tcBorders>
            <w:shd w:val="clear" w:color="auto" w:fill="auto"/>
            <w:noWrap/>
            <w:vAlign w:val="bottom"/>
            <w:hideMark/>
          </w:tcPr>
          <w:p w14:paraId="358171A9" w14:textId="77777777" w:rsidR="00CE4D73" w:rsidRPr="00CE4D73" w:rsidRDefault="00CE4D73" w:rsidP="00CE4D73"/>
        </w:tc>
        <w:tc>
          <w:tcPr>
            <w:tcW w:w="2436" w:type="dxa"/>
            <w:vAlign w:val="center"/>
            <w:hideMark/>
          </w:tcPr>
          <w:p w14:paraId="41F236DD" w14:textId="77777777" w:rsidR="00CE4D73" w:rsidRPr="00CE4D73" w:rsidRDefault="00CE4D73" w:rsidP="00CE4D73"/>
        </w:tc>
        <w:tc>
          <w:tcPr>
            <w:tcW w:w="251" w:type="dxa"/>
            <w:vAlign w:val="center"/>
            <w:hideMark/>
          </w:tcPr>
          <w:p w14:paraId="042F874B" w14:textId="77777777" w:rsidR="00CE4D73" w:rsidRPr="00CE4D73" w:rsidRDefault="00CE4D73" w:rsidP="00CE4D73"/>
        </w:tc>
        <w:tc>
          <w:tcPr>
            <w:tcW w:w="480" w:type="dxa"/>
            <w:vAlign w:val="center"/>
            <w:hideMark/>
          </w:tcPr>
          <w:p w14:paraId="2E65F4E8" w14:textId="77777777" w:rsidR="00CE4D73" w:rsidRPr="00CE4D73" w:rsidRDefault="00CE4D73" w:rsidP="00CE4D73"/>
        </w:tc>
        <w:tc>
          <w:tcPr>
            <w:tcW w:w="480" w:type="dxa"/>
            <w:vAlign w:val="center"/>
            <w:hideMark/>
          </w:tcPr>
          <w:p w14:paraId="187125A6" w14:textId="77777777" w:rsidR="00CE4D73" w:rsidRPr="00CE4D73" w:rsidRDefault="00CE4D73" w:rsidP="00CE4D73"/>
        </w:tc>
        <w:tc>
          <w:tcPr>
            <w:tcW w:w="480" w:type="dxa"/>
            <w:vAlign w:val="center"/>
            <w:hideMark/>
          </w:tcPr>
          <w:p w14:paraId="47BE2214" w14:textId="77777777" w:rsidR="00CE4D73" w:rsidRPr="00CE4D73" w:rsidRDefault="00CE4D73" w:rsidP="00CE4D73"/>
        </w:tc>
        <w:tc>
          <w:tcPr>
            <w:tcW w:w="480" w:type="dxa"/>
            <w:vAlign w:val="center"/>
            <w:hideMark/>
          </w:tcPr>
          <w:p w14:paraId="642E2BC3" w14:textId="77777777" w:rsidR="00CE4D73" w:rsidRPr="00CE4D73" w:rsidRDefault="00CE4D73" w:rsidP="00CE4D73"/>
        </w:tc>
        <w:tc>
          <w:tcPr>
            <w:tcW w:w="480" w:type="dxa"/>
            <w:vAlign w:val="center"/>
            <w:hideMark/>
          </w:tcPr>
          <w:p w14:paraId="5A51B127" w14:textId="77777777" w:rsidR="00CE4D73" w:rsidRPr="00CE4D73" w:rsidRDefault="00CE4D73" w:rsidP="00CE4D73"/>
        </w:tc>
        <w:tc>
          <w:tcPr>
            <w:tcW w:w="480" w:type="dxa"/>
            <w:vAlign w:val="center"/>
            <w:hideMark/>
          </w:tcPr>
          <w:p w14:paraId="0B0612CB" w14:textId="77777777" w:rsidR="00CE4D73" w:rsidRPr="00CE4D73" w:rsidRDefault="00CE4D73" w:rsidP="00CE4D73"/>
        </w:tc>
        <w:tc>
          <w:tcPr>
            <w:tcW w:w="480" w:type="dxa"/>
            <w:vAlign w:val="center"/>
            <w:hideMark/>
          </w:tcPr>
          <w:p w14:paraId="030B9F43" w14:textId="77777777" w:rsidR="00CE4D73" w:rsidRPr="00CE4D73" w:rsidRDefault="00CE4D73" w:rsidP="00CE4D73"/>
        </w:tc>
        <w:tc>
          <w:tcPr>
            <w:tcW w:w="480" w:type="dxa"/>
            <w:vAlign w:val="center"/>
            <w:hideMark/>
          </w:tcPr>
          <w:p w14:paraId="6FE97294" w14:textId="77777777" w:rsidR="00CE4D73" w:rsidRPr="00CE4D73" w:rsidRDefault="00CE4D73" w:rsidP="00CE4D73"/>
        </w:tc>
        <w:tc>
          <w:tcPr>
            <w:tcW w:w="480" w:type="dxa"/>
            <w:vAlign w:val="center"/>
            <w:hideMark/>
          </w:tcPr>
          <w:p w14:paraId="69DD7C2B" w14:textId="77777777" w:rsidR="00CE4D73" w:rsidRPr="00CE4D73" w:rsidRDefault="00CE4D73" w:rsidP="00CE4D73"/>
        </w:tc>
      </w:tr>
    </w:tbl>
    <w:p w14:paraId="37B7C8D2" w14:textId="77777777" w:rsidR="00831A44" w:rsidRPr="00CE4D73" w:rsidRDefault="00831A44" w:rsidP="00A40E8D">
      <w:pPr>
        <w:jc w:val="center"/>
        <w:rPr>
          <w:b/>
          <w:u w:val="single"/>
        </w:rPr>
      </w:pPr>
      <w:r w:rsidRPr="00CE4D73">
        <w:rPr>
          <w:b/>
          <w:u w:val="single"/>
        </w:rPr>
        <w:br/>
      </w:r>
    </w:p>
    <w:p w14:paraId="209FFC01" w14:textId="77777777" w:rsidR="00831A44" w:rsidRDefault="00831A44">
      <w:pPr>
        <w:rPr>
          <w:b/>
          <w:sz w:val="28"/>
          <w:szCs w:val="28"/>
          <w:u w:val="single"/>
        </w:rPr>
      </w:pPr>
      <w:r>
        <w:rPr>
          <w:b/>
          <w:sz w:val="28"/>
          <w:szCs w:val="28"/>
          <w:u w:val="single"/>
        </w:rPr>
        <w:br w:type="page"/>
      </w:r>
    </w:p>
    <w:p w14:paraId="3493726E" w14:textId="77777777" w:rsidR="00A40E8D" w:rsidRPr="00DE051D" w:rsidRDefault="00A40E8D" w:rsidP="00A40E8D">
      <w:pPr>
        <w:jc w:val="center"/>
        <w:rPr>
          <w:sz w:val="28"/>
          <w:szCs w:val="28"/>
          <w:u w:val="single"/>
        </w:rPr>
      </w:pPr>
      <w:r w:rsidRPr="00DE051D">
        <w:rPr>
          <w:b/>
          <w:sz w:val="28"/>
          <w:szCs w:val="28"/>
          <w:u w:val="single"/>
        </w:rPr>
        <w:lastRenderedPageBreak/>
        <w:t>USUAL AND CUSTOMARY WATER ENTERPRISE ARTICLE</w:t>
      </w:r>
    </w:p>
    <w:p w14:paraId="1799A50E" w14:textId="77777777" w:rsidR="00A40E8D" w:rsidRPr="00DE051D" w:rsidRDefault="00A40E8D" w:rsidP="00A40E8D">
      <w:pPr>
        <w:jc w:val="center"/>
        <w:rPr>
          <w:b/>
          <w:sz w:val="24"/>
        </w:rPr>
      </w:pPr>
      <w:r w:rsidRPr="00DE051D">
        <w:rPr>
          <w:b/>
          <w:sz w:val="24"/>
        </w:rPr>
        <w:t>(</w:t>
      </w:r>
      <w:proofErr w:type="gramStart"/>
      <w:r w:rsidRPr="00DE051D">
        <w:rPr>
          <w:b/>
          <w:sz w:val="24"/>
        </w:rPr>
        <w:t>majority</w:t>
      </w:r>
      <w:proofErr w:type="gramEnd"/>
      <w:r w:rsidRPr="00DE051D">
        <w:rPr>
          <w:b/>
          <w:sz w:val="24"/>
        </w:rPr>
        <w:t xml:space="preserve"> vote required)</w:t>
      </w:r>
    </w:p>
    <w:p w14:paraId="7C5DBB4F" w14:textId="77777777" w:rsidR="00A40E8D" w:rsidRPr="00DE051D" w:rsidRDefault="00A40E8D" w:rsidP="00A40E8D">
      <w:pPr>
        <w:jc w:val="center"/>
        <w:rPr>
          <w:b/>
          <w:sz w:val="24"/>
        </w:rPr>
      </w:pPr>
    </w:p>
    <w:p w14:paraId="32E7D2DE" w14:textId="77777777" w:rsidR="00A40E8D" w:rsidRPr="008134FC" w:rsidRDefault="00A40E8D" w:rsidP="00A40E8D">
      <w:pPr>
        <w:jc w:val="both"/>
        <w:rPr>
          <w:strike/>
          <w:sz w:val="24"/>
        </w:rPr>
      </w:pPr>
      <w:r w:rsidRPr="00DE051D">
        <w:rPr>
          <w:b/>
          <w:sz w:val="24"/>
        </w:rPr>
        <w:t xml:space="preserve">ARTICLE </w:t>
      </w:r>
      <w:r w:rsidR="00575CD5" w:rsidRPr="00DE051D">
        <w:rPr>
          <w:b/>
          <w:sz w:val="24"/>
        </w:rPr>
        <w:t>7</w:t>
      </w:r>
      <w:r w:rsidR="004A302A">
        <w:rPr>
          <w:b/>
          <w:sz w:val="24"/>
        </w:rPr>
        <w:t xml:space="preserve">    </w:t>
      </w:r>
      <w:r w:rsidR="002B5523" w:rsidRPr="007C6284">
        <w:rPr>
          <w:b/>
          <w:sz w:val="24"/>
        </w:rPr>
        <w:t>Water Enterprise</w:t>
      </w:r>
    </w:p>
    <w:p w14:paraId="02914A38" w14:textId="5BC68ADB" w:rsidR="00A40E8D" w:rsidRPr="00DE051D" w:rsidRDefault="00A40E8D" w:rsidP="00A40E8D">
      <w:pPr>
        <w:jc w:val="both"/>
        <w:rPr>
          <w:sz w:val="24"/>
        </w:rPr>
      </w:pPr>
      <w:r w:rsidRPr="00DE051D">
        <w:rPr>
          <w:sz w:val="24"/>
        </w:rPr>
        <w:t xml:space="preserve">To see if the Town will vote to appropriate the sum </w:t>
      </w:r>
      <w:r w:rsidRPr="00A4421B">
        <w:rPr>
          <w:sz w:val="24"/>
        </w:rPr>
        <w:t xml:space="preserve">of </w:t>
      </w:r>
      <w:r w:rsidR="006A7A1D" w:rsidRPr="006A7A1D">
        <w:rPr>
          <w:sz w:val="24"/>
          <w:highlight w:val="yellow"/>
        </w:rPr>
        <w:t>TBD</w:t>
      </w:r>
      <w:r w:rsidR="006A7A1D">
        <w:rPr>
          <w:sz w:val="24"/>
        </w:rPr>
        <w:t xml:space="preserve"> </w:t>
      </w:r>
      <w:r w:rsidRPr="007C6284">
        <w:rPr>
          <w:sz w:val="24"/>
        </w:rPr>
        <w:t>for</w:t>
      </w:r>
      <w:r w:rsidRPr="00A4421B">
        <w:rPr>
          <w:sz w:val="24"/>
        </w:rPr>
        <w:t xml:space="preserve"> direct costs of the Water Department Enterprise Fund for the fiscal year beginning July 1, 20</w:t>
      </w:r>
      <w:r w:rsidR="00E57474" w:rsidRPr="00A4421B">
        <w:rPr>
          <w:sz w:val="24"/>
        </w:rPr>
        <w:t>2</w:t>
      </w:r>
      <w:r w:rsidR="00E74E81">
        <w:rPr>
          <w:sz w:val="24"/>
        </w:rPr>
        <w:t>2</w:t>
      </w:r>
      <w:r w:rsidRPr="00A4421B">
        <w:rPr>
          <w:sz w:val="24"/>
        </w:rPr>
        <w:t xml:space="preserve">, and that indirect costs </w:t>
      </w:r>
      <w:r w:rsidRPr="00666F4D">
        <w:rPr>
          <w:sz w:val="24"/>
        </w:rPr>
        <w:t>of $</w:t>
      </w:r>
      <w:r w:rsidR="00727CCD" w:rsidRPr="00666F4D">
        <w:rPr>
          <w:sz w:val="24"/>
        </w:rPr>
        <w:t>1</w:t>
      </w:r>
      <w:r w:rsidR="00A4421B" w:rsidRPr="00666F4D">
        <w:rPr>
          <w:sz w:val="24"/>
        </w:rPr>
        <w:t>46,063</w:t>
      </w:r>
      <w:r w:rsidRPr="00666F4D">
        <w:rPr>
          <w:sz w:val="24"/>
        </w:rPr>
        <w:t xml:space="preserve"> appropriated</w:t>
      </w:r>
      <w:r w:rsidRPr="00A4421B">
        <w:rPr>
          <w:sz w:val="24"/>
        </w:rPr>
        <w:t xml:space="preserve"> </w:t>
      </w:r>
      <w:r w:rsidRPr="00DE051D">
        <w:rPr>
          <w:sz w:val="24"/>
        </w:rPr>
        <w:t>in the general government budget be funded by Water Receipts, or act in relation thereto.</w:t>
      </w:r>
    </w:p>
    <w:p w14:paraId="1AD90955" w14:textId="77777777" w:rsidR="00A40E8D" w:rsidRPr="00DE051D" w:rsidRDefault="00A40E8D" w:rsidP="00A40E8D">
      <w:pPr>
        <w:jc w:val="both"/>
        <w:rPr>
          <w:b/>
          <w:sz w:val="14"/>
        </w:rPr>
      </w:pPr>
    </w:p>
    <w:p w14:paraId="1347C432" w14:textId="5A6BCD7E" w:rsidR="00A40E8D" w:rsidRPr="00DE051D" w:rsidRDefault="00E74E81" w:rsidP="00A40E8D">
      <w:pPr>
        <w:jc w:val="both"/>
        <w:rPr>
          <w:sz w:val="24"/>
        </w:rPr>
      </w:pPr>
      <w:r>
        <w:rPr>
          <w:sz w:val="24"/>
        </w:rPr>
        <w:t>(</w:t>
      </w:r>
      <w:proofErr w:type="gramStart"/>
      <w:r>
        <w:rPr>
          <w:sz w:val="24"/>
        </w:rPr>
        <w:t>submitted</w:t>
      </w:r>
      <w:proofErr w:type="gramEnd"/>
      <w:r>
        <w:rPr>
          <w:sz w:val="24"/>
        </w:rPr>
        <w:t xml:space="preserve"> by the </w:t>
      </w:r>
      <w:r w:rsidR="00017572" w:rsidRPr="00DE051D">
        <w:rPr>
          <w:sz w:val="24"/>
        </w:rPr>
        <w:t>Town Manager</w:t>
      </w:r>
      <w:r w:rsidR="00A40E8D" w:rsidRPr="00DE051D">
        <w:rPr>
          <w:sz w:val="24"/>
        </w:rPr>
        <w:t>)</w:t>
      </w:r>
    </w:p>
    <w:p w14:paraId="433E7321" w14:textId="77777777" w:rsidR="00A40E8D" w:rsidRPr="00DE051D" w:rsidRDefault="00A40E8D" w:rsidP="00A40E8D">
      <w:pPr>
        <w:jc w:val="both"/>
        <w:rPr>
          <w:b/>
          <w:sz w:val="24"/>
        </w:rPr>
      </w:pPr>
    </w:p>
    <w:p w14:paraId="4DD37EF9" w14:textId="77777777" w:rsidR="006224D3" w:rsidRPr="00DE051D" w:rsidRDefault="005A2871" w:rsidP="006224D3">
      <w:pPr>
        <w:ind w:left="720"/>
        <w:rPr>
          <w:b/>
        </w:rPr>
      </w:pPr>
      <w:r w:rsidRPr="00DE051D">
        <w:rPr>
          <w:b/>
        </w:rPr>
        <w:t>BOARD OF SELECTMEN:</w:t>
      </w:r>
      <w:r w:rsidR="00D1319B" w:rsidRPr="00DE051D">
        <w:rPr>
          <w:b/>
        </w:rPr>
        <w:t xml:space="preserve">  </w:t>
      </w:r>
      <w:r w:rsidR="0048472C" w:rsidRPr="00DE051D">
        <w:rPr>
          <w:b/>
        </w:rPr>
        <w:tab/>
      </w:r>
      <w:r w:rsidR="00CF0648">
        <w:rPr>
          <w:b/>
        </w:rPr>
        <w:tab/>
      </w:r>
      <w:r w:rsidR="00CF0648">
        <w:rPr>
          <w:b/>
        </w:rPr>
        <w:tab/>
      </w:r>
      <w:r w:rsidRPr="00DE051D">
        <w:rPr>
          <w:b/>
        </w:rPr>
        <w:t>FINANCE COMMITTEE</w:t>
      </w:r>
      <w:r w:rsidR="00B97A61" w:rsidRPr="00DE051D">
        <w:rPr>
          <w:b/>
        </w:rPr>
        <w:t>:</w:t>
      </w:r>
      <w:r w:rsidR="000B3396" w:rsidRPr="00DE051D">
        <w:rPr>
          <w:b/>
        </w:rPr>
        <w:t xml:space="preserve"> </w:t>
      </w:r>
      <w:r w:rsidR="00F05145" w:rsidRPr="00DE051D">
        <w:rPr>
          <w:b/>
        </w:rPr>
        <w:t xml:space="preserve"> </w:t>
      </w:r>
    </w:p>
    <w:p w14:paraId="45BAE2F5" w14:textId="77777777" w:rsidR="005556F1" w:rsidRPr="00DE051D" w:rsidRDefault="005556F1" w:rsidP="006224D3">
      <w:pPr>
        <w:ind w:left="720"/>
        <w:rPr>
          <w:b/>
        </w:rPr>
      </w:pPr>
    </w:p>
    <w:p w14:paraId="2DA1BC4D" w14:textId="77777777" w:rsidR="00B36B30" w:rsidRPr="00DE051D" w:rsidRDefault="00B36B30" w:rsidP="006224D3">
      <w:pPr>
        <w:ind w:left="720"/>
        <w:rPr>
          <w:b/>
        </w:rPr>
      </w:pPr>
    </w:p>
    <w:p w14:paraId="30C1B402" w14:textId="77777777" w:rsidR="00B97A61" w:rsidRPr="00DE051D" w:rsidRDefault="00B97A61" w:rsidP="006224D3">
      <w:pPr>
        <w:ind w:left="720"/>
        <w:rPr>
          <w:b/>
        </w:rPr>
      </w:pPr>
    </w:p>
    <w:p w14:paraId="122388FF" w14:textId="77777777" w:rsidR="00A40E8D" w:rsidRPr="00DE051D" w:rsidRDefault="00A40E8D" w:rsidP="00A40E8D">
      <w:pPr>
        <w:pStyle w:val="Heading1"/>
        <w:rPr>
          <w:sz w:val="28"/>
          <w:szCs w:val="28"/>
          <w:u w:val="single"/>
        </w:rPr>
      </w:pPr>
      <w:r w:rsidRPr="00DE051D">
        <w:rPr>
          <w:sz w:val="28"/>
          <w:szCs w:val="28"/>
          <w:u w:val="single"/>
        </w:rPr>
        <w:t>USUAL AND CUSTOMARY WASTEWATER ENTERPRISE ARTICLE</w:t>
      </w:r>
    </w:p>
    <w:p w14:paraId="784B510F" w14:textId="77777777" w:rsidR="00A40E8D" w:rsidRPr="00666F4D" w:rsidRDefault="00A40E8D" w:rsidP="00A40E8D">
      <w:pPr>
        <w:jc w:val="center"/>
        <w:rPr>
          <w:b/>
          <w:sz w:val="24"/>
        </w:rPr>
      </w:pPr>
      <w:r w:rsidRPr="00666F4D">
        <w:rPr>
          <w:b/>
          <w:sz w:val="24"/>
        </w:rPr>
        <w:t>(</w:t>
      </w:r>
      <w:proofErr w:type="gramStart"/>
      <w:r w:rsidRPr="00666F4D">
        <w:rPr>
          <w:b/>
          <w:sz w:val="24"/>
        </w:rPr>
        <w:t>majority</w:t>
      </w:r>
      <w:proofErr w:type="gramEnd"/>
      <w:r w:rsidRPr="00666F4D">
        <w:rPr>
          <w:b/>
          <w:sz w:val="24"/>
        </w:rPr>
        <w:t xml:space="preserve"> vote required)</w:t>
      </w:r>
    </w:p>
    <w:p w14:paraId="7C71B604" w14:textId="77777777" w:rsidR="005556F1" w:rsidRPr="00DE051D" w:rsidRDefault="005556F1" w:rsidP="00A40E8D">
      <w:pPr>
        <w:jc w:val="center"/>
        <w:rPr>
          <w:b/>
          <w:sz w:val="24"/>
        </w:rPr>
      </w:pPr>
    </w:p>
    <w:p w14:paraId="3160A42D" w14:textId="77777777" w:rsidR="00337D42" w:rsidRPr="00DE051D" w:rsidRDefault="00A40E8D" w:rsidP="00A40E8D">
      <w:pPr>
        <w:jc w:val="both"/>
        <w:rPr>
          <w:b/>
          <w:sz w:val="24"/>
        </w:rPr>
      </w:pPr>
      <w:r w:rsidRPr="00DE051D">
        <w:rPr>
          <w:b/>
          <w:sz w:val="24"/>
        </w:rPr>
        <w:t>ARTICLE</w:t>
      </w:r>
      <w:r w:rsidR="00B37A2B" w:rsidRPr="00DE051D">
        <w:rPr>
          <w:b/>
          <w:sz w:val="24"/>
        </w:rPr>
        <w:t xml:space="preserve"> </w:t>
      </w:r>
      <w:r w:rsidR="00575CD5" w:rsidRPr="00DE051D">
        <w:rPr>
          <w:b/>
          <w:sz w:val="24"/>
        </w:rPr>
        <w:t>8</w:t>
      </w:r>
      <w:r w:rsidR="004A302A">
        <w:rPr>
          <w:b/>
          <w:sz w:val="24"/>
        </w:rPr>
        <w:t xml:space="preserve">  </w:t>
      </w:r>
      <w:r w:rsidR="00095525">
        <w:rPr>
          <w:b/>
          <w:sz w:val="24"/>
        </w:rPr>
        <w:t xml:space="preserve">  </w:t>
      </w:r>
      <w:r w:rsidR="002B5523" w:rsidRPr="00095525">
        <w:rPr>
          <w:b/>
          <w:sz w:val="24"/>
        </w:rPr>
        <w:t>Wastewater Enterprise</w:t>
      </w:r>
    </w:p>
    <w:p w14:paraId="63871B67" w14:textId="7A6B0A3E" w:rsidR="00A40E8D" w:rsidRPr="00A4421B" w:rsidRDefault="00A40E8D" w:rsidP="00A40E8D">
      <w:pPr>
        <w:jc w:val="both"/>
        <w:rPr>
          <w:sz w:val="24"/>
        </w:rPr>
      </w:pPr>
      <w:r w:rsidRPr="00DE051D">
        <w:rPr>
          <w:sz w:val="24"/>
        </w:rPr>
        <w:t xml:space="preserve">To see if the Town will vote to appropriate the sum </w:t>
      </w:r>
      <w:r w:rsidRPr="00A4421B">
        <w:rPr>
          <w:sz w:val="24"/>
        </w:rPr>
        <w:t xml:space="preserve">of </w:t>
      </w:r>
      <w:r w:rsidR="00763A42" w:rsidRPr="00763A42">
        <w:rPr>
          <w:sz w:val="24"/>
          <w:highlight w:val="yellow"/>
        </w:rPr>
        <w:t>TBD</w:t>
      </w:r>
      <w:r w:rsidR="007C6284">
        <w:rPr>
          <w:sz w:val="24"/>
        </w:rPr>
        <w:t xml:space="preserve"> </w:t>
      </w:r>
      <w:r w:rsidR="00763A42">
        <w:rPr>
          <w:sz w:val="24"/>
        </w:rPr>
        <w:t xml:space="preserve">(Wastewater Receipts of </w:t>
      </w:r>
      <w:r w:rsidR="00763A42" w:rsidRPr="00763A42">
        <w:rPr>
          <w:sz w:val="24"/>
          <w:highlight w:val="yellow"/>
        </w:rPr>
        <w:t>TBD</w:t>
      </w:r>
      <w:r w:rsidRPr="00A4421B">
        <w:rPr>
          <w:sz w:val="24"/>
        </w:rPr>
        <w:t xml:space="preserve"> and Betterment Revenues of </w:t>
      </w:r>
      <w:r w:rsidR="00763A42" w:rsidRPr="00763A42">
        <w:rPr>
          <w:sz w:val="24"/>
          <w:highlight w:val="yellow"/>
        </w:rPr>
        <w:t>TBD</w:t>
      </w:r>
      <w:r w:rsidRPr="00A4421B">
        <w:rPr>
          <w:sz w:val="24"/>
        </w:rPr>
        <w:t xml:space="preserve">) for the </w:t>
      </w:r>
      <w:r w:rsidR="00AC0187" w:rsidRPr="00A4421B">
        <w:rPr>
          <w:sz w:val="24"/>
        </w:rPr>
        <w:t>direct costs</w:t>
      </w:r>
      <w:r w:rsidRPr="00A4421B">
        <w:rPr>
          <w:sz w:val="24"/>
        </w:rPr>
        <w:t xml:space="preserve"> of the Wastewater Treatment Department Enterprise Fund for the fiscal year beginning July 1, 20</w:t>
      </w:r>
      <w:r w:rsidR="00E57474" w:rsidRPr="00A4421B">
        <w:rPr>
          <w:sz w:val="24"/>
        </w:rPr>
        <w:t>2</w:t>
      </w:r>
      <w:r w:rsidR="00E74E81">
        <w:rPr>
          <w:sz w:val="24"/>
        </w:rPr>
        <w:t>2</w:t>
      </w:r>
      <w:r w:rsidRPr="00A4421B">
        <w:rPr>
          <w:sz w:val="24"/>
        </w:rPr>
        <w:t xml:space="preserve">, and that indirect costs </w:t>
      </w:r>
      <w:r w:rsidRPr="00666F4D">
        <w:rPr>
          <w:sz w:val="24"/>
        </w:rPr>
        <w:t>of $</w:t>
      </w:r>
      <w:r w:rsidR="00727CCD" w:rsidRPr="00666F4D">
        <w:rPr>
          <w:sz w:val="24"/>
        </w:rPr>
        <w:t>138,</w:t>
      </w:r>
      <w:r w:rsidR="00A4421B" w:rsidRPr="00666F4D">
        <w:rPr>
          <w:sz w:val="24"/>
        </w:rPr>
        <w:t>739</w:t>
      </w:r>
      <w:r w:rsidRPr="00666F4D">
        <w:rPr>
          <w:sz w:val="24"/>
        </w:rPr>
        <w:t xml:space="preserve"> appropriated</w:t>
      </w:r>
      <w:r w:rsidRPr="00A4421B">
        <w:rPr>
          <w:sz w:val="24"/>
        </w:rPr>
        <w:t xml:space="preserve"> in the general government budget be funded by Wastewater Receipts, or act in relation thereto.</w:t>
      </w:r>
    </w:p>
    <w:p w14:paraId="51331C14" w14:textId="77777777" w:rsidR="00A40E8D" w:rsidRPr="00A4421B" w:rsidRDefault="00A40E8D" w:rsidP="00A40E8D">
      <w:pPr>
        <w:jc w:val="both"/>
        <w:rPr>
          <w:sz w:val="24"/>
        </w:rPr>
      </w:pPr>
    </w:p>
    <w:p w14:paraId="30C9070E" w14:textId="3333992E" w:rsidR="00A40E8D" w:rsidRPr="00DE051D" w:rsidRDefault="00A40E8D" w:rsidP="00A40E8D">
      <w:pPr>
        <w:jc w:val="both"/>
        <w:rPr>
          <w:sz w:val="24"/>
        </w:rPr>
      </w:pPr>
      <w:r w:rsidRPr="00DE051D">
        <w:rPr>
          <w:sz w:val="24"/>
        </w:rPr>
        <w:t>(</w:t>
      </w:r>
      <w:proofErr w:type="gramStart"/>
      <w:r w:rsidRPr="00DE051D">
        <w:rPr>
          <w:sz w:val="24"/>
        </w:rPr>
        <w:t>submitted</w:t>
      </w:r>
      <w:proofErr w:type="gramEnd"/>
      <w:r w:rsidRPr="00DE051D">
        <w:rPr>
          <w:sz w:val="24"/>
        </w:rPr>
        <w:t xml:space="preserve"> by the</w:t>
      </w:r>
      <w:r w:rsidR="00017572" w:rsidRPr="00DE051D">
        <w:rPr>
          <w:sz w:val="24"/>
        </w:rPr>
        <w:t xml:space="preserve"> Town Manager</w:t>
      </w:r>
      <w:r w:rsidRPr="00DE051D">
        <w:rPr>
          <w:sz w:val="24"/>
        </w:rPr>
        <w:t>)</w:t>
      </w:r>
    </w:p>
    <w:p w14:paraId="2B206B1F" w14:textId="77777777" w:rsidR="00A40E8D" w:rsidRPr="00DE051D" w:rsidRDefault="00A40E8D" w:rsidP="00A40E8D">
      <w:pPr>
        <w:jc w:val="both"/>
        <w:rPr>
          <w:sz w:val="24"/>
        </w:rPr>
      </w:pPr>
    </w:p>
    <w:p w14:paraId="15BA3F3C" w14:textId="77777777" w:rsidR="006224D3" w:rsidRPr="00DE051D" w:rsidRDefault="005A2871" w:rsidP="006224D3">
      <w:pPr>
        <w:ind w:left="720"/>
        <w:rPr>
          <w:b/>
        </w:rPr>
      </w:pPr>
      <w:r w:rsidRPr="00DE051D">
        <w:rPr>
          <w:b/>
        </w:rPr>
        <w:t>BOARD OF SELECTMEN:</w:t>
      </w:r>
      <w:r w:rsidR="00D1319B" w:rsidRPr="00DE051D">
        <w:rPr>
          <w:b/>
        </w:rPr>
        <w:t xml:space="preserve"> </w:t>
      </w:r>
      <w:r w:rsidR="00E57474" w:rsidRPr="00DE051D">
        <w:rPr>
          <w:b/>
        </w:rPr>
        <w:tab/>
      </w:r>
      <w:r w:rsidRPr="00DE051D">
        <w:rPr>
          <w:b/>
        </w:rPr>
        <w:tab/>
        <w:t>FINANCE COMMITTEE</w:t>
      </w:r>
      <w:r w:rsidR="00B97A61" w:rsidRPr="00DE051D">
        <w:rPr>
          <w:b/>
        </w:rPr>
        <w:t>:</w:t>
      </w:r>
      <w:r w:rsidR="000B3396" w:rsidRPr="00DE051D">
        <w:rPr>
          <w:b/>
        </w:rPr>
        <w:t xml:space="preserve"> </w:t>
      </w:r>
      <w:r w:rsidR="00F05145" w:rsidRPr="00DE051D">
        <w:rPr>
          <w:b/>
        </w:rPr>
        <w:t xml:space="preserve"> </w:t>
      </w:r>
    </w:p>
    <w:p w14:paraId="25189267" w14:textId="77777777" w:rsidR="00A40E8D" w:rsidRPr="00DE051D" w:rsidRDefault="00A40E8D" w:rsidP="00A40E8D">
      <w:pPr>
        <w:pStyle w:val="Heading1"/>
        <w:rPr>
          <w:sz w:val="28"/>
          <w:szCs w:val="28"/>
          <w:u w:val="single"/>
        </w:rPr>
      </w:pPr>
    </w:p>
    <w:p w14:paraId="3AB53656" w14:textId="77777777" w:rsidR="00337D42" w:rsidRPr="00DE051D" w:rsidRDefault="00337D42" w:rsidP="00337D42"/>
    <w:p w14:paraId="54F24E91" w14:textId="77777777" w:rsidR="00A40E8D" w:rsidRPr="00DE051D" w:rsidRDefault="00A40E8D" w:rsidP="00A40E8D">
      <w:pPr>
        <w:pStyle w:val="Heading1"/>
        <w:rPr>
          <w:sz w:val="36"/>
          <w:u w:val="single"/>
        </w:rPr>
      </w:pPr>
      <w:r w:rsidRPr="00DE051D">
        <w:rPr>
          <w:sz w:val="28"/>
          <w:szCs w:val="28"/>
          <w:u w:val="single"/>
        </w:rPr>
        <w:t>USUAL AND CUSTOMARY TRANSFER STATION ENTERPRISE</w:t>
      </w:r>
      <w:r w:rsidRPr="00DE051D">
        <w:rPr>
          <w:sz w:val="32"/>
          <w:szCs w:val="32"/>
          <w:u w:val="single"/>
        </w:rPr>
        <w:t xml:space="preserve"> </w:t>
      </w:r>
      <w:r w:rsidRPr="00DE051D">
        <w:rPr>
          <w:sz w:val="28"/>
          <w:szCs w:val="32"/>
          <w:u w:val="single"/>
        </w:rPr>
        <w:t>ARTICLES</w:t>
      </w:r>
    </w:p>
    <w:p w14:paraId="6EBCFBE5" w14:textId="77777777" w:rsidR="00A40E8D" w:rsidRPr="00DE051D" w:rsidRDefault="00A40E8D" w:rsidP="00A40E8D">
      <w:pPr>
        <w:jc w:val="center"/>
        <w:rPr>
          <w:b/>
          <w:sz w:val="24"/>
        </w:rPr>
      </w:pPr>
      <w:r w:rsidRPr="00DE051D">
        <w:rPr>
          <w:b/>
          <w:sz w:val="24"/>
        </w:rPr>
        <w:t>(</w:t>
      </w:r>
      <w:proofErr w:type="gramStart"/>
      <w:r w:rsidRPr="00DE051D">
        <w:rPr>
          <w:b/>
          <w:sz w:val="24"/>
        </w:rPr>
        <w:t>majority</w:t>
      </w:r>
      <w:proofErr w:type="gramEnd"/>
      <w:r w:rsidRPr="00DE051D">
        <w:rPr>
          <w:b/>
          <w:sz w:val="24"/>
        </w:rPr>
        <w:t xml:space="preserve"> vote required)</w:t>
      </w:r>
    </w:p>
    <w:p w14:paraId="63187D9F" w14:textId="77777777" w:rsidR="00A40E8D" w:rsidRPr="00DE051D" w:rsidRDefault="00A40E8D" w:rsidP="00A40E8D">
      <w:pPr>
        <w:jc w:val="center"/>
        <w:rPr>
          <w:b/>
          <w:sz w:val="24"/>
        </w:rPr>
      </w:pPr>
    </w:p>
    <w:p w14:paraId="3D98194C" w14:textId="77777777" w:rsidR="00A40E8D" w:rsidRPr="00DE051D" w:rsidRDefault="00A40E8D" w:rsidP="00A40E8D">
      <w:pPr>
        <w:jc w:val="both"/>
        <w:rPr>
          <w:b/>
          <w:sz w:val="24"/>
        </w:rPr>
      </w:pPr>
      <w:r w:rsidRPr="00DE051D">
        <w:rPr>
          <w:b/>
          <w:sz w:val="24"/>
        </w:rPr>
        <w:t xml:space="preserve">ARTICLE </w:t>
      </w:r>
      <w:r w:rsidR="00575CD5" w:rsidRPr="00DE051D">
        <w:rPr>
          <w:b/>
          <w:sz w:val="24"/>
        </w:rPr>
        <w:t>9</w:t>
      </w:r>
      <w:r w:rsidR="00095525">
        <w:rPr>
          <w:b/>
          <w:sz w:val="24"/>
        </w:rPr>
        <w:t xml:space="preserve">    </w:t>
      </w:r>
      <w:r w:rsidR="002B5523">
        <w:rPr>
          <w:b/>
          <w:sz w:val="24"/>
        </w:rPr>
        <w:t>Transfer Station</w:t>
      </w:r>
      <w:r w:rsidR="0035789F">
        <w:rPr>
          <w:b/>
          <w:sz w:val="24"/>
        </w:rPr>
        <w:t xml:space="preserve"> Enterprise</w:t>
      </w:r>
    </w:p>
    <w:p w14:paraId="0F0F5EF7" w14:textId="7BD966F3" w:rsidR="00A40E8D" w:rsidRPr="00A4421B" w:rsidRDefault="00A40E8D" w:rsidP="00A40E8D">
      <w:pPr>
        <w:jc w:val="both"/>
        <w:rPr>
          <w:sz w:val="24"/>
        </w:rPr>
      </w:pPr>
      <w:r w:rsidRPr="00DE051D">
        <w:rPr>
          <w:sz w:val="24"/>
        </w:rPr>
        <w:t xml:space="preserve">To see if the Town will vote to appropriate the sum </w:t>
      </w:r>
      <w:r w:rsidRPr="00A4421B">
        <w:rPr>
          <w:sz w:val="24"/>
        </w:rPr>
        <w:t>of $</w:t>
      </w:r>
      <w:r w:rsidR="00727CCD" w:rsidRPr="00A4421B">
        <w:rPr>
          <w:sz w:val="24"/>
        </w:rPr>
        <w:t>19</w:t>
      </w:r>
      <w:r w:rsidR="00E74E81">
        <w:rPr>
          <w:sz w:val="24"/>
        </w:rPr>
        <w:t>5</w:t>
      </w:r>
      <w:r w:rsidR="00727CCD" w:rsidRPr="00A4421B">
        <w:rPr>
          <w:sz w:val="24"/>
        </w:rPr>
        <w:t>,</w:t>
      </w:r>
      <w:r w:rsidR="00E74E81">
        <w:rPr>
          <w:sz w:val="24"/>
        </w:rPr>
        <w:t>297</w:t>
      </w:r>
      <w:r w:rsidRPr="00A4421B">
        <w:rPr>
          <w:sz w:val="24"/>
        </w:rPr>
        <w:t xml:space="preserve"> from Transfer Station Receipts for direct costs of the Transfer Station Enterprise Fund for the fiscal year beginning July 1, 20</w:t>
      </w:r>
      <w:r w:rsidR="00E57474" w:rsidRPr="00A4421B">
        <w:rPr>
          <w:sz w:val="24"/>
        </w:rPr>
        <w:t>2</w:t>
      </w:r>
      <w:r w:rsidR="00E74E81">
        <w:rPr>
          <w:sz w:val="24"/>
        </w:rPr>
        <w:t>2</w:t>
      </w:r>
      <w:r w:rsidRPr="00A4421B">
        <w:rPr>
          <w:sz w:val="24"/>
        </w:rPr>
        <w:t>; and that indirect costs of $</w:t>
      </w:r>
      <w:r w:rsidR="00E74E81">
        <w:rPr>
          <w:sz w:val="24"/>
        </w:rPr>
        <w:t>9,444</w:t>
      </w:r>
      <w:r w:rsidRPr="00A4421B">
        <w:rPr>
          <w:sz w:val="24"/>
        </w:rPr>
        <w:t xml:space="preserve"> appropriated in the general government budget be funded by Transfer Station Receipts, or act in relation thereto.</w:t>
      </w:r>
    </w:p>
    <w:p w14:paraId="5BBAE1DA" w14:textId="77777777" w:rsidR="00A40E8D" w:rsidRPr="00A4421B" w:rsidRDefault="00A40E8D" w:rsidP="00A40E8D">
      <w:pPr>
        <w:jc w:val="both"/>
        <w:rPr>
          <w:sz w:val="24"/>
        </w:rPr>
      </w:pPr>
    </w:p>
    <w:p w14:paraId="2B7743E9" w14:textId="45810482" w:rsidR="00A40E8D" w:rsidRPr="00A4421B" w:rsidRDefault="00A40E8D" w:rsidP="00A40E8D">
      <w:pPr>
        <w:jc w:val="both"/>
        <w:rPr>
          <w:sz w:val="24"/>
        </w:rPr>
      </w:pPr>
      <w:r w:rsidRPr="00A4421B">
        <w:rPr>
          <w:sz w:val="24"/>
        </w:rPr>
        <w:t>(</w:t>
      </w:r>
      <w:proofErr w:type="gramStart"/>
      <w:r w:rsidRPr="00A4421B">
        <w:rPr>
          <w:sz w:val="24"/>
        </w:rPr>
        <w:t>submitted</w:t>
      </w:r>
      <w:proofErr w:type="gramEnd"/>
      <w:r w:rsidRPr="00A4421B">
        <w:rPr>
          <w:sz w:val="24"/>
        </w:rPr>
        <w:t xml:space="preserve"> by the </w:t>
      </w:r>
      <w:r w:rsidR="00017572" w:rsidRPr="00A4421B">
        <w:rPr>
          <w:sz w:val="24"/>
        </w:rPr>
        <w:t>Town Manager</w:t>
      </w:r>
      <w:r w:rsidRPr="00A4421B">
        <w:rPr>
          <w:sz w:val="24"/>
        </w:rPr>
        <w:t>)</w:t>
      </w:r>
    </w:p>
    <w:p w14:paraId="197501B6" w14:textId="77777777" w:rsidR="00A40E8D" w:rsidRPr="00DE051D" w:rsidRDefault="00A40E8D" w:rsidP="00A40E8D">
      <w:pPr>
        <w:jc w:val="both"/>
        <w:rPr>
          <w:sz w:val="24"/>
        </w:rPr>
      </w:pPr>
    </w:p>
    <w:p w14:paraId="38CF6235" w14:textId="77777777" w:rsidR="006224D3" w:rsidRPr="00DE051D" w:rsidRDefault="00FC21C5" w:rsidP="006224D3">
      <w:pPr>
        <w:ind w:left="720"/>
        <w:rPr>
          <w:b/>
        </w:rPr>
      </w:pPr>
      <w:r w:rsidRPr="00DE051D">
        <w:rPr>
          <w:b/>
        </w:rPr>
        <w:t>BOARD OF SELECTMEN:</w:t>
      </w:r>
      <w:r w:rsidR="00E57474" w:rsidRPr="00DE051D">
        <w:rPr>
          <w:b/>
        </w:rPr>
        <w:t xml:space="preserve"> </w:t>
      </w:r>
      <w:r w:rsidR="00E57474" w:rsidRPr="00DE051D">
        <w:rPr>
          <w:b/>
        </w:rPr>
        <w:tab/>
      </w:r>
      <w:r w:rsidR="00E57474" w:rsidRPr="00DE051D">
        <w:rPr>
          <w:b/>
        </w:rPr>
        <w:tab/>
      </w:r>
      <w:r w:rsidRPr="00DE051D">
        <w:rPr>
          <w:b/>
        </w:rPr>
        <w:t>FINANCE COMMITTEE</w:t>
      </w:r>
      <w:r w:rsidR="00B97A61" w:rsidRPr="00DE051D">
        <w:rPr>
          <w:b/>
        </w:rPr>
        <w:t>:</w:t>
      </w:r>
      <w:r w:rsidR="000B3396" w:rsidRPr="00DE051D">
        <w:rPr>
          <w:b/>
        </w:rPr>
        <w:t xml:space="preserve"> </w:t>
      </w:r>
      <w:r w:rsidR="00F05145" w:rsidRPr="00DE051D">
        <w:rPr>
          <w:b/>
        </w:rPr>
        <w:t xml:space="preserve"> </w:t>
      </w:r>
    </w:p>
    <w:p w14:paraId="06F762D9" w14:textId="77777777" w:rsidR="00A40E8D" w:rsidRPr="00DE051D" w:rsidRDefault="00A40E8D" w:rsidP="00A40E8D">
      <w:pPr>
        <w:jc w:val="center"/>
        <w:rPr>
          <w:b/>
          <w:sz w:val="32"/>
          <w:szCs w:val="32"/>
        </w:rPr>
      </w:pPr>
    </w:p>
    <w:p w14:paraId="5B97DF45" w14:textId="77777777" w:rsidR="000075C6" w:rsidRPr="00DE051D" w:rsidRDefault="000075C6">
      <w:pPr>
        <w:rPr>
          <w:b/>
          <w:sz w:val="32"/>
          <w:szCs w:val="32"/>
        </w:rPr>
      </w:pPr>
    </w:p>
    <w:p w14:paraId="6C5D3BFF" w14:textId="77777777" w:rsidR="00154A76" w:rsidRPr="00DE051D" w:rsidRDefault="00154A76" w:rsidP="00154A76">
      <w:pPr>
        <w:jc w:val="center"/>
        <w:rPr>
          <w:b/>
          <w:sz w:val="28"/>
          <w:szCs w:val="28"/>
          <w:u w:val="single"/>
        </w:rPr>
      </w:pPr>
      <w:r w:rsidRPr="00DE051D">
        <w:rPr>
          <w:b/>
          <w:sz w:val="28"/>
          <w:szCs w:val="28"/>
          <w:u w:val="single"/>
        </w:rPr>
        <w:t>USUAL AND CUSTOMARY EDUCATION BUDGET ARTICLE</w:t>
      </w:r>
    </w:p>
    <w:p w14:paraId="4FD38EFC" w14:textId="77777777" w:rsidR="00154A76" w:rsidRPr="00DE051D" w:rsidRDefault="00154A76" w:rsidP="00154A76">
      <w:pPr>
        <w:jc w:val="center"/>
        <w:rPr>
          <w:b/>
          <w:sz w:val="24"/>
          <w:szCs w:val="28"/>
        </w:rPr>
      </w:pPr>
      <w:r w:rsidRPr="00DE051D">
        <w:rPr>
          <w:b/>
          <w:sz w:val="24"/>
          <w:szCs w:val="28"/>
        </w:rPr>
        <w:t>(</w:t>
      </w:r>
      <w:proofErr w:type="gramStart"/>
      <w:r w:rsidRPr="00DE051D">
        <w:rPr>
          <w:b/>
          <w:sz w:val="24"/>
          <w:szCs w:val="28"/>
        </w:rPr>
        <w:t>majority</w:t>
      </w:r>
      <w:proofErr w:type="gramEnd"/>
      <w:r w:rsidRPr="00DE051D">
        <w:rPr>
          <w:b/>
          <w:sz w:val="24"/>
          <w:szCs w:val="28"/>
        </w:rPr>
        <w:t xml:space="preserve"> vote required)</w:t>
      </w:r>
    </w:p>
    <w:p w14:paraId="02214260" w14:textId="77777777" w:rsidR="00154A76" w:rsidRPr="00DE051D" w:rsidRDefault="00154A76" w:rsidP="00154A76">
      <w:pPr>
        <w:jc w:val="center"/>
        <w:rPr>
          <w:sz w:val="28"/>
          <w:szCs w:val="28"/>
        </w:rPr>
      </w:pPr>
    </w:p>
    <w:p w14:paraId="50FC14C5" w14:textId="77777777" w:rsidR="00154A76" w:rsidRPr="00DE051D" w:rsidRDefault="00154A76" w:rsidP="00154A76">
      <w:pPr>
        <w:rPr>
          <w:b/>
          <w:sz w:val="28"/>
          <w:szCs w:val="28"/>
        </w:rPr>
      </w:pPr>
      <w:r w:rsidRPr="00DE051D">
        <w:rPr>
          <w:b/>
          <w:sz w:val="24"/>
          <w:szCs w:val="28"/>
        </w:rPr>
        <w:t xml:space="preserve">ARTICLE </w:t>
      </w:r>
      <w:r w:rsidR="00575CD5" w:rsidRPr="00DE051D">
        <w:rPr>
          <w:b/>
          <w:sz w:val="24"/>
          <w:szCs w:val="28"/>
        </w:rPr>
        <w:t>10</w:t>
      </w:r>
      <w:r w:rsidR="002B5523">
        <w:rPr>
          <w:b/>
          <w:sz w:val="24"/>
          <w:szCs w:val="28"/>
        </w:rPr>
        <w:tab/>
      </w:r>
      <w:r w:rsidR="00095525">
        <w:rPr>
          <w:b/>
          <w:sz w:val="24"/>
          <w:szCs w:val="28"/>
        </w:rPr>
        <w:t xml:space="preserve">    </w:t>
      </w:r>
      <w:r w:rsidR="002B5523">
        <w:rPr>
          <w:b/>
          <w:sz w:val="24"/>
          <w:szCs w:val="28"/>
        </w:rPr>
        <w:t>School Department Budget</w:t>
      </w:r>
    </w:p>
    <w:p w14:paraId="71B5B6BD" w14:textId="614C75F5" w:rsidR="00154A76" w:rsidRPr="00A4421B" w:rsidRDefault="00154A76" w:rsidP="00A25F5B">
      <w:pPr>
        <w:jc w:val="both"/>
        <w:rPr>
          <w:sz w:val="24"/>
          <w:szCs w:val="28"/>
        </w:rPr>
      </w:pPr>
      <w:r w:rsidRPr="00A4421B">
        <w:rPr>
          <w:sz w:val="24"/>
          <w:szCs w:val="28"/>
        </w:rPr>
        <w:t>To see if the Town will vote to raise and appropriate and/or transfer f</w:t>
      </w:r>
      <w:r w:rsidR="009E427E" w:rsidRPr="00A4421B">
        <w:rPr>
          <w:sz w:val="24"/>
          <w:szCs w:val="28"/>
        </w:rPr>
        <w:t xml:space="preserve">rom available funds the sum of </w:t>
      </w:r>
      <w:r w:rsidR="003D37E9" w:rsidRPr="00A4421B">
        <w:rPr>
          <w:sz w:val="24"/>
          <w:szCs w:val="28"/>
        </w:rPr>
        <w:t>$</w:t>
      </w:r>
      <w:r w:rsidR="00E74E81">
        <w:rPr>
          <w:sz w:val="24"/>
          <w:szCs w:val="28"/>
        </w:rPr>
        <w:t>15,604,992.02</w:t>
      </w:r>
      <w:r w:rsidR="00855245" w:rsidRPr="00A4421B">
        <w:rPr>
          <w:sz w:val="24"/>
          <w:szCs w:val="28"/>
        </w:rPr>
        <w:t xml:space="preserve"> </w:t>
      </w:r>
      <w:r w:rsidRPr="00A4421B">
        <w:rPr>
          <w:sz w:val="24"/>
          <w:szCs w:val="28"/>
        </w:rPr>
        <w:t xml:space="preserve">(Required Net School Spending of </w:t>
      </w:r>
      <w:r w:rsidR="00855245" w:rsidRPr="00A4421B">
        <w:rPr>
          <w:sz w:val="24"/>
          <w:szCs w:val="28"/>
        </w:rPr>
        <w:t>$</w:t>
      </w:r>
      <w:r w:rsidR="00FC5DF0">
        <w:rPr>
          <w:sz w:val="24"/>
          <w:szCs w:val="28"/>
        </w:rPr>
        <w:t>18,305,278</w:t>
      </w:r>
      <w:r w:rsidRPr="00A4421B">
        <w:rPr>
          <w:sz w:val="24"/>
          <w:szCs w:val="28"/>
        </w:rPr>
        <w:t xml:space="preserve"> plus $</w:t>
      </w:r>
      <w:r w:rsidR="00E74E81">
        <w:rPr>
          <w:sz w:val="24"/>
          <w:szCs w:val="28"/>
        </w:rPr>
        <w:t>365,521</w:t>
      </w:r>
      <w:r w:rsidRPr="00A4421B">
        <w:rPr>
          <w:sz w:val="24"/>
          <w:szCs w:val="28"/>
        </w:rPr>
        <w:t xml:space="preserve"> prior year override that includes a 2.5% escalator </w:t>
      </w:r>
      <w:r w:rsidR="003D37E9" w:rsidRPr="00A4421B">
        <w:rPr>
          <w:sz w:val="24"/>
          <w:szCs w:val="28"/>
        </w:rPr>
        <w:t xml:space="preserve">in increased funding </w:t>
      </w:r>
      <w:r w:rsidRPr="00A4421B">
        <w:rPr>
          <w:sz w:val="24"/>
          <w:szCs w:val="28"/>
        </w:rPr>
        <w:t>less $</w:t>
      </w:r>
      <w:r w:rsidR="00FC5DF0">
        <w:rPr>
          <w:sz w:val="24"/>
          <w:szCs w:val="28"/>
        </w:rPr>
        <w:t>3,065,806.98</w:t>
      </w:r>
      <w:r w:rsidR="00A4421B" w:rsidRPr="00A4421B">
        <w:rPr>
          <w:sz w:val="24"/>
          <w:szCs w:val="28"/>
        </w:rPr>
        <w:t xml:space="preserve"> fo</w:t>
      </w:r>
      <w:r w:rsidRPr="00A4421B">
        <w:rPr>
          <w:sz w:val="24"/>
          <w:szCs w:val="28"/>
        </w:rPr>
        <w:t xml:space="preserve">r net school spending and eligible indirect costs </w:t>
      </w:r>
      <w:r w:rsidRPr="00A4421B">
        <w:rPr>
          <w:sz w:val="24"/>
          <w:szCs w:val="28"/>
        </w:rPr>
        <w:lastRenderedPageBreak/>
        <w:t xml:space="preserve">budgeted in the general government budget for School Expenses) for the operating budget of the Winchendon Public Schools for the fiscal year beginning July 1, </w:t>
      </w:r>
      <w:r w:rsidR="00957676" w:rsidRPr="00A4421B">
        <w:rPr>
          <w:sz w:val="24"/>
          <w:szCs w:val="28"/>
        </w:rPr>
        <w:t>20</w:t>
      </w:r>
      <w:r w:rsidR="00E57474" w:rsidRPr="00A4421B">
        <w:rPr>
          <w:sz w:val="24"/>
          <w:szCs w:val="28"/>
        </w:rPr>
        <w:t>2</w:t>
      </w:r>
      <w:r w:rsidR="00FC5DF0">
        <w:rPr>
          <w:sz w:val="24"/>
          <w:szCs w:val="28"/>
        </w:rPr>
        <w:t>2</w:t>
      </w:r>
      <w:r w:rsidRPr="00A4421B">
        <w:rPr>
          <w:sz w:val="24"/>
          <w:szCs w:val="28"/>
        </w:rPr>
        <w:t xml:space="preserve">, </w:t>
      </w:r>
      <w:r w:rsidR="00957676" w:rsidRPr="00A4421B">
        <w:rPr>
          <w:sz w:val="24"/>
          <w:szCs w:val="28"/>
        </w:rPr>
        <w:t xml:space="preserve">or </w:t>
      </w:r>
      <w:r w:rsidR="00196D04" w:rsidRPr="00A4421B">
        <w:rPr>
          <w:sz w:val="24"/>
          <w:szCs w:val="28"/>
        </w:rPr>
        <w:t>act in relation thereto</w:t>
      </w:r>
      <w:r w:rsidRPr="00A4421B">
        <w:rPr>
          <w:sz w:val="24"/>
          <w:szCs w:val="28"/>
        </w:rPr>
        <w:t xml:space="preserve">.  </w:t>
      </w:r>
    </w:p>
    <w:p w14:paraId="63305417" w14:textId="77777777" w:rsidR="00154A76" w:rsidRPr="00A4421B" w:rsidRDefault="00154A76" w:rsidP="00A25F5B">
      <w:pPr>
        <w:jc w:val="both"/>
        <w:rPr>
          <w:sz w:val="24"/>
          <w:szCs w:val="28"/>
        </w:rPr>
      </w:pPr>
    </w:p>
    <w:p w14:paraId="5016D1B1" w14:textId="77777777" w:rsidR="00154A76" w:rsidRPr="00DE051D" w:rsidRDefault="00154A76" w:rsidP="00154A76">
      <w:pPr>
        <w:rPr>
          <w:sz w:val="24"/>
          <w:szCs w:val="28"/>
        </w:rPr>
      </w:pPr>
      <w:r w:rsidRPr="00DE051D">
        <w:rPr>
          <w:sz w:val="24"/>
          <w:szCs w:val="28"/>
        </w:rPr>
        <w:t xml:space="preserve">(Submitted by the </w:t>
      </w:r>
      <w:r w:rsidR="002F04FD" w:rsidRPr="00DE051D">
        <w:rPr>
          <w:sz w:val="24"/>
          <w:szCs w:val="28"/>
        </w:rPr>
        <w:t>School Department</w:t>
      </w:r>
      <w:r w:rsidRPr="00DE051D">
        <w:rPr>
          <w:sz w:val="24"/>
          <w:szCs w:val="28"/>
        </w:rPr>
        <w:t>)</w:t>
      </w:r>
    </w:p>
    <w:p w14:paraId="16775D41" w14:textId="77777777" w:rsidR="00154A76" w:rsidRPr="001A0F37" w:rsidRDefault="00154A76" w:rsidP="00154A76">
      <w:pPr>
        <w:rPr>
          <w:sz w:val="18"/>
          <w:szCs w:val="28"/>
        </w:rPr>
      </w:pPr>
    </w:p>
    <w:p w14:paraId="7C4133F1" w14:textId="77777777" w:rsidR="00154A76" w:rsidRPr="00DE051D" w:rsidRDefault="00FC21C5" w:rsidP="00154A76">
      <w:pPr>
        <w:ind w:firstLine="720"/>
        <w:rPr>
          <w:b/>
          <w:szCs w:val="28"/>
        </w:rPr>
      </w:pPr>
      <w:r w:rsidRPr="00DE051D">
        <w:rPr>
          <w:b/>
        </w:rPr>
        <w:t>BOARD OF SELECTMEN:</w:t>
      </w:r>
      <w:r w:rsidR="00D1319B" w:rsidRPr="00DE051D">
        <w:rPr>
          <w:b/>
        </w:rPr>
        <w:t xml:space="preserve"> </w:t>
      </w:r>
      <w:r w:rsidR="00E57474" w:rsidRPr="00DE051D">
        <w:rPr>
          <w:b/>
        </w:rPr>
        <w:tab/>
      </w:r>
      <w:r w:rsidR="001A0F37">
        <w:rPr>
          <w:b/>
        </w:rPr>
        <w:tab/>
      </w:r>
      <w:r w:rsidRPr="00DE051D">
        <w:rPr>
          <w:b/>
        </w:rPr>
        <w:t>FINANCE COMMITTEE</w:t>
      </w:r>
      <w:r w:rsidR="00B97A61" w:rsidRPr="00DE051D">
        <w:rPr>
          <w:b/>
        </w:rPr>
        <w:t>:</w:t>
      </w:r>
      <w:r w:rsidR="000B3396" w:rsidRPr="00DE051D">
        <w:rPr>
          <w:b/>
        </w:rPr>
        <w:t xml:space="preserve"> </w:t>
      </w:r>
      <w:r w:rsidR="00F05145" w:rsidRPr="00DE051D">
        <w:rPr>
          <w:b/>
        </w:rPr>
        <w:t xml:space="preserve"> </w:t>
      </w:r>
    </w:p>
    <w:p w14:paraId="6C72A0A1" w14:textId="77777777" w:rsidR="003C7EED" w:rsidRDefault="003C7EED" w:rsidP="00154A76">
      <w:pPr>
        <w:ind w:firstLine="720"/>
        <w:rPr>
          <w:b/>
          <w:szCs w:val="28"/>
        </w:rPr>
      </w:pPr>
    </w:p>
    <w:p w14:paraId="048938E7" w14:textId="77777777" w:rsidR="00B36B30" w:rsidRPr="00DE051D" w:rsidRDefault="00B36B30" w:rsidP="00A40E8D">
      <w:pPr>
        <w:jc w:val="center"/>
        <w:rPr>
          <w:b/>
          <w:sz w:val="28"/>
          <w:szCs w:val="28"/>
          <w:u w:val="single"/>
        </w:rPr>
      </w:pPr>
    </w:p>
    <w:p w14:paraId="1F58A580" w14:textId="77777777" w:rsidR="00A40E8D" w:rsidRPr="00DE051D" w:rsidRDefault="00A40E8D" w:rsidP="00A40E8D">
      <w:pPr>
        <w:jc w:val="center"/>
        <w:rPr>
          <w:b/>
          <w:sz w:val="28"/>
          <w:szCs w:val="28"/>
          <w:u w:val="single"/>
        </w:rPr>
      </w:pPr>
      <w:r w:rsidRPr="00DE051D">
        <w:rPr>
          <w:b/>
          <w:sz w:val="28"/>
          <w:szCs w:val="28"/>
          <w:u w:val="single"/>
        </w:rPr>
        <w:t>ANNUAL VOCATIONAL TECHNICAL SCHOOL ASSESSMENT ARTICLE</w:t>
      </w:r>
    </w:p>
    <w:p w14:paraId="26D1E017" w14:textId="77777777" w:rsidR="00A40E8D" w:rsidRPr="00DE051D" w:rsidRDefault="00A40E8D" w:rsidP="00A40E8D">
      <w:pPr>
        <w:jc w:val="both"/>
        <w:rPr>
          <w:b/>
          <w:sz w:val="24"/>
        </w:rPr>
      </w:pPr>
    </w:p>
    <w:p w14:paraId="5C8E9BDC" w14:textId="77777777" w:rsidR="00A40E8D" w:rsidRPr="00DE051D" w:rsidRDefault="00A40E8D" w:rsidP="00A40E8D">
      <w:pPr>
        <w:jc w:val="both"/>
        <w:rPr>
          <w:b/>
          <w:sz w:val="24"/>
        </w:rPr>
      </w:pPr>
      <w:r w:rsidRPr="00DE051D">
        <w:rPr>
          <w:b/>
          <w:sz w:val="24"/>
        </w:rPr>
        <w:t>ARTICLE 1</w:t>
      </w:r>
      <w:r w:rsidR="00575CD5" w:rsidRPr="00DE051D">
        <w:rPr>
          <w:b/>
          <w:sz w:val="24"/>
        </w:rPr>
        <w:t>1</w:t>
      </w:r>
      <w:r w:rsidR="002B5523">
        <w:rPr>
          <w:b/>
          <w:sz w:val="24"/>
        </w:rPr>
        <w:tab/>
      </w:r>
      <w:r w:rsidR="00095525">
        <w:rPr>
          <w:b/>
          <w:sz w:val="24"/>
        </w:rPr>
        <w:t xml:space="preserve">    </w:t>
      </w:r>
      <w:proofErr w:type="spellStart"/>
      <w:r w:rsidR="002B5523" w:rsidRPr="00095525">
        <w:rPr>
          <w:b/>
          <w:bCs/>
          <w:sz w:val="24"/>
        </w:rPr>
        <w:t>Montachusett</w:t>
      </w:r>
      <w:proofErr w:type="spellEnd"/>
      <w:r w:rsidR="002B5523" w:rsidRPr="00095525">
        <w:rPr>
          <w:b/>
          <w:bCs/>
          <w:sz w:val="24"/>
        </w:rPr>
        <w:t xml:space="preserve"> Regional Vocational Technical School</w:t>
      </w:r>
    </w:p>
    <w:p w14:paraId="65FE2807" w14:textId="3129097D" w:rsidR="00A40E8D" w:rsidRPr="00DE051D" w:rsidRDefault="00F27631" w:rsidP="00A40E8D">
      <w:pPr>
        <w:jc w:val="both"/>
        <w:rPr>
          <w:bCs/>
          <w:sz w:val="24"/>
        </w:rPr>
      </w:pPr>
      <w:r w:rsidRPr="00DE051D">
        <w:rPr>
          <w:bCs/>
          <w:sz w:val="24"/>
        </w:rPr>
        <w:t xml:space="preserve">To see if the Town will vote to raise and appropriate the sum </w:t>
      </w:r>
      <w:r w:rsidRPr="00A4421B">
        <w:rPr>
          <w:bCs/>
          <w:sz w:val="24"/>
        </w:rPr>
        <w:t xml:space="preserve">of </w:t>
      </w:r>
      <w:r w:rsidR="007C2D15" w:rsidRPr="00A4421B">
        <w:rPr>
          <w:bCs/>
          <w:sz w:val="24"/>
        </w:rPr>
        <w:t>$</w:t>
      </w:r>
      <w:r w:rsidR="00763A42">
        <w:rPr>
          <w:bCs/>
          <w:sz w:val="24"/>
        </w:rPr>
        <w:t>702,108</w:t>
      </w:r>
      <w:r w:rsidR="00A4421B" w:rsidRPr="00A4421B">
        <w:rPr>
          <w:bCs/>
          <w:sz w:val="24"/>
        </w:rPr>
        <w:t xml:space="preserve"> </w:t>
      </w:r>
      <w:r w:rsidR="007C2D15" w:rsidRPr="00A4421B">
        <w:rPr>
          <w:bCs/>
          <w:sz w:val="24"/>
        </w:rPr>
        <w:t xml:space="preserve"> </w:t>
      </w:r>
      <w:r w:rsidRPr="00DE051D">
        <w:rPr>
          <w:bCs/>
          <w:sz w:val="24"/>
        </w:rPr>
        <w:t xml:space="preserve">to fund the Town’s assessment for its share of the </w:t>
      </w:r>
      <w:proofErr w:type="spellStart"/>
      <w:r w:rsidRPr="00DE051D">
        <w:rPr>
          <w:bCs/>
          <w:sz w:val="24"/>
        </w:rPr>
        <w:t>Montachusett</w:t>
      </w:r>
      <w:proofErr w:type="spellEnd"/>
      <w:r w:rsidRPr="00DE051D">
        <w:rPr>
          <w:bCs/>
          <w:sz w:val="24"/>
        </w:rPr>
        <w:t xml:space="preserve"> Regional Vocational Technical School budget for the f</w:t>
      </w:r>
      <w:r w:rsidR="00E57474" w:rsidRPr="00DE051D">
        <w:rPr>
          <w:bCs/>
          <w:sz w:val="24"/>
        </w:rPr>
        <w:t>iscal year beginning July 1, 202</w:t>
      </w:r>
      <w:r w:rsidR="00763A42">
        <w:rPr>
          <w:bCs/>
          <w:sz w:val="24"/>
        </w:rPr>
        <w:t>2</w:t>
      </w:r>
      <w:r w:rsidRPr="00DE051D">
        <w:rPr>
          <w:bCs/>
          <w:sz w:val="24"/>
        </w:rPr>
        <w:t>, or act in relation thereto.</w:t>
      </w:r>
    </w:p>
    <w:p w14:paraId="62527DF7" w14:textId="77777777" w:rsidR="00417CD1" w:rsidRPr="00DE051D" w:rsidRDefault="00417CD1" w:rsidP="00A40E8D">
      <w:pPr>
        <w:jc w:val="both"/>
        <w:rPr>
          <w:sz w:val="24"/>
        </w:rPr>
      </w:pPr>
    </w:p>
    <w:p w14:paraId="11B75C60" w14:textId="05A8B831" w:rsidR="00A40E8D" w:rsidRPr="00DE051D" w:rsidRDefault="00A40E8D" w:rsidP="00A40E8D">
      <w:pPr>
        <w:jc w:val="both"/>
        <w:rPr>
          <w:bCs/>
          <w:sz w:val="24"/>
        </w:rPr>
      </w:pPr>
      <w:r w:rsidRPr="00DE051D">
        <w:rPr>
          <w:sz w:val="24"/>
        </w:rPr>
        <w:t>(</w:t>
      </w:r>
      <w:r w:rsidR="002B27B9" w:rsidRPr="00DE051D">
        <w:rPr>
          <w:sz w:val="24"/>
        </w:rPr>
        <w:t>S</w:t>
      </w:r>
      <w:r w:rsidR="00666F4D">
        <w:rPr>
          <w:sz w:val="24"/>
        </w:rPr>
        <w:t xml:space="preserve">ubmitted by the </w:t>
      </w:r>
      <w:r w:rsidR="00017572" w:rsidRPr="00DE051D">
        <w:rPr>
          <w:sz w:val="24"/>
        </w:rPr>
        <w:t>Town Manager</w:t>
      </w:r>
      <w:r w:rsidRPr="00DE051D">
        <w:rPr>
          <w:sz w:val="24"/>
        </w:rPr>
        <w:t>)</w:t>
      </w:r>
    </w:p>
    <w:p w14:paraId="425F9B14" w14:textId="77777777" w:rsidR="00A40E8D" w:rsidRPr="00DE051D" w:rsidRDefault="00A40E8D" w:rsidP="00A40E8D">
      <w:pPr>
        <w:rPr>
          <w:b/>
          <w:sz w:val="14"/>
        </w:rPr>
      </w:pPr>
    </w:p>
    <w:p w14:paraId="68CD1DB0" w14:textId="77777777" w:rsidR="006224D3" w:rsidRPr="00DE051D" w:rsidRDefault="00FC21C5" w:rsidP="006224D3">
      <w:pPr>
        <w:ind w:left="720"/>
        <w:rPr>
          <w:b/>
        </w:rPr>
      </w:pPr>
      <w:r w:rsidRPr="00DE051D">
        <w:rPr>
          <w:b/>
        </w:rPr>
        <w:t>BOARD OF SELECTMEN:</w:t>
      </w:r>
      <w:r w:rsidR="00D1319B" w:rsidRPr="00DE051D">
        <w:rPr>
          <w:b/>
        </w:rPr>
        <w:t xml:space="preserve"> </w:t>
      </w:r>
      <w:r w:rsidRPr="00DE051D">
        <w:rPr>
          <w:b/>
        </w:rPr>
        <w:tab/>
      </w:r>
      <w:r w:rsidR="00E57474" w:rsidRPr="00DE051D">
        <w:rPr>
          <w:b/>
        </w:rPr>
        <w:tab/>
      </w:r>
      <w:r w:rsidRPr="00DE051D">
        <w:rPr>
          <w:b/>
        </w:rPr>
        <w:t>FINANCE COMMITTEE</w:t>
      </w:r>
      <w:r w:rsidR="00B97A61" w:rsidRPr="00DE051D">
        <w:rPr>
          <w:b/>
        </w:rPr>
        <w:t>:</w:t>
      </w:r>
      <w:r w:rsidR="000B3396" w:rsidRPr="00DE051D">
        <w:rPr>
          <w:b/>
        </w:rPr>
        <w:t xml:space="preserve"> </w:t>
      </w:r>
      <w:r w:rsidR="00F05145" w:rsidRPr="00DE051D">
        <w:rPr>
          <w:b/>
        </w:rPr>
        <w:t xml:space="preserve"> </w:t>
      </w:r>
    </w:p>
    <w:p w14:paraId="1FF8D776" w14:textId="77777777" w:rsidR="00DD0F93" w:rsidRPr="00DE051D" w:rsidRDefault="00DD0F93" w:rsidP="006224D3">
      <w:pPr>
        <w:ind w:left="720"/>
        <w:rPr>
          <w:b/>
        </w:rPr>
      </w:pPr>
    </w:p>
    <w:p w14:paraId="286E7A46" w14:textId="77777777" w:rsidR="008D1D85" w:rsidRPr="0076553C" w:rsidRDefault="008D1D85" w:rsidP="008D1D85">
      <w:pPr>
        <w:jc w:val="both"/>
        <w:rPr>
          <w:sz w:val="16"/>
          <w:szCs w:val="24"/>
        </w:rPr>
      </w:pPr>
    </w:p>
    <w:p w14:paraId="31558FF2" w14:textId="77777777" w:rsidR="00982AB9" w:rsidRPr="0076553C" w:rsidRDefault="00982AB9" w:rsidP="00982AB9">
      <w:pPr>
        <w:jc w:val="center"/>
        <w:rPr>
          <w:b/>
          <w:sz w:val="28"/>
          <w:szCs w:val="24"/>
          <w:u w:val="single"/>
        </w:rPr>
      </w:pPr>
      <w:r w:rsidRPr="0076553C">
        <w:rPr>
          <w:b/>
          <w:sz w:val="28"/>
          <w:szCs w:val="24"/>
          <w:u w:val="single"/>
        </w:rPr>
        <w:t>CAPITAL ARTICLES</w:t>
      </w:r>
    </w:p>
    <w:p w14:paraId="3A7FF973" w14:textId="77777777" w:rsidR="00982D3D" w:rsidRDefault="00982D3D" w:rsidP="001C27CB">
      <w:pPr>
        <w:rPr>
          <w:i/>
          <w:strike/>
          <w:sz w:val="24"/>
          <w:szCs w:val="24"/>
        </w:rPr>
      </w:pPr>
    </w:p>
    <w:p w14:paraId="5A919601" w14:textId="4CABB557" w:rsidR="001C27CB" w:rsidRPr="00DE051D" w:rsidRDefault="001C27CB" w:rsidP="001C27CB">
      <w:pPr>
        <w:rPr>
          <w:b/>
          <w:sz w:val="24"/>
          <w:szCs w:val="24"/>
        </w:rPr>
      </w:pPr>
      <w:r w:rsidRPr="00DE051D">
        <w:rPr>
          <w:b/>
          <w:sz w:val="24"/>
          <w:szCs w:val="24"/>
        </w:rPr>
        <w:t>ARTICLE</w:t>
      </w:r>
      <w:r w:rsidR="00017572" w:rsidRPr="00DE051D">
        <w:rPr>
          <w:b/>
          <w:sz w:val="24"/>
          <w:szCs w:val="24"/>
        </w:rPr>
        <w:t xml:space="preserve"> </w:t>
      </w:r>
      <w:r w:rsidR="001661D5">
        <w:rPr>
          <w:b/>
          <w:sz w:val="24"/>
          <w:szCs w:val="24"/>
        </w:rPr>
        <w:t>12</w:t>
      </w:r>
      <w:r w:rsidR="00982D3D">
        <w:rPr>
          <w:b/>
          <w:sz w:val="24"/>
          <w:szCs w:val="24"/>
        </w:rPr>
        <w:t xml:space="preserve">    </w:t>
      </w:r>
      <w:r w:rsidR="00763A42">
        <w:rPr>
          <w:b/>
          <w:sz w:val="24"/>
          <w:szCs w:val="24"/>
        </w:rPr>
        <w:t xml:space="preserve">Appropriation - </w:t>
      </w:r>
      <w:r w:rsidR="00763A42">
        <w:rPr>
          <w:b/>
          <w:sz w:val="24"/>
        </w:rPr>
        <w:t>Capital Improvements for Fiscal Year 2023</w:t>
      </w:r>
      <w:r w:rsidR="00646694">
        <w:rPr>
          <w:b/>
          <w:sz w:val="24"/>
        </w:rPr>
        <w:t xml:space="preserve"> – Free Cash</w:t>
      </w:r>
    </w:p>
    <w:p w14:paraId="6121E84F" w14:textId="6DF020D1" w:rsidR="001C27CB" w:rsidRDefault="00763A42" w:rsidP="00763A42">
      <w:pPr>
        <w:rPr>
          <w:sz w:val="24"/>
          <w:szCs w:val="24"/>
        </w:rPr>
      </w:pPr>
      <w:r w:rsidRPr="00763A42">
        <w:rPr>
          <w:sz w:val="24"/>
          <w:szCs w:val="24"/>
        </w:rPr>
        <w:t xml:space="preserve">To see if the Town will vote to transfer from Free Cash the </w:t>
      </w:r>
      <w:r>
        <w:rPr>
          <w:sz w:val="24"/>
          <w:szCs w:val="24"/>
        </w:rPr>
        <w:t>sum of $</w:t>
      </w:r>
      <w:r w:rsidR="00646694">
        <w:rPr>
          <w:sz w:val="24"/>
          <w:szCs w:val="24"/>
        </w:rPr>
        <w:t>536,347</w:t>
      </w:r>
      <w:r>
        <w:rPr>
          <w:sz w:val="24"/>
          <w:szCs w:val="24"/>
        </w:rPr>
        <w:t xml:space="preserve"> and that the </w:t>
      </w:r>
      <w:r w:rsidRPr="00763A42">
        <w:rPr>
          <w:sz w:val="24"/>
          <w:szCs w:val="24"/>
        </w:rPr>
        <w:t>Town be authorized to accept any available grant funds, for the purposes of funding the</w:t>
      </w:r>
      <w:r>
        <w:rPr>
          <w:sz w:val="24"/>
          <w:szCs w:val="24"/>
        </w:rPr>
        <w:t xml:space="preserve"> </w:t>
      </w:r>
      <w:r w:rsidRPr="00763A42">
        <w:rPr>
          <w:sz w:val="24"/>
          <w:szCs w:val="24"/>
        </w:rPr>
        <w:t>following capital requests, or take any other action relative thereto.</w:t>
      </w:r>
    </w:p>
    <w:p w14:paraId="3027EC3F" w14:textId="4FFD44B5" w:rsidR="00646694" w:rsidRDefault="00646694" w:rsidP="00763A42">
      <w:pPr>
        <w:rPr>
          <w:sz w:val="24"/>
          <w:szCs w:val="24"/>
        </w:rPr>
      </w:pPr>
    </w:p>
    <w:tbl>
      <w:tblPr>
        <w:tblStyle w:val="TableGrid"/>
        <w:tblW w:w="0" w:type="auto"/>
        <w:jc w:val="center"/>
        <w:tblLook w:val="04A0" w:firstRow="1" w:lastRow="0" w:firstColumn="1" w:lastColumn="0" w:noHBand="0" w:noVBand="1"/>
      </w:tblPr>
      <w:tblGrid>
        <w:gridCol w:w="1705"/>
        <w:gridCol w:w="3150"/>
        <w:gridCol w:w="1257"/>
      </w:tblGrid>
      <w:tr w:rsidR="00646694" w:rsidRPr="00646694" w14:paraId="3145BECB" w14:textId="77777777" w:rsidTr="00646694">
        <w:trPr>
          <w:trHeight w:val="312"/>
          <w:jc w:val="center"/>
        </w:trPr>
        <w:tc>
          <w:tcPr>
            <w:tcW w:w="1705" w:type="dxa"/>
            <w:noWrap/>
            <w:hideMark/>
          </w:tcPr>
          <w:p w14:paraId="187E3FD5" w14:textId="77777777" w:rsidR="00646694" w:rsidRPr="00646694" w:rsidRDefault="00646694">
            <w:pPr>
              <w:rPr>
                <w:b/>
                <w:bCs/>
                <w:sz w:val="24"/>
                <w:szCs w:val="24"/>
              </w:rPr>
            </w:pPr>
            <w:r w:rsidRPr="00646694">
              <w:rPr>
                <w:b/>
                <w:bCs/>
                <w:sz w:val="24"/>
                <w:szCs w:val="24"/>
              </w:rPr>
              <w:t>Department</w:t>
            </w:r>
          </w:p>
        </w:tc>
        <w:tc>
          <w:tcPr>
            <w:tcW w:w="3150" w:type="dxa"/>
            <w:noWrap/>
            <w:hideMark/>
          </w:tcPr>
          <w:p w14:paraId="3E638082" w14:textId="77777777" w:rsidR="00646694" w:rsidRPr="00646694" w:rsidRDefault="00646694">
            <w:pPr>
              <w:rPr>
                <w:b/>
                <w:bCs/>
                <w:sz w:val="24"/>
                <w:szCs w:val="24"/>
              </w:rPr>
            </w:pPr>
            <w:r w:rsidRPr="00646694">
              <w:rPr>
                <w:b/>
                <w:bCs/>
                <w:sz w:val="24"/>
                <w:szCs w:val="24"/>
              </w:rPr>
              <w:t>Description</w:t>
            </w:r>
          </w:p>
        </w:tc>
        <w:tc>
          <w:tcPr>
            <w:tcW w:w="1257" w:type="dxa"/>
            <w:noWrap/>
            <w:hideMark/>
          </w:tcPr>
          <w:p w14:paraId="0A45C290" w14:textId="77777777" w:rsidR="00646694" w:rsidRPr="00646694" w:rsidRDefault="00646694">
            <w:pPr>
              <w:rPr>
                <w:b/>
                <w:bCs/>
                <w:sz w:val="24"/>
                <w:szCs w:val="24"/>
              </w:rPr>
            </w:pPr>
            <w:proofErr w:type="spellStart"/>
            <w:r w:rsidRPr="00646694">
              <w:rPr>
                <w:b/>
                <w:bCs/>
                <w:sz w:val="24"/>
                <w:szCs w:val="24"/>
              </w:rPr>
              <w:t>Ammount</w:t>
            </w:r>
            <w:proofErr w:type="spellEnd"/>
          </w:p>
        </w:tc>
      </w:tr>
      <w:tr w:rsidR="00646694" w:rsidRPr="00646694" w14:paraId="705E23D9" w14:textId="77777777" w:rsidTr="00646694">
        <w:trPr>
          <w:trHeight w:val="312"/>
          <w:jc w:val="center"/>
        </w:trPr>
        <w:tc>
          <w:tcPr>
            <w:tcW w:w="1705" w:type="dxa"/>
            <w:noWrap/>
            <w:hideMark/>
          </w:tcPr>
          <w:p w14:paraId="5BB5393A" w14:textId="77777777" w:rsidR="00646694" w:rsidRPr="00646694" w:rsidRDefault="00646694">
            <w:pPr>
              <w:rPr>
                <w:sz w:val="24"/>
                <w:szCs w:val="24"/>
              </w:rPr>
            </w:pPr>
            <w:r w:rsidRPr="00646694">
              <w:rPr>
                <w:sz w:val="24"/>
                <w:szCs w:val="24"/>
              </w:rPr>
              <w:t>Town Manager</w:t>
            </w:r>
          </w:p>
        </w:tc>
        <w:tc>
          <w:tcPr>
            <w:tcW w:w="3150" w:type="dxa"/>
            <w:noWrap/>
            <w:hideMark/>
          </w:tcPr>
          <w:p w14:paraId="52614AD9" w14:textId="77777777" w:rsidR="00646694" w:rsidRPr="00646694" w:rsidRDefault="00646694">
            <w:pPr>
              <w:rPr>
                <w:sz w:val="24"/>
                <w:szCs w:val="24"/>
              </w:rPr>
            </w:pPr>
            <w:r w:rsidRPr="00646694">
              <w:rPr>
                <w:sz w:val="24"/>
                <w:szCs w:val="24"/>
              </w:rPr>
              <w:t>Town Hall Cupola Repairs</w:t>
            </w:r>
          </w:p>
        </w:tc>
        <w:tc>
          <w:tcPr>
            <w:tcW w:w="1257" w:type="dxa"/>
            <w:noWrap/>
            <w:hideMark/>
          </w:tcPr>
          <w:p w14:paraId="79814C6E" w14:textId="77777777" w:rsidR="00646694" w:rsidRPr="00646694" w:rsidRDefault="00646694" w:rsidP="00646694">
            <w:pPr>
              <w:rPr>
                <w:sz w:val="24"/>
                <w:szCs w:val="24"/>
              </w:rPr>
            </w:pPr>
            <w:r w:rsidRPr="00646694">
              <w:rPr>
                <w:sz w:val="24"/>
                <w:szCs w:val="24"/>
              </w:rPr>
              <w:t xml:space="preserve">$35,000 </w:t>
            </w:r>
          </w:p>
        </w:tc>
      </w:tr>
      <w:tr w:rsidR="00646694" w:rsidRPr="00646694" w14:paraId="3EB4E6A5" w14:textId="77777777" w:rsidTr="00646694">
        <w:trPr>
          <w:trHeight w:val="312"/>
          <w:jc w:val="center"/>
        </w:trPr>
        <w:tc>
          <w:tcPr>
            <w:tcW w:w="1705" w:type="dxa"/>
            <w:noWrap/>
            <w:hideMark/>
          </w:tcPr>
          <w:p w14:paraId="669240D4" w14:textId="77777777" w:rsidR="00646694" w:rsidRPr="00646694" w:rsidRDefault="00646694">
            <w:pPr>
              <w:rPr>
                <w:sz w:val="24"/>
                <w:szCs w:val="24"/>
              </w:rPr>
            </w:pPr>
            <w:r w:rsidRPr="00646694">
              <w:rPr>
                <w:sz w:val="24"/>
                <w:szCs w:val="24"/>
              </w:rPr>
              <w:t>DPW</w:t>
            </w:r>
          </w:p>
        </w:tc>
        <w:tc>
          <w:tcPr>
            <w:tcW w:w="3150" w:type="dxa"/>
            <w:noWrap/>
            <w:hideMark/>
          </w:tcPr>
          <w:p w14:paraId="13CDEEBE" w14:textId="77777777" w:rsidR="00646694" w:rsidRPr="00646694" w:rsidRDefault="00646694">
            <w:pPr>
              <w:rPr>
                <w:sz w:val="24"/>
                <w:szCs w:val="24"/>
              </w:rPr>
            </w:pPr>
            <w:r w:rsidRPr="00646694">
              <w:rPr>
                <w:sz w:val="24"/>
                <w:szCs w:val="24"/>
              </w:rPr>
              <w:t>Road Paving (</w:t>
            </w:r>
            <w:proofErr w:type="spellStart"/>
            <w:r w:rsidRPr="00646694">
              <w:rPr>
                <w:sz w:val="24"/>
                <w:szCs w:val="24"/>
              </w:rPr>
              <w:t>Suplimental</w:t>
            </w:r>
            <w:proofErr w:type="spellEnd"/>
            <w:r w:rsidRPr="00646694">
              <w:rPr>
                <w:sz w:val="24"/>
                <w:szCs w:val="24"/>
              </w:rPr>
              <w:t>)</w:t>
            </w:r>
          </w:p>
        </w:tc>
        <w:tc>
          <w:tcPr>
            <w:tcW w:w="1257" w:type="dxa"/>
            <w:noWrap/>
            <w:hideMark/>
          </w:tcPr>
          <w:p w14:paraId="5E4CADD0" w14:textId="77777777" w:rsidR="00646694" w:rsidRPr="00646694" w:rsidRDefault="00646694" w:rsidP="00646694">
            <w:pPr>
              <w:rPr>
                <w:sz w:val="24"/>
                <w:szCs w:val="24"/>
              </w:rPr>
            </w:pPr>
            <w:r w:rsidRPr="00646694">
              <w:rPr>
                <w:sz w:val="24"/>
                <w:szCs w:val="24"/>
              </w:rPr>
              <w:t xml:space="preserve">$129,823 </w:t>
            </w:r>
          </w:p>
        </w:tc>
      </w:tr>
      <w:tr w:rsidR="00646694" w:rsidRPr="00646694" w14:paraId="18F5DC88" w14:textId="77777777" w:rsidTr="00646694">
        <w:trPr>
          <w:trHeight w:val="312"/>
          <w:jc w:val="center"/>
        </w:trPr>
        <w:tc>
          <w:tcPr>
            <w:tcW w:w="1705" w:type="dxa"/>
            <w:noWrap/>
            <w:hideMark/>
          </w:tcPr>
          <w:p w14:paraId="3D0118DD" w14:textId="77777777" w:rsidR="00646694" w:rsidRPr="00646694" w:rsidRDefault="00646694">
            <w:pPr>
              <w:rPr>
                <w:sz w:val="24"/>
                <w:szCs w:val="24"/>
              </w:rPr>
            </w:pPr>
            <w:r w:rsidRPr="00646694">
              <w:rPr>
                <w:sz w:val="24"/>
                <w:szCs w:val="24"/>
              </w:rPr>
              <w:t>Library</w:t>
            </w:r>
          </w:p>
        </w:tc>
        <w:tc>
          <w:tcPr>
            <w:tcW w:w="3150" w:type="dxa"/>
            <w:noWrap/>
            <w:hideMark/>
          </w:tcPr>
          <w:p w14:paraId="6E23B6B7" w14:textId="77777777" w:rsidR="00646694" w:rsidRPr="00646694" w:rsidRDefault="00646694">
            <w:pPr>
              <w:rPr>
                <w:sz w:val="24"/>
                <w:szCs w:val="24"/>
              </w:rPr>
            </w:pPr>
            <w:r w:rsidRPr="00646694">
              <w:rPr>
                <w:sz w:val="24"/>
                <w:szCs w:val="24"/>
              </w:rPr>
              <w:t>Phase 2 Repairs Additional</w:t>
            </w:r>
          </w:p>
        </w:tc>
        <w:tc>
          <w:tcPr>
            <w:tcW w:w="1257" w:type="dxa"/>
            <w:noWrap/>
            <w:hideMark/>
          </w:tcPr>
          <w:p w14:paraId="6B2581EA" w14:textId="77777777" w:rsidR="00646694" w:rsidRPr="00646694" w:rsidRDefault="00646694" w:rsidP="00646694">
            <w:pPr>
              <w:rPr>
                <w:sz w:val="24"/>
                <w:szCs w:val="24"/>
              </w:rPr>
            </w:pPr>
            <w:r w:rsidRPr="00646694">
              <w:rPr>
                <w:sz w:val="24"/>
                <w:szCs w:val="24"/>
              </w:rPr>
              <w:t xml:space="preserve">$200,000 </w:t>
            </w:r>
          </w:p>
        </w:tc>
      </w:tr>
      <w:tr w:rsidR="00646694" w:rsidRPr="00646694" w14:paraId="4CB947E7" w14:textId="77777777" w:rsidTr="00646694">
        <w:trPr>
          <w:trHeight w:val="312"/>
          <w:jc w:val="center"/>
        </w:trPr>
        <w:tc>
          <w:tcPr>
            <w:tcW w:w="1705" w:type="dxa"/>
            <w:noWrap/>
            <w:hideMark/>
          </w:tcPr>
          <w:p w14:paraId="2B19FDE3" w14:textId="77777777" w:rsidR="00646694" w:rsidRPr="00646694" w:rsidRDefault="00646694">
            <w:pPr>
              <w:rPr>
                <w:sz w:val="24"/>
                <w:szCs w:val="24"/>
              </w:rPr>
            </w:pPr>
            <w:r w:rsidRPr="00646694">
              <w:rPr>
                <w:sz w:val="24"/>
                <w:szCs w:val="24"/>
              </w:rPr>
              <w:t>Police</w:t>
            </w:r>
          </w:p>
        </w:tc>
        <w:tc>
          <w:tcPr>
            <w:tcW w:w="3150" w:type="dxa"/>
            <w:noWrap/>
            <w:hideMark/>
          </w:tcPr>
          <w:p w14:paraId="1F2DB4F3" w14:textId="77777777" w:rsidR="00646694" w:rsidRPr="00646694" w:rsidRDefault="00646694">
            <w:pPr>
              <w:rPr>
                <w:sz w:val="24"/>
                <w:szCs w:val="24"/>
              </w:rPr>
            </w:pPr>
            <w:r w:rsidRPr="00646694">
              <w:rPr>
                <w:sz w:val="24"/>
                <w:szCs w:val="24"/>
              </w:rPr>
              <w:t xml:space="preserve">Radio Project Match </w:t>
            </w:r>
          </w:p>
        </w:tc>
        <w:tc>
          <w:tcPr>
            <w:tcW w:w="1257" w:type="dxa"/>
            <w:noWrap/>
            <w:hideMark/>
          </w:tcPr>
          <w:p w14:paraId="37838CB2" w14:textId="77777777" w:rsidR="00646694" w:rsidRPr="00646694" w:rsidRDefault="00646694" w:rsidP="00646694">
            <w:pPr>
              <w:rPr>
                <w:sz w:val="24"/>
                <w:szCs w:val="24"/>
              </w:rPr>
            </w:pPr>
            <w:r w:rsidRPr="00646694">
              <w:rPr>
                <w:sz w:val="24"/>
                <w:szCs w:val="24"/>
              </w:rPr>
              <w:t xml:space="preserve">$154,649 </w:t>
            </w:r>
          </w:p>
        </w:tc>
      </w:tr>
      <w:tr w:rsidR="00646694" w:rsidRPr="00646694" w14:paraId="51EAB8C3" w14:textId="77777777" w:rsidTr="00646694">
        <w:trPr>
          <w:trHeight w:val="312"/>
          <w:jc w:val="center"/>
        </w:trPr>
        <w:tc>
          <w:tcPr>
            <w:tcW w:w="1705" w:type="dxa"/>
            <w:noWrap/>
            <w:hideMark/>
          </w:tcPr>
          <w:p w14:paraId="7B084E71" w14:textId="77777777" w:rsidR="00646694" w:rsidRPr="00646694" w:rsidRDefault="00646694">
            <w:pPr>
              <w:rPr>
                <w:sz w:val="24"/>
                <w:szCs w:val="24"/>
              </w:rPr>
            </w:pPr>
            <w:r w:rsidRPr="00646694">
              <w:rPr>
                <w:sz w:val="24"/>
                <w:szCs w:val="24"/>
              </w:rPr>
              <w:t>Police</w:t>
            </w:r>
          </w:p>
        </w:tc>
        <w:tc>
          <w:tcPr>
            <w:tcW w:w="3150" w:type="dxa"/>
            <w:noWrap/>
            <w:hideMark/>
          </w:tcPr>
          <w:p w14:paraId="08B649FA" w14:textId="77777777" w:rsidR="00646694" w:rsidRPr="00646694" w:rsidRDefault="00646694">
            <w:pPr>
              <w:rPr>
                <w:sz w:val="24"/>
                <w:szCs w:val="24"/>
              </w:rPr>
            </w:pPr>
            <w:proofErr w:type="spellStart"/>
            <w:r w:rsidRPr="00646694">
              <w:rPr>
                <w:sz w:val="24"/>
                <w:szCs w:val="24"/>
              </w:rPr>
              <w:t>Livescan</w:t>
            </w:r>
            <w:proofErr w:type="spellEnd"/>
            <w:r w:rsidRPr="00646694">
              <w:rPr>
                <w:sz w:val="24"/>
                <w:szCs w:val="24"/>
              </w:rPr>
              <w:t xml:space="preserve"> Fingerprint Scanner</w:t>
            </w:r>
          </w:p>
        </w:tc>
        <w:tc>
          <w:tcPr>
            <w:tcW w:w="1257" w:type="dxa"/>
            <w:noWrap/>
            <w:hideMark/>
          </w:tcPr>
          <w:p w14:paraId="5440B849" w14:textId="77777777" w:rsidR="00646694" w:rsidRPr="00646694" w:rsidRDefault="00646694" w:rsidP="00646694">
            <w:pPr>
              <w:rPr>
                <w:sz w:val="24"/>
                <w:szCs w:val="24"/>
              </w:rPr>
            </w:pPr>
            <w:r w:rsidRPr="00646694">
              <w:rPr>
                <w:sz w:val="24"/>
                <w:szCs w:val="24"/>
              </w:rPr>
              <w:t xml:space="preserve">$16,875 </w:t>
            </w:r>
          </w:p>
        </w:tc>
      </w:tr>
    </w:tbl>
    <w:p w14:paraId="4241A8B9" w14:textId="77777777" w:rsidR="00646694" w:rsidRDefault="00646694" w:rsidP="00646694">
      <w:pPr>
        <w:rPr>
          <w:sz w:val="24"/>
          <w:szCs w:val="24"/>
        </w:rPr>
      </w:pPr>
    </w:p>
    <w:p w14:paraId="695316C0" w14:textId="72143BF8" w:rsidR="00763A42" w:rsidRPr="001A0F37" w:rsidRDefault="00763A42" w:rsidP="00763A42">
      <w:pPr>
        <w:rPr>
          <w:szCs w:val="24"/>
        </w:rPr>
      </w:pPr>
    </w:p>
    <w:p w14:paraId="6CD9FF81" w14:textId="2BD65F9A" w:rsidR="005953A2" w:rsidRPr="00DE051D" w:rsidRDefault="00763A42" w:rsidP="005953A2">
      <w:pPr>
        <w:rPr>
          <w:b/>
          <w:sz w:val="24"/>
          <w:szCs w:val="24"/>
        </w:rPr>
      </w:pPr>
      <w:r>
        <w:rPr>
          <w:sz w:val="24"/>
          <w:szCs w:val="24"/>
        </w:rPr>
        <w:t>(</w:t>
      </w:r>
      <w:proofErr w:type="gramStart"/>
      <w:r>
        <w:rPr>
          <w:sz w:val="24"/>
          <w:szCs w:val="24"/>
        </w:rPr>
        <w:t>submitted</w:t>
      </w:r>
      <w:proofErr w:type="gramEnd"/>
      <w:r>
        <w:rPr>
          <w:sz w:val="24"/>
          <w:szCs w:val="24"/>
        </w:rPr>
        <w:t xml:space="preserve"> by the</w:t>
      </w:r>
      <w:r w:rsidR="00017572" w:rsidRPr="00DE051D">
        <w:rPr>
          <w:sz w:val="24"/>
          <w:szCs w:val="24"/>
        </w:rPr>
        <w:t xml:space="preserve"> Town Manager</w:t>
      </w:r>
      <w:r w:rsidR="001C27CB" w:rsidRPr="00DE051D">
        <w:rPr>
          <w:sz w:val="24"/>
          <w:szCs w:val="24"/>
        </w:rPr>
        <w:t>)</w:t>
      </w:r>
      <w:r w:rsidR="005953A2">
        <w:rPr>
          <w:sz w:val="24"/>
          <w:szCs w:val="24"/>
        </w:rPr>
        <w:t xml:space="preserve">  </w:t>
      </w:r>
      <w:r w:rsidR="005953A2">
        <w:rPr>
          <w:sz w:val="24"/>
          <w:szCs w:val="24"/>
        </w:rPr>
        <w:tab/>
      </w:r>
      <w:r w:rsidR="003A34C1">
        <w:rPr>
          <w:sz w:val="24"/>
          <w:szCs w:val="24"/>
        </w:rPr>
        <w:tab/>
      </w:r>
      <w:r w:rsidR="005953A2">
        <w:rPr>
          <w:sz w:val="24"/>
          <w:szCs w:val="24"/>
        </w:rPr>
        <w:t xml:space="preserve"> </w:t>
      </w:r>
      <w:r w:rsidR="005953A2">
        <w:rPr>
          <w:b/>
          <w:sz w:val="24"/>
        </w:rPr>
        <w:t>(</w:t>
      </w:r>
      <w:r w:rsidR="003F3E2C">
        <w:rPr>
          <w:b/>
          <w:sz w:val="24"/>
        </w:rPr>
        <w:t>Majority</w:t>
      </w:r>
      <w:r w:rsidR="005953A2">
        <w:rPr>
          <w:b/>
          <w:sz w:val="24"/>
        </w:rPr>
        <w:t xml:space="preserve"> vote required)</w:t>
      </w:r>
    </w:p>
    <w:p w14:paraId="022BEBC8" w14:textId="77777777" w:rsidR="001C27CB" w:rsidRPr="001A0F37" w:rsidRDefault="001C27CB" w:rsidP="001C27CB">
      <w:pPr>
        <w:rPr>
          <w:sz w:val="16"/>
          <w:szCs w:val="24"/>
        </w:rPr>
      </w:pPr>
    </w:p>
    <w:p w14:paraId="6A010B21" w14:textId="77777777" w:rsidR="001C27CB" w:rsidRDefault="001C27CB" w:rsidP="001C27CB">
      <w:pPr>
        <w:ind w:firstLine="720"/>
        <w:rPr>
          <w:b/>
          <w:szCs w:val="24"/>
        </w:rPr>
      </w:pPr>
      <w:r w:rsidRPr="00DE051D">
        <w:rPr>
          <w:b/>
          <w:szCs w:val="24"/>
        </w:rPr>
        <w:t xml:space="preserve">BOARD OF SELECTMEN:   </w:t>
      </w:r>
      <w:r w:rsidRPr="00DE051D">
        <w:rPr>
          <w:b/>
          <w:szCs w:val="24"/>
        </w:rPr>
        <w:tab/>
      </w:r>
      <w:r w:rsidRPr="00DE051D">
        <w:rPr>
          <w:b/>
          <w:szCs w:val="24"/>
        </w:rPr>
        <w:tab/>
      </w:r>
      <w:r w:rsidRPr="00DE051D">
        <w:rPr>
          <w:b/>
          <w:szCs w:val="24"/>
        </w:rPr>
        <w:tab/>
        <w:t xml:space="preserve">FINANCE COMMITTEE:  </w:t>
      </w:r>
    </w:p>
    <w:p w14:paraId="4514E907" w14:textId="77777777" w:rsidR="00982D3D" w:rsidRPr="00DE051D" w:rsidRDefault="00982D3D" w:rsidP="001C27CB">
      <w:pPr>
        <w:ind w:firstLine="720"/>
        <w:rPr>
          <w:b/>
          <w:szCs w:val="24"/>
        </w:rPr>
      </w:pPr>
    </w:p>
    <w:p w14:paraId="4E3C7B92" w14:textId="77777777" w:rsidR="00017572" w:rsidRPr="00DE051D" w:rsidRDefault="00017572" w:rsidP="001C27CB">
      <w:pPr>
        <w:ind w:firstLine="720"/>
        <w:rPr>
          <w:b/>
          <w:szCs w:val="24"/>
        </w:rPr>
      </w:pPr>
    </w:p>
    <w:p w14:paraId="015D7B91" w14:textId="7768C059" w:rsidR="00905276" w:rsidRPr="00DE051D" w:rsidRDefault="00905276" w:rsidP="00905276">
      <w:pPr>
        <w:rPr>
          <w:b/>
          <w:sz w:val="24"/>
          <w:szCs w:val="24"/>
        </w:rPr>
      </w:pPr>
      <w:r w:rsidRPr="00DE051D">
        <w:rPr>
          <w:b/>
          <w:sz w:val="24"/>
          <w:szCs w:val="24"/>
        </w:rPr>
        <w:t xml:space="preserve">ARTICLE </w:t>
      </w:r>
      <w:r w:rsidR="00AE5BB0">
        <w:rPr>
          <w:b/>
          <w:sz w:val="24"/>
          <w:szCs w:val="24"/>
        </w:rPr>
        <w:t>13</w:t>
      </w:r>
      <w:r w:rsidR="00105B5A">
        <w:rPr>
          <w:b/>
          <w:sz w:val="24"/>
          <w:szCs w:val="24"/>
        </w:rPr>
        <w:tab/>
      </w:r>
      <w:r w:rsidR="00982D3D">
        <w:rPr>
          <w:b/>
          <w:sz w:val="24"/>
          <w:szCs w:val="24"/>
        </w:rPr>
        <w:t xml:space="preserve">    </w:t>
      </w:r>
      <w:r w:rsidR="00524302">
        <w:rPr>
          <w:b/>
          <w:sz w:val="24"/>
          <w:szCs w:val="24"/>
        </w:rPr>
        <w:t>Appropriation – Capital Improvements for Fiscal Year 2023 – Five Year Borrowing</w:t>
      </w:r>
      <w:r w:rsidRPr="00DE051D">
        <w:rPr>
          <w:b/>
          <w:sz w:val="24"/>
          <w:szCs w:val="24"/>
        </w:rPr>
        <w:t xml:space="preserve"> </w:t>
      </w:r>
    </w:p>
    <w:p w14:paraId="515AC82F" w14:textId="6B41CA9F" w:rsidR="00524302" w:rsidRDefault="00905276" w:rsidP="00524302">
      <w:pPr>
        <w:rPr>
          <w:sz w:val="24"/>
          <w:szCs w:val="24"/>
        </w:rPr>
      </w:pPr>
      <w:r w:rsidRPr="00A4421B">
        <w:rPr>
          <w:sz w:val="24"/>
          <w:szCs w:val="28"/>
        </w:rPr>
        <w:t>To see if the Town will vote to raise and appropriate, transfer from available funds</w:t>
      </w:r>
      <w:r w:rsidR="00B205AC">
        <w:rPr>
          <w:sz w:val="24"/>
          <w:szCs w:val="28"/>
        </w:rPr>
        <w:t>,</w:t>
      </w:r>
      <w:r w:rsidRPr="00A4421B">
        <w:rPr>
          <w:sz w:val="24"/>
          <w:szCs w:val="28"/>
        </w:rPr>
        <w:t xml:space="preserve"> and/or borrow the sum of $</w:t>
      </w:r>
      <w:r w:rsidR="00646694">
        <w:rPr>
          <w:sz w:val="24"/>
          <w:szCs w:val="28"/>
        </w:rPr>
        <w:t>1</w:t>
      </w:r>
      <w:r w:rsidR="00524302">
        <w:rPr>
          <w:sz w:val="24"/>
          <w:szCs w:val="28"/>
        </w:rPr>
        <w:t>,029,220</w:t>
      </w:r>
      <w:r w:rsidRPr="00A4421B">
        <w:rPr>
          <w:sz w:val="24"/>
          <w:szCs w:val="24"/>
        </w:rPr>
        <w:t xml:space="preserve"> </w:t>
      </w:r>
      <w:r w:rsidR="00524302" w:rsidRPr="00763A42">
        <w:rPr>
          <w:sz w:val="24"/>
          <w:szCs w:val="24"/>
        </w:rPr>
        <w:t>for the purposes of funding the</w:t>
      </w:r>
      <w:r w:rsidR="00524302">
        <w:rPr>
          <w:sz w:val="24"/>
          <w:szCs w:val="24"/>
        </w:rPr>
        <w:t xml:space="preserve"> </w:t>
      </w:r>
      <w:r w:rsidR="00524302" w:rsidRPr="00763A42">
        <w:rPr>
          <w:sz w:val="24"/>
          <w:szCs w:val="24"/>
        </w:rPr>
        <w:t>following capital requests, or take any other action relative thereto.</w:t>
      </w:r>
    </w:p>
    <w:p w14:paraId="56071585" w14:textId="3A235645" w:rsidR="00524302" w:rsidRDefault="00524302" w:rsidP="00524302">
      <w:pPr>
        <w:rPr>
          <w:sz w:val="24"/>
          <w:szCs w:val="24"/>
        </w:rPr>
      </w:pPr>
    </w:p>
    <w:tbl>
      <w:tblPr>
        <w:tblStyle w:val="TableGrid"/>
        <w:tblW w:w="0" w:type="auto"/>
        <w:jc w:val="center"/>
        <w:tblLook w:val="04A0" w:firstRow="1" w:lastRow="0" w:firstColumn="1" w:lastColumn="0" w:noHBand="0" w:noVBand="1"/>
      </w:tblPr>
      <w:tblGrid>
        <w:gridCol w:w="1845"/>
        <w:gridCol w:w="2940"/>
        <w:gridCol w:w="1965"/>
        <w:gridCol w:w="1980"/>
      </w:tblGrid>
      <w:tr w:rsidR="00524302" w:rsidRPr="00524302" w14:paraId="59EA0598" w14:textId="77777777" w:rsidTr="00524302">
        <w:trPr>
          <w:trHeight w:val="312"/>
          <w:jc w:val="center"/>
        </w:trPr>
        <w:tc>
          <w:tcPr>
            <w:tcW w:w="1845" w:type="dxa"/>
            <w:noWrap/>
            <w:hideMark/>
          </w:tcPr>
          <w:p w14:paraId="0AE697B7" w14:textId="77777777" w:rsidR="00524302" w:rsidRPr="00524302" w:rsidRDefault="00524302">
            <w:pPr>
              <w:rPr>
                <w:b/>
                <w:bCs/>
                <w:sz w:val="24"/>
                <w:szCs w:val="24"/>
              </w:rPr>
            </w:pPr>
            <w:r w:rsidRPr="00524302">
              <w:rPr>
                <w:b/>
                <w:bCs/>
                <w:sz w:val="24"/>
                <w:szCs w:val="24"/>
              </w:rPr>
              <w:t>Department</w:t>
            </w:r>
          </w:p>
        </w:tc>
        <w:tc>
          <w:tcPr>
            <w:tcW w:w="2940" w:type="dxa"/>
            <w:noWrap/>
            <w:hideMark/>
          </w:tcPr>
          <w:p w14:paraId="4B5710D6" w14:textId="77777777" w:rsidR="00524302" w:rsidRPr="00524302" w:rsidRDefault="00524302">
            <w:pPr>
              <w:rPr>
                <w:b/>
                <w:bCs/>
                <w:sz w:val="24"/>
                <w:szCs w:val="24"/>
              </w:rPr>
            </w:pPr>
            <w:r w:rsidRPr="00524302">
              <w:rPr>
                <w:b/>
                <w:bCs/>
                <w:sz w:val="24"/>
                <w:szCs w:val="24"/>
              </w:rPr>
              <w:t>Description</w:t>
            </w:r>
          </w:p>
        </w:tc>
        <w:tc>
          <w:tcPr>
            <w:tcW w:w="1965" w:type="dxa"/>
            <w:noWrap/>
            <w:hideMark/>
          </w:tcPr>
          <w:p w14:paraId="662DB4E9" w14:textId="77777777" w:rsidR="00524302" w:rsidRPr="00524302" w:rsidRDefault="00524302">
            <w:pPr>
              <w:rPr>
                <w:b/>
                <w:bCs/>
                <w:sz w:val="24"/>
                <w:szCs w:val="24"/>
              </w:rPr>
            </w:pPr>
            <w:r w:rsidRPr="00524302">
              <w:rPr>
                <w:b/>
                <w:bCs/>
                <w:sz w:val="24"/>
                <w:szCs w:val="24"/>
              </w:rPr>
              <w:t xml:space="preserve">Total </w:t>
            </w:r>
            <w:proofErr w:type="spellStart"/>
            <w:r w:rsidRPr="00524302">
              <w:rPr>
                <w:b/>
                <w:bCs/>
                <w:sz w:val="24"/>
                <w:szCs w:val="24"/>
              </w:rPr>
              <w:t>Ammount</w:t>
            </w:r>
            <w:proofErr w:type="spellEnd"/>
          </w:p>
        </w:tc>
        <w:tc>
          <w:tcPr>
            <w:tcW w:w="1980" w:type="dxa"/>
            <w:noWrap/>
            <w:hideMark/>
          </w:tcPr>
          <w:p w14:paraId="02824051" w14:textId="77777777" w:rsidR="00524302" w:rsidRPr="00524302" w:rsidRDefault="00524302">
            <w:pPr>
              <w:rPr>
                <w:b/>
                <w:bCs/>
                <w:sz w:val="24"/>
                <w:szCs w:val="24"/>
              </w:rPr>
            </w:pPr>
            <w:r w:rsidRPr="00524302">
              <w:rPr>
                <w:b/>
                <w:bCs/>
                <w:sz w:val="24"/>
                <w:szCs w:val="24"/>
              </w:rPr>
              <w:t>Annual Payment</w:t>
            </w:r>
          </w:p>
        </w:tc>
      </w:tr>
      <w:tr w:rsidR="00524302" w:rsidRPr="00524302" w14:paraId="5F971404" w14:textId="77777777" w:rsidTr="00524302">
        <w:trPr>
          <w:trHeight w:val="312"/>
          <w:jc w:val="center"/>
        </w:trPr>
        <w:tc>
          <w:tcPr>
            <w:tcW w:w="1845" w:type="dxa"/>
            <w:noWrap/>
            <w:hideMark/>
          </w:tcPr>
          <w:p w14:paraId="01E56B78" w14:textId="77777777" w:rsidR="00524302" w:rsidRPr="00524302" w:rsidRDefault="00524302">
            <w:pPr>
              <w:rPr>
                <w:sz w:val="24"/>
                <w:szCs w:val="24"/>
              </w:rPr>
            </w:pPr>
            <w:r w:rsidRPr="00524302">
              <w:rPr>
                <w:sz w:val="24"/>
                <w:szCs w:val="24"/>
              </w:rPr>
              <w:t>DPW</w:t>
            </w:r>
          </w:p>
        </w:tc>
        <w:tc>
          <w:tcPr>
            <w:tcW w:w="2940" w:type="dxa"/>
            <w:noWrap/>
            <w:hideMark/>
          </w:tcPr>
          <w:p w14:paraId="59589D81" w14:textId="77777777" w:rsidR="00524302" w:rsidRPr="00524302" w:rsidRDefault="00524302">
            <w:pPr>
              <w:rPr>
                <w:sz w:val="24"/>
                <w:szCs w:val="24"/>
              </w:rPr>
            </w:pPr>
            <w:r w:rsidRPr="00524302">
              <w:rPr>
                <w:sz w:val="24"/>
                <w:szCs w:val="24"/>
              </w:rPr>
              <w:t>DPW Roofs</w:t>
            </w:r>
          </w:p>
        </w:tc>
        <w:tc>
          <w:tcPr>
            <w:tcW w:w="1965" w:type="dxa"/>
            <w:noWrap/>
            <w:hideMark/>
          </w:tcPr>
          <w:p w14:paraId="379F3F93" w14:textId="77777777" w:rsidR="00524302" w:rsidRPr="00524302" w:rsidRDefault="00524302" w:rsidP="00524302">
            <w:pPr>
              <w:rPr>
                <w:sz w:val="24"/>
                <w:szCs w:val="24"/>
              </w:rPr>
            </w:pPr>
            <w:r w:rsidRPr="00524302">
              <w:rPr>
                <w:sz w:val="24"/>
                <w:szCs w:val="24"/>
              </w:rPr>
              <w:t xml:space="preserve">$315,000 </w:t>
            </w:r>
          </w:p>
        </w:tc>
        <w:tc>
          <w:tcPr>
            <w:tcW w:w="1980" w:type="dxa"/>
            <w:noWrap/>
            <w:hideMark/>
          </w:tcPr>
          <w:p w14:paraId="7356AF7C" w14:textId="77777777" w:rsidR="00524302" w:rsidRPr="00524302" w:rsidRDefault="00524302" w:rsidP="00524302">
            <w:pPr>
              <w:rPr>
                <w:sz w:val="24"/>
                <w:szCs w:val="24"/>
              </w:rPr>
            </w:pPr>
            <w:r w:rsidRPr="00524302">
              <w:rPr>
                <w:sz w:val="24"/>
                <w:szCs w:val="24"/>
              </w:rPr>
              <w:t>$63,000</w:t>
            </w:r>
          </w:p>
        </w:tc>
      </w:tr>
      <w:tr w:rsidR="00524302" w:rsidRPr="00524302" w14:paraId="24245ED5" w14:textId="77777777" w:rsidTr="00524302">
        <w:trPr>
          <w:trHeight w:val="312"/>
          <w:jc w:val="center"/>
        </w:trPr>
        <w:tc>
          <w:tcPr>
            <w:tcW w:w="1845" w:type="dxa"/>
            <w:noWrap/>
            <w:hideMark/>
          </w:tcPr>
          <w:p w14:paraId="41E7D3EA" w14:textId="77777777" w:rsidR="00524302" w:rsidRPr="00524302" w:rsidRDefault="00524302">
            <w:pPr>
              <w:rPr>
                <w:sz w:val="24"/>
                <w:szCs w:val="24"/>
              </w:rPr>
            </w:pPr>
            <w:r w:rsidRPr="00524302">
              <w:rPr>
                <w:sz w:val="24"/>
                <w:szCs w:val="24"/>
              </w:rPr>
              <w:t>DPW</w:t>
            </w:r>
          </w:p>
        </w:tc>
        <w:tc>
          <w:tcPr>
            <w:tcW w:w="2940" w:type="dxa"/>
            <w:noWrap/>
            <w:hideMark/>
          </w:tcPr>
          <w:p w14:paraId="75B99883" w14:textId="77777777" w:rsidR="00524302" w:rsidRPr="00524302" w:rsidRDefault="00524302">
            <w:pPr>
              <w:rPr>
                <w:sz w:val="24"/>
                <w:szCs w:val="24"/>
              </w:rPr>
            </w:pPr>
            <w:r w:rsidRPr="00524302">
              <w:rPr>
                <w:sz w:val="24"/>
                <w:szCs w:val="24"/>
              </w:rPr>
              <w:t>Excavator and Trailer</w:t>
            </w:r>
          </w:p>
        </w:tc>
        <w:tc>
          <w:tcPr>
            <w:tcW w:w="1965" w:type="dxa"/>
            <w:noWrap/>
            <w:hideMark/>
          </w:tcPr>
          <w:p w14:paraId="6C1CD7FE" w14:textId="77777777" w:rsidR="00524302" w:rsidRPr="00524302" w:rsidRDefault="00524302" w:rsidP="00524302">
            <w:pPr>
              <w:rPr>
                <w:sz w:val="24"/>
                <w:szCs w:val="24"/>
              </w:rPr>
            </w:pPr>
            <w:r w:rsidRPr="00524302">
              <w:rPr>
                <w:sz w:val="24"/>
                <w:szCs w:val="24"/>
              </w:rPr>
              <w:t xml:space="preserve">$160,125 </w:t>
            </w:r>
          </w:p>
        </w:tc>
        <w:tc>
          <w:tcPr>
            <w:tcW w:w="1980" w:type="dxa"/>
            <w:noWrap/>
            <w:hideMark/>
          </w:tcPr>
          <w:p w14:paraId="29971599" w14:textId="77777777" w:rsidR="00524302" w:rsidRPr="00524302" w:rsidRDefault="00524302" w:rsidP="00524302">
            <w:pPr>
              <w:rPr>
                <w:sz w:val="24"/>
                <w:szCs w:val="24"/>
              </w:rPr>
            </w:pPr>
            <w:r w:rsidRPr="00524302">
              <w:rPr>
                <w:sz w:val="24"/>
                <w:szCs w:val="24"/>
              </w:rPr>
              <w:t>$32,025</w:t>
            </w:r>
          </w:p>
        </w:tc>
      </w:tr>
      <w:tr w:rsidR="00524302" w:rsidRPr="00524302" w14:paraId="42067D0A" w14:textId="77777777" w:rsidTr="00524302">
        <w:trPr>
          <w:trHeight w:val="312"/>
          <w:jc w:val="center"/>
        </w:trPr>
        <w:tc>
          <w:tcPr>
            <w:tcW w:w="1845" w:type="dxa"/>
            <w:noWrap/>
            <w:hideMark/>
          </w:tcPr>
          <w:p w14:paraId="2256D976" w14:textId="77777777" w:rsidR="00524302" w:rsidRPr="00524302" w:rsidRDefault="00524302">
            <w:pPr>
              <w:rPr>
                <w:sz w:val="24"/>
                <w:szCs w:val="24"/>
              </w:rPr>
            </w:pPr>
            <w:r w:rsidRPr="00524302">
              <w:rPr>
                <w:sz w:val="24"/>
                <w:szCs w:val="24"/>
              </w:rPr>
              <w:t>Fire Department</w:t>
            </w:r>
          </w:p>
        </w:tc>
        <w:tc>
          <w:tcPr>
            <w:tcW w:w="2940" w:type="dxa"/>
            <w:noWrap/>
            <w:hideMark/>
          </w:tcPr>
          <w:p w14:paraId="78E153AA" w14:textId="77777777" w:rsidR="00524302" w:rsidRPr="00524302" w:rsidRDefault="00524302">
            <w:pPr>
              <w:rPr>
                <w:sz w:val="24"/>
                <w:szCs w:val="24"/>
              </w:rPr>
            </w:pPr>
            <w:r w:rsidRPr="00524302">
              <w:rPr>
                <w:sz w:val="24"/>
                <w:szCs w:val="24"/>
              </w:rPr>
              <w:t>Pumper Truck Replacement</w:t>
            </w:r>
          </w:p>
        </w:tc>
        <w:tc>
          <w:tcPr>
            <w:tcW w:w="1965" w:type="dxa"/>
            <w:noWrap/>
            <w:hideMark/>
          </w:tcPr>
          <w:p w14:paraId="77538BC1" w14:textId="77777777" w:rsidR="00524302" w:rsidRPr="00524302" w:rsidRDefault="00524302" w:rsidP="00524302">
            <w:pPr>
              <w:rPr>
                <w:sz w:val="24"/>
                <w:szCs w:val="24"/>
              </w:rPr>
            </w:pPr>
            <w:r w:rsidRPr="00524302">
              <w:rPr>
                <w:sz w:val="24"/>
                <w:szCs w:val="24"/>
              </w:rPr>
              <w:t xml:space="preserve">$554,095 </w:t>
            </w:r>
          </w:p>
        </w:tc>
        <w:tc>
          <w:tcPr>
            <w:tcW w:w="1980" w:type="dxa"/>
            <w:noWrap/>
            <w:hideMark/>
          </w:tcPr>
          <w:p w14:paraId="5B2553A3" w14:textId="77777777" w:rsidR="00524302" w:rsidRPr="00524302" w:rsidRDefault="00524302" w:rsidP="00524302">
            <w:pPr>
              <w:rPr>
                <w:sz w:val="24"/>
                <w:szCs w:val="24"/>
              </w:rPr>
            </w:pPr>
            <w:r w:rsidRPr="00524302">
              <w:rPr>
                <w:sz w:val="24"/>
                <w:szCs w:val="24"/>
              </w:rPr>
              <w:t>$110,819</w:t>
            </w:r>
          </w:p>
        </w:tc>
      </w:tr>
    </w:tbl>
    <w:p w14:paraId="78B15594" w14:textId="77777777" w:rsidR="00524302" w:rsidRDefault="00524302" w:rsidP="00524302">
      <w:pPr>
        <w:rPr>
          <w:sz w:val="24"/>
          <w:szCs w:val="24"/>
        </w:rPr>
      </w:pPr>
    </w:p>
    <w:p w14:paraId="7A5A0FE3" w14:textId="08D43DFD" w:rsidR="00905276" w:rsidRPr="00DE051D" w:rsidRDefault="00905276" w:rsidP="00905276">
      <w:pPr>
        <w:rPr>
          <w:sz w:val="24"/>
          <w:szCs w:val="24"/>
        </w:rPr>
      </w:pPr>
    </w:p>
    <w:p w14:paraId="6C2069BB" w14:textId="77777777" w:rsidR="00905276" w:rsidRPr="00DE051D" w:rsidRDefault="00905276" w:rsidP="00905276">
      <w:pPr>
        <w:rPr>
          <w:sz w:val="24"/>
          <w:szCs w:val="24"/>
        </w:rPr>
      </w:pPr>
    </w:p>
    <w:p w14:paraId="32851076" w14:textId="670C2A75" w:rsidR="00905276" w:rsidRPr="00DE051D" w:rsidRDefault="00524302" w:rsidP="00905276">
      <w:pPr>
        <w:rPr>
          <w:sz w:val="24"/>
          <w:szCs w:val="24"/>
        </w:rPr>
      </w:pPr>
      <w:r>
        <w:rPr>
          <w:sz w:val="24"/>
          <w:szCs w:val="24"/>
        </w:rPr>
        <w:t>(</w:t>
      </w:r>
      <w:proofErr w:type="gramStart"/>
      <w:r>
        <w:rPr>
          <w:sz w:val="24"/>
          <w:szCs w:val="24"/>
        </w:rPr>
        <w:t>submitted</w:t>
      </w:r>
      <w:proofErr w:type="gramEnd"/>
      <w:r>
        <w:rPr>
          <w:sz w:val="24"/>
          <w:szCs w:val="24"/>
        </w:rPr>
        <w:t xml:space="preserve"> by the</w:t>
      </w:r>
      <w:r w:rsidR="00905276" w:rsidRPr="00DE051D">
        <w:rPr>
          <w:sz w:val="24"/>
          <w:szCs w:val="24"/>
        </w:rPr>
        <w:t xml:space="preserve"> Town Manager)</w:t>
      </w:r>
    </w:p>
    <w:p w14:paraId="35D55D81" w14:textId="77777777" w:rsidR="00905276" w:rsidRPr="00DE051D" w:rsidRDefault="00905276" w:rsidP="00905276">
      <w:pPr>
        <w:rPr>
          <w:sz w:val="24"/>
          <w:szCs w:val="24"/>
        </w:rPr>
      </w:pPr>
    </w:p>
    <w:p w14:paraId="5570E126" w14:textId="77777777" w:rsidR="00905276" w:rsidRPr="00DE051D" w:rsidRDefault="00905276" w:rsidP="00905276">
      <w:pPr>
        <w:ind w:firstLine="720"/>
        <w:rPr>
          <w:b/>
          <w:szCs w:val="24"/>
        </w:rPr>
      </w:pPr>
      <w:r w:rsidRPr="00DE051D">
        <w:rPr>
          <w:b/>
          <w:szCs w:val="24"/>
        </w:rPr>
        <w:t xml:space="preserve">BOARD OF SELECTMEN:   </w:t>
      </w:r>
      <w:r w:rsidRPr="00DE051D">
        <w:rPr>
          <w:b/>
          <w:szCs w:val="24"/>
        </w:rPr>
        <w:tab/>
      </w:r>
      <w:r w:rsidRPr="00DE051D">
        <w:rPr>
          <w:b/>
          <w:szCs w:val="24"/>
        </w:rPr>
        <w:tab/>
      </w:r>
      <w:r w:rsidRPr="00DE051D">
        <w:rPr>
          <w:b/>
          <w:szCs w:val="24"/>
        </w:rPr>
        <w:tab/>
        <w:t xml:space="preserve">FINANCE COMMITTEE:  </w:t>
      </w:r>
    </w:p>
    <w:p w14:paraId="667A4CFD" w14:textId="77777777" w:rsidR="00CF0648" w:rsidRPr="00DE051D" w:rsidRDefault="00CF0648" w:rsidP="00121491">
      <w:pPr>
        <w:rPr>
          <w:b/>
          <w:sz w:val="24"/>
          <w:szCs w:val="28"/>
          <w:highlight w:val="yellow"/>
        </w:rPr>
      </w:pPr>
    </w:p>
    <w:p w14:paraId="155C7C48" w14:textId="77777777" w:rsidR="00524302" w:rsidRDefault="00524302" w:rsidP="00524302">
      <w:pPr>
        <w:jc w:val="center"/>
        <w:rPr>
          <w:b/>
          <w:sz w:val="24"/>
          <w:szCs w:val="24"/>
        </w:rPr>
      </w:pPr>
      <w:r w:rsidRPr="00DE051D">
        <w:rPr>
          <w:b/>
          <w:sz w:val="24"/>
          <w:szCs w:val="24"/>
        </w:rPr>
        <w:t xml:space="preserve">ARTICLE </w:t>
      </w:r>
      <w:r>
        <w:rPr>
          <w:b/>
          <w:sz w:val="24"/>
          <w:szCs w:val="24"/>
        </w:rPr>
        <w:t>14</w:t>
      </w:r>
      <w:r>
        <w:rPr>
          <w:b/>
          <w:sz w:val="24"/>
          <w:szCs w:val="24"/>
        </w:rPr>
        <w:tab/>
        <w:t xml:space="preserve">    Appropriation – Capital Improvements for Fiscal Year 2023 </w:t>
      </w:r>
    </w:p>
    <w:p w14:paraId="5BE21D30" w14:textId="09337001" w:rsidR="00524302" w:rsidRPr="00DE051D" w:rsidRDefault="00524302" w:rsidP="00524302">
      <w:pPr>
        <w:jc w:val="center"/>
        <w:rPr>
          <w:b/>
          <w:sz w:val="24"/>
          <w:szCs w:val="24"/>
        </w:rPr>
      </w:pPr>
      <w:r>
        <w:rPr>
          <w:b/>
          <w:sz w:val="24"/>
          <w:szCs w:val="24"/>
        </w:rPr>
        <w:t>Transfer Station Enterprise Fund</w:t>
      </w:r>
    </w:p>
    <w:p w14:paraId="0C8698DA" w14:textId="3B9873DC" w:rsidR="00524302" w:rsidRDefault="00524302" w:rsidP="00524302">
      <w:pPr>
        <w:rPr>
          <w:sz w:val="24"/>
          <w:szCs w:val="24"/>
        </w:rPr>
      </w:pPr>
      <w:r w:rsidRPr="00A4421B">
        <w:rPr>
          <w:sz w:val="24"/>
          <w:szCs w:val="28"/>
        </w:rPr>
        <w:t>To see if the Town will vote to raise and appropriate, transfer from available funds</w:t>
      </w:r>
      <w:r>
        <w:rPr>
          <w:sz w:val="24"/>
          <w:szCs w:val="28"/>
        </w:rPr>
        <w:t>,</w:t>
      </w:r>
      <w:r w:rsidRPr="00A4421B">
        <w:rPr>
          <w:sz w:val="24"/>
          <w:szCs w:val="28"/>
        </w:rPr>
        <w:t xml:space="preserve"> and/or borrow the sum of $</w:t>
      </w:r>
      <w:r>
        <w:rPr>
          <w:sz w:val="24"/>
          <w:szCs w:val="28"/>
        </w:rPr>
        <w:t>54,697</w:t>
      </w:r>
      <w:r w:rsidRPr="00A4421B">
        <w:rPr>
          <w:sz w:val="24"/>
          <w:szCs w:val="24"/>
        </w:rPr>
        <w:t xml:space="preserve"> </w:t>
      </w:r>
      <w:r w:rsidRPr="00763A42">
        <w:rPr>
          <w:sz w:val="24"/>
          <w:szCs w:val="24"/>
        </w:rPr>
        <w:t>for the purposes of funding the</w:t>
      </w:r>
      <w:r>
        <w:rPr>
          <w:sz w:val="24"/>
          <w:szCs w:val="24"/>
        </w:rPr>
        <w:t xml:space="preserve"> </w:t>
      </w:r>
      <w:r w:rsidRPr="00763A42">
        <w:rPr>
          <w:sz w:val="24"/>
          <w:szCs w:val="24"/>
        </w:rPr>
        <w:t>following capital requests, or take any other action relative thereto.</w:t>
      </w:r>
    </w:p>
    <w:p w14:paraId="3A9ABAA9" w14:textId="63ACE49F" w:rsidR="00121491" w:rsidRDefault="00121491" w:rsidP="00121491">
      <w:pPr>
        <w:jc w:val="both"/>
        <w:rPr>
          <w:b/>
          <w:sz w:val="18"/>
          <w:szCs w:val="28"/>
        </w:rPr>
      </w:pPr>
    </w:p>
    <w:tbl>
      <w:tblPr>
        <w:tblStyle w:val="TableGrid"/>
        <w:tblW w:w="0" w:type="auto"/>
        <w:jc w:val="center"/>
        <w:tblLook w:val="04A0" w:firstRow="1" w:lastRow="0" w:firstColumn="1" w:lastColumn="0" w:noHBand="0" w:noVBand="1"/>
      </w:tblPr>
      <w:tblGrid>
        <w:gridCol w:w="1660"/>
        <w:gridCol w:w="2940"/>
        <w:gridCol w:w="1515"/>
      </w:tblGrid>
      <w:tr w:rsidR="00524302" w:rsidRPr="00524302" w14:paraId="13D08F60" w14:textId="77777777" w:rsidTr="00524302">
        <w:trPr>
          <w:trHeight w:val="312"/>
          <w:jc w:val="center"/>
        </w:trPr>
        <w:tc>
          <w:tcPr>
            <w:tcW w:w="1660" w:type="dxa"/>
            <w:noWrap/>
            <w:hideMark/>
          </w:tcPr>
          <w:p w14:paraId="72A6A921" w14:textId="77777777" w:rsidR="00524302" w:rsidRPr="00524302" w:rsidRDefault="00524302" w:rsidP="00524302">
            <w:pPr>
              <w:jc w:val="both"/>
              <w:rPr>
                <w:b/>
                <w:bCs/>
                <w:sz w:val="24"/>
                <w:szCs w:val="24"/>
              </w:rPr>
            </w:pPr>
            <w:r w:rsidRPr="00524302">
              <w:rPr>
                <w:b/>
                <w:bCs/>
                <w:sz w:val="24"/>
                <w:szCs w:val="24"/>
              </w:rPr>
              <w:t>Department</w:t>
            </w:r>
          </w:p>
        </w:tc>
        <w:tc>
          <w:tcPr>
            <w:tcW w:w="2940" w:type="dxa"/>
            <w:noWrap/>
            <w:hideMark/>
          </w:tcPr>
          <w:p w14:paraId="7EB33E76" w14:textId="77777777" w:rsidR="00524302" w:rsidRPr="00524302" w:rsidRDefault="00524302" w:rsidP="00524302">
            <w:pPr>
              <w:jc w:val="both"/>
              <w:rPr>
                <w:b/>
                <w:bCs/>
                <w:sz w:val="24"/>
                <w:szCs w:val="24"/>
              </w:rPr>
            </w:pPr>
            <w:r w:rsidRPr="00524302">
              <w:rPr>
                <w:b/>
                <w:bCs/>
                <w:sz w:val="24"/>
                <w:szCs w:val="24"/>
              </w:rPr>
              <w:t>Description</w:t>
            </w:r>
          </w:p>
        </w:tc>
        <w:tc>
          <w:tcPr>
            <w:tcW w:w="1515" w:type="dxa"/>
            <w:noWrap/>
            <w:hideMark/>
          </w:tcPr>
          <w:p w14:paraId="3D702F3A" w14:textId="068CA902" w:rsidR="00524302" w:rsidRPr="00524302" w:rsidRDefault="00524302" w:rsidP="00524302">
            <w:pPr>
              <w:jc w:val="both"/>
              <w:rPr>
                <w:b/>
                <w:bCs/>
                <w:sz w:val="24"/>
                <w:szCs w:val="24"/>
              </w:rPr>
            </w:pPr>
            <w:proofErr w:type="spellStart"/>
            <w:r w:rsidRPr="00524302">
              <w:rPr>
                <w:b/>
                <w:bCs/>
                <w:sz w:val="24"/>
                <w:szCs w:val="24"/>
              </w:rPr>
              <w:t>Ammount</w:t>
            </w:r>
            <w:proofErr w:type="spellEnd"/>
          </w:p>
        </w:tc>
      </w:tr>
      <w:tr w:rsidR="00524302" w:rsidRPr="00524302" w14:paraId="40EAC356" w14:textId="77777777" w:rsidTr="00524302">
        <w:trPr>
          <w:trHeight w:val="312"/>
          <w:jc w:val="center"/>
        </w:trPr>
        <w:tc>
          <w:tcPr>
            <w:tcW w:w="1660" w:type="dxa"/>
            <w:noWrap/>
            <w:hideMark/>
          </w:tcPr>
          <w:p w14:paraId="43191E68" w14:textId="77777777" w:rsidR="00524302" w:rsidRPr="00524302" w:rsidRDefault="00524302" w:rsidP="00524302">
            <w:pPr>
              <w:jc w:val="both"/>
              <w:rPr>
                <w:sz w:val="24"/>
                <w:szCs w:val="24"/>
              </w:rPr>
            </w:pPr>
            <w:r w:rsidRPr="00524302">
              <w:rPr>
                <w:sz w:val="24"/>
                <w:szCs w:val="24"/>
              </w:rPr>
              <w:t>DPW</w:t>
            </w:r>
          </w:p>
        </w:tc>
        <w:tc>
          <w:tcPr>
            <w:tcW w:w="2940" w:type="dxa"/>
            <w:noWrap/>
            <w:hideMark/>
          </w:tcPr>
          <w:p w14:paraId="35B04F07" w14:textId="77777777" w:rsidR="00524302" w:rsidRPr="00524302" w:rsidRDefault="00524302" w:rsidP="00524302">
            <w:pPr>
              <w:jc w:val="both"/>
              <w:rPr>
                <w:sz w:val="24"/>
                <w:szCs w:val="24"/>
              </w:rPr>
            </w:pPr>
            <w:r w:rsidRPr="00524302">
              <w:rPr>
                <w:sz w:val="24"/>
                <w:szCs w:val="24"/>
              </w:rPr>
              <w:t>Transfer Station Vehicle</w:t>
            </w:r>
          </w:p>
        </w:tc>
        <w:tc>
          <w:tcPr>
            <w:tcW w:w="1515" w:type="dxa"/>
            <w:noWrap/>
            <w:hideMark/>
          </w:tcPr>
          <w:p w14:paraId="47D491D0" w14:textId="77777777" w:rsidR="00524302" w:rsidRPr="00524302" w:rsidRDefault="00524302" w:rsidP="00524302">
            <w:pPr>
              <w:jc w:val="both"/>
              <w:rPr>
                <w:sz w:val="24"/>
                <w:szCs w:val="24"/>
              </w:rPr>
            </w:pPr>
            <w:r w:rsidRPr="00524302">
              <w:rPr>
                <w:sz w:val="24"/>
                <w:szCs w:val="24"/>
              </w:rPr>
              <w:t xml:space="preserve">$54,697 </w:t>
            </w:r>
          </w:p>
        </w:tc>
      </w:tr>
    </w:tbl>
    <w:p w14:paraId="7ACB9BAC" w14:textId="37F59B1D" w:rsidR="00524302" w:rsidRDefault="00524302" w:rsidP="00121491">
      <w:pPr>
        <w:jc w:val="both"/>
        <w:rPr>
          <w:b/>
          <w:sz w:val="18"/>
          <w:szCs w:val="28"/>
        </w:rPr>
      </w:pPr>
    </w:p>
    <w:p w14:paraId="644C89B0" w14:textId="77777777" w:rsidR="00524302" w:rsidRPr="001A0F37" w:rsidRDefault="00524302" w:rsidP="00121491">
      <w:pPr>
        <w:jc w:val="both"/>
        <w:rPr>
          <w:b/>
          <w:sz w:val="18"/>
          <w:szCs w:val="28"/>
        </w:rPr>
      </w:pPr>
    </w:p>
    <w:p w14:paraId="5CF7ABC0" w14:textId="739985AC" w:rsidR="005953A2" w:rsidRPr="00DE051D" w:rsidRDefault="00791B9A" w:rsidP="005953A2">
      <w:pPr>
        <w:rPr>
          <w:b/>
          <w:sz w:val="24"/>
          <w:szCs w:val="24"/>
        </w:rPr>
      </w:pPr>
      <w:r>
        <w:rPr>
          <w:sz w:val="24"/>
          <w:szCs w:val="28"/>
        </w:rPr>
        <w:t>(</w:t>
      </w:r>
      <w:proofErr w:type="gramStart"/>
      <w:r>
        <w:rPr>
          <w:sz w:val="24"/>
          <w:szCs w:val="28"/>
        </w:rPr>
        <w:t>submitted</w:t>
      </w:r>
      <w:proofErr w:type="gramEnd"/>
      <w:r>
        <w:rPr>
          <w:sz w:val="24"/>
          <w:szCs w:val="28"/>
        </w:rPr>
        <w:t xml:space="preserve"> by the </w:t>
      </w:r>
      <w:r w:rsidR="00017572" w:rsidRPr="00DE051D">
        <w:rPr>
          <w:sz w:val="24"/>
          <w:szCs w:val="28"/>
        </w:rPr>
        <w:t>Town Manager</w:t>
      </w:r>
      <w:r w:rsidR="00121491" w:rsidRPr="00DE051D">
        <w:rPr>
          <w:sz w:val="24"/>
          <w:szCs w:val="28"/>
        </w:rPr>
        <w:t>)</w:t>
      </w:r>
      <w:r w:rsidR="005953A2">
        <w:rPr>
          <w:sz w:val="24"/>
          <w:szCs w:val="28"/>
        </w:rPr>
        <w:tab/>
      </w:r>
      <w:r w:rsidR="003A34C1">
        <w:rPr>
          <w:sz w:val="24"/>
          <w:szCs w:val="28"/>
        </w:rPr>
        <w:tab/>
      </w:r>
      <w:r w:rsidR="005953A2">
        <w:rPr>
          <w:b/>
          <w:sz w:val="24"/>
        </w:rPr>
        <w:t>(2/3 vote required)</w:t>
      </w:r>
    </w:p>
    <w:p w14:paraId="2484D418" w14:textId="77777777" w:rsidR="00121491" w:rsidRPr="001A0F37" w:rsidRDefault="00121491" w:rsidP="00121491">
      <w:pPr>
        <w:rPr>
          <w:sz w:val="16"/>
          <w:szCs w:val="28"/>
        </w:rPr>
      </w:pPr>
    </w:p>
    <w:p w14:paraId="16C9736A" w14:textId="77777777" w:rsidR="00121491" w:rsidRPr="00DE051D" w:rsidRDefault="00121491" w:rsidP="00121491">
      <w:pPr>
        <w:ind w:firstLine="720"/>
        <w:rPr>
          <w:b/>
        </w:rPr>
      </w:pPr>
      <w:r w:rsidRPr="00DE051D">
        <w:rPr>
          <w:b/>
          <w:szCs w:val="28"/>
        </w:rPr>
        <w:t xml:space="preserve">BOARD OF SELECTMEN:  </w:t>
      </w:r>
      <w:r w:rsidRPr="00DE051D">
        <w:rPr>
          <w:b/>
          <w:szCs w:val="28"/>
        </w:rPr>
        <w:tab/>
      </w:r>
      <w:r w:rsidR="008B00D2" w:rsidRPr="00DE051D">
        <w:rPr>
          <w:b/>
          <w:szCs w:val="28"/>
        </w:rPr>
        <w:tab/>
      </w:r>
      <w:r w:rsidR="008B00D2" w:rsidRPr="00DE051D">
        <w:rPr>
          <w:b/>
          <w:szCs w:val="28"/>
        </w:rPr>
        <w:tab/>
      </w:r>
      <w:r w:rsidRPr="00DE051D">
        <w:rPr>
          <w:b/>
          <w:szCs w:val="28"/>
        </w:rPr>
        <w:t>FINANCE COMMITTEE</w:t>
      </w:r>
      <w:r w:rsidRPr="00DE051D">
        <w:rPr>
          <w:szCs w:val="28"/>
        </w:rPr>
        <w:t xml:space="preserve">: </w:t>
      </w:r>
    </w:p>
    <w:p w14:paraId="495D630D" w14:textId="78F700A6" w:rsidR="009C71FB" w:rsidRDefault="009C71FB" w:rsidP="00121491">
      <w:pPr>
        <w:ind w:firstLine="720"/>
        <w:rPr>
          <w:szCs w:val="28"/>
        </w:rPr>
      </w:pPr>
    </w:p>
    <w:p w14:paraId="36E0E23B" w14:textId="3E389822" w:rsidR="00791B9A" w:rsidRDefault="00791B9A" w:rsidP="00121491">
      <w:pPr>
        <w:ind w:firstLine="720"/>
        <w:rPr>
          <w:szCs w:val="28"/>
        </w:rPr>
      </w:pPr>
    </w:p>
    <w:p w14:paraId="1C311537" w14:textId="77777777" w:rsidR="00791B9A" w:rsidRPr="00DE051D" w:rsidRDefault="00791B9A" w:rsidP="00121491">
      <w:pPr>
        <w:ind w:firstLine="720"/>
        <w:rPr>
          <w:szCs w:val="28"/>
        </w:rPr>
      </w:pPr>
    </w:p>
    <w:p w14:paraId="0C94BF7F" w14:textId="31216895" w:rsidR="00791B9A" w:rsidRPr="00DE051D" w:rsidRDefault="00791B9A" w:rsidP="00791B9A">
      <w:pPr>
        <w:rPr>
          <w:b/>
          <w:sz w:val="24"/>
          <w:szCs w:val="24"/>
        </w:rPr>
      </w:pPr>
      <w:r w:rsidRPr="00DE051D">
        <w:rPr>
          <w:b/>
          <w:sz w:val="24"/>
          <w:szCs w:val="24"/>
        </w:rPr>
        <w:t xml:space="preserve">ARTICLE </w:t>
      </w:r>
      <w:r>
        <w:rPr>
          <w:b/>
          <w:sz w:val="24"/>
          <w:szCs w:val="24"/>
        </w:rPr>
        <w:t xml:space="preserve">15    Appropriation - </w:t>
      </w:r>
      <w:r>
        <w:rPr>
          <w:b/>
          <w:sz w:val="24"/>
        </w:rPr>
        <w:t>Capital Improvements for Fiscal Year 2023 – Grants/Other Sources</w:t>
      </w:r>
    </w:p>
    <w:p w14:paraId="418326B4" w14:textId="28020815" w:rsidR="00791B9A" w:rsidRDefault="00791B9A" w:rsidP="00791B9A">
      <w:pPr>
        <w:rPr>
          <w:sz w:val="24"/>
          <w:szCs w:val="24"/>
        </w:rPr>
      </w:pPr>
      <w:r w:rsidRPr="00763A42">
        <w:rPr>
          <w:sz w:val="24"/>
          <w:szCs w:val="24"/>
        </w:rPr>
        <w:t xml:space="preserve">To see if the Town will vote to </w:t>
      </w:r>
      <w:r>
        <w:rPr>
          <w:sz w:val="24"/>
          <w:szCs w:val="24"/>
        </w:rPr>
        <w:t>appropriate</w:t>
      </w:r>
      <w:r w:rsidRPr="00763A42">
        <w:rPr>
          <w:sz w:val="24"/>
          <w:szCs w:val="24"/>
        </w:rPr>
        <w:t xml:space="preserve"> the </w:t>
      </w:r>
      <w:r>
        <w:rPr>
          <w:sz w:val="24"/>
          <w:szCs w:val="24"/>
        </w:rPr>
        <w:t xml:space="preserve">sum of $544,968 and that the </w:t>
      </w:r>
      <w:r w:rsidRPr="00763A42">
        <w:rPr>
          <w:sz w:val="24"/>
          <w:szCs w:val="24"/>
        </w:rPr>
        <w:t>Town be authorized to accept any available grant funds, for the purposes of funding the</w:t>
      </w:r>
      <w:r>
        <w:rPr>
          <w:sz w:val="24"/>
          <w:szCs w:val="24"/>
        </w:rPr>
        <w:t xml:space="preserve"> </w:t>
      </w:r>
      <w:r w:rsidRPr="00763A42">
        <w:rPr>
          <w:sz w:val="24"/>
          <w:szCs w:val="24"/>
        </w:rPr>
        <w:t>following capital requests, or take any other action relative thereto.</w:t>
      </w:r>
    </w:p>
    <w:p w14:paraId="347E4CF2" w14:textId="6482DAC8" w:rsidR="00B147D9" w:rsidRDefault="00B147D9" w:rsidP="00B147D9">
      <w:pPr>
        <w:jc w:val="both"/>
        <w:rPr>
          <w:b/>
          <w:sz w:val="24"/>
          <w:szCs w:val="28"/>
        </w:rPr>
      </w:pPr>
    </w:p>
    <w:tbl>
      <w:tblPr>
        <w:tblStyle w:val="TableGrid"/>
        <w:tblW w:w="0" w:type="auto"/>
        <w:jc w:val="center"/>
        <w:tblLook w:val="04A0" w:firstRow="1" w:lastRow="0" w:firstColumn="1" w:lastColumn="0" w:noHBand="0" w:noVBand="1"/>
      </w:tblPr>
      <w:tblGrid>
        <w:gridCol w:w="1660"/>
        <w:gridCol w:w="2940"/>
        <w:gridCol w:w="1965"/>
        <w:gridCol w:w="1710"/>
      </w:tblGrid>
      <w:tr w:rsidR="00791B9A" w:rsidRPr="00791B9A" w14:paraId="63483058" w14:textId="77777777" w:rsidTr="00791B9A">
        <w:trPr>
          <w:trHeight w:val="312"/>
          <w:jc w:val="center"/>
        </w:trPr>
        <w:tc>
          <w:tcPr>
            <w:tcW w:w="1660" w:type="dxa"/>
            <w:noWrap/>
            <w:hideMark/>
          </w:tcPr>
          <w:p w14:paraId="210BA70F" w14:textId="77777777" w:rsidR="00791B9A" w:rsidRPr="00791B9A" w:rsidRDefault="00791B9A" w:rsidP="00791B9A">
            <w:pPr>
              <w:jc w:val="both"/>
              <w:rPr>
                <w:b/>
                <w:bCs/>
                <w:sz w:val="24"/>
                <w:szCs w:val="28"/>
              </w:rPr>
            </w:pPr>
            <w:r w:rsidRPr="00791B9A">
              <w:rPr>
                <w:b/>
                <w:bCs/>
                <w:sz w:val="24"/>
                <w:szCs w:val="28"/>
              </w:rPr>
              <w:t>Department</w:t>
            </w:r>
          </w:p>
        </w:tc>
        <w:tc>
          <w:tcPr>
            <w:tcW w:w="2940" w:type="dxa"/>
            <w:noWrap/>
            <w:hideMark/>
          </w:tcPr>
          <w:p w14:paraId="5714A677" w14:textId="77777777" w:rsidR="00791B9A" w:rsidRPr="00791B9A" w:rsidRDefault="00791B9A" w:rsidP="00791B9A">
            <w:pPr>
              <w:jc w:val="both"/>
              <w:rPr>
                <w:b/>
                <w:bCs/>
                <w:sz w:val="24"/>
                <w:szCs w:val="28"/>
              </w:rPr>
            </w:pPr>
            <w:r w:rsidRPr="00791B9A">
              <w:rPr>
                <w:b/>
                <w:bCs/>
                <w:sz w:val="24"/>
                <w:szCs w:val="28"/>
              </w:rPr>
              <w:t>Description</w:t>
            </w:r>
          </w:p>
        </w:tc>
        <w:tc>
          <w:tcPr>
            <w:tcW w:w="1965" w:type="dxa"/>
            <w:noWrap/>
            <w:hideMark/>
          </w:tcPr>
          <w:p w14:paraId="4E431007" w14:textId="77777777" w:rsidR="00791B9A" w:rsidRPr="00791B9A" w:rsidRDefault="00791B9A" w:rsidP="00791B9A">
            <w:pPr>
              <w:jc w:val="both"/>
              <w:rPr>
                <w:b/>
                <w:bCs/>
                <w:sz w:val="24"/>
                <w:szCs w:val="28"/>
              </w:rPr>
            </w:pPr>
            <w:r w:rsidRPr="00791B9A">
              <w:rPr>
                <w:b/>
                <w:bCs/>
                <w:sz w:val="24"/>
                <w:szCs w:val="28"/>
              </w:rPr>
              <w:t xml:space="preserve">Total </w:t>
            </w:r>
            <w:proofErr w:type="spellStart"/>
            <w:r w:rsidRPr="00791B9A">
              <w:rPr>
                <w:b/>
                <w:bCs/>
                <w:sz w:val="24"/>
                <w:szCs w:val="28"/>
              </w:rPr>
              <w:t>Ammount</w:t>
            </w:r>
            <w:proofErr w:type="spellEnd"/>
          </w:p>
        </w:tc>
        <w:tc>
          <w:tcPr>
            <w:tcW w:w="1710" w:type="dxa"/>
            <w:noWrap/>
            <w:hideMark/>
          </w:tcPr>
          <w:p w14:paraId="7DCAAC7D" w14:textId="77777777" w:rsidR="00791B9A" w:rsidRPr="00791B9A" w:rsidRDefault="00791B9A" w:rsidP="00791B9A">
            <w:pPr>
              <w:jc w:val="both"/>
              <w:rPr>
                <w:b/>
                <w:bCs/>
                <w:sz w:val="24"/>
                <w:szCs w:val="28"/>
              </w:rPr>
            </w:pPr>
            <w:r w:rsidRPr="00791B9A">
              <w:rPr>
                <w:b/>
                <w:bCs/>
                <w:sz w:val="24"/>
                <w:szCs w:val="28"/>
              </w:rPr>
              <w:t>Grant Source</w:t>
            </w:r>
          </w:p>
        </w:tc>
      </w:tr>
      <w:tr w:rsidR="00791B9A" w:rsidRPr="00791B9A" w14:paraId="1847122B" w14:textId="77777777" w:rsidTr="00791B9A">
        <w:trPr>
          <w:trHeight w:val="312"/>
          <w:jc w:val="center"/>
        </w:trPr>
        <w:tc>
          <w:tcPr>
            <w:tcW w:w="1660" w:type="dxa"/>
            <w:noWrap/>
            <w:hideMark/>
          </w:tcPr>
          <w:p w14:paraId="63738066" w14:textId="77777777" w:rsidR="00791B9A" w:rsidRPr="00791B9A" w:rsidRDefault="00791B9A" w:rsidP="00791B9A">
            <w:pPr>
              <w:jc w:val="both"/>
              <w:rPr>
                <w:sz w:val="24"/>
                <w:szCs w:val="28"/>
              </w:rPr>
            </w:pPr>
            <w:r w:rsidRPr="00791B9A">
              <w:rPr>
                <w:sz w:val="24"/>
                <w:szCs w:val="28"/>
              </w:rPr>
              <w:t>DPW</w:t>
            </w:r>
          </w:p>
        </w:tc>
        <w:tc>
          <w:tcPr>
            <w:tcW w:w="2940" w:type="dxa"/>
            <w:noWrap/>
            <w:hideMark/>
          </w:tcPr>
          <w:p w14:paraId="6111C07D" w14:textId="77777777" w:rsidR="00791B9A" w:rsidRPr="00791B9A" w:rsidRDefault="00791B9A" w:rsidP="00791B9A">
            <w:pPr>
              <w:jc w:val="both"/>
              <w:rPr>
                <w:sz w:val="24"/>
                <w:szCs w:val="28"/>
              </w:rPr>
            </w:pPr>
            <w:r w:rsidRPr="00791B9A">
              <w:rPr>
                <w:sz w:val="24"/>
                <w:szCs w:val="28"/>
              </w:rPr>
              <w:t>Front End Loader</w:t>
            </w:r>
          </w:p>
        </w:tc>
        <w:tc>
          <w:tcPr>
            <w:tcW w:w="1965" w:type="dxa"/>
            <w:noWrap/>
            <w:hideMark/>
          </w:tcPr>
          <w:p w14:paraId="011269C9" w14:textId="77777777" w:rsidR="00791B9A" w:rsidRPr="00791B9A" w:rsidRDefault="00791B9A" w:rsidP="00791B9A">
            <w:pPr>
              <w:jc w:val="both"/>
              <w:rPr>
                <w:sz w:val="24"/>
                <w:szCs w:val="28"/>
              </w:rPr>
            </w:pPr>
            <w:r w:rsidRPr="00791B9A">
              <w:rPr>
                <w:sz w:val="24"/>
                <w:szCs w:val="28"/>
              </w:rPr>
              <w:t xml:space="preserve">$146,000 </w:t>
            </w:r>
          </w:p>
        </w:tc>
        <w:tc>
          <w:tcPr>
            <w:tcW w:w="1710" w:type="dxa"/>
            <w:noWrap/>
            <w:hideMark/>
          </w:tcPr>
          <w:p w14:paraId="3A70E67D" w14:textId="77777777" w:rsidR="00791B9A" w:rsidRPr="00791B9A" w:rsidRDefault="00791B9A" w:rsidP="00791B9A">
            <w:pPr>
              <w:jc w:val="both"/>
              <w:rPr>
                <w:sz w:val="24"/>
                <w:szCs w:val="28"/>
              </w:rPr>
            </w:pPr>
            <w:r w:rsidRPr="00791B9A">
              <w:rPr>
                <w:sz w:val="24"/>
                <w:szCs w:val="28"/>
              </w:rPr>
              <w:t>ARPA</w:t>
            </w:r>
          </w:p>
        </w:tc>
      </w:tr>
      <w:tr w:rsidR="00791B9A" w:rsidRPr="00791B9A" w14:paraId="22348BD3" w14:textId="77777777" w:rsidTr="00791B9A">
        <w:trPr>
          <w:trHeight w:val="312"/>
          <w:jc w:val="center"/>
        </w:trPr>
        <w:tc>
          <w:tcPr>
            <w:tcW w:w="1660" w:type="dxa"/>
            <w:noWrap/>
            <w:hideMark/>
          </w:tcPr>
          <w:p w14:paraId="7990C8DE" w14:textId="77777777" w:rsidR="00791B9A" w:rsidRPr="00791B9A" w:rsidRDefault="00791B9A" w:rsidP="00791B9A">
            <w:pPr>
              <w:jc w:val="both"/>
              <w:rPr>
                <w:sz w:val="24"/>
                <w:szCs w:val="28"/>
              </w:rPr>
            </w:pPr>
            <w:r w:rsidRPr="00791B9A">
              <w:rPr>
                <w:sz w:val="24"/>
                <w:szCs w:val="28"/>
              </w:rPr>
              <w:t>DPW</w:t>
            </w:r>
          </w:p>
        </w:tc>
        <w:tc>
          <w:tcPr>
            <w:tcW w:w="2940" w:type="dxa"/>
            <w:noWrap/>
            <w:hideMark/>
          </w:tcPr>
          <w:p w14:paraId="4276F744" w14:textId="77777777" w:rsidR="00791B9A" w:rsidRPr="00791B9A" w:rsidRDefault="00791B9A" w:rsidP="00791B9A">
            <w:pPr>
              <w:jc w:val="both"/>
              <w:rPr>
                <w:sz w:val="24"/>
                <w:szCs w:val="28"/>
              </w:rPr>
            </w:pPr>
            <w:r w:rsidRPr="00791B9A">
              <w:rPr>
                <w:sz w:val="24"/>
                <w:szCs w:val="28"/>
              </w:rPr>
              <w:t>Wheeled Excavator</w:t>
            </w:r>
          </w:p>
        </w:tc>
        <w:tc>
          <w:tcPr>
            <w:tcW w:w="1965" w:type="dxa"/>
            <w:noWrap/>
            <w:hideMark/>
          </w:tcPr>
          <w:p w14:paraId="68F8C70A" w14:textId="77777777" w:rsidR="00791B9A" w:rsidRPr="00791B9A" w:rsidRDefault="00791B9A" w:rsidP="00791B9A">
            <w:pPr>
              <w:jc w:val="both"/>
              <w:rPr>
                <w:sz w:val="24"/>
                <w:szCs w:val="28"/>
              </w:rPr>
            </w:pPr>
            <w:r w:rsidRPr="00791B9A">
              <w:rPr>
                <w:sz w:val="24"/>
                <w:szCs w:val="28"/>
              </w:rPr>
              <w:t xml:space="preserve">$205,216 </w:t>
            </w:r>
          </w:p>
        </w:tc>
        <w:tc>
          <w:tcPr>
            <w:tcW w:w="1710" w:type="dxa"/>
            <w:noWrap/>
            <w:hideMark/>
          </w:tcPr>
          <w:p w14:paraId="2AF8B495" w14:textId="77777777" w:rsidR="00791B9A" w:rsidRPr="00791B9A" w:rsidRDefault="00791B9A" w:rsidP="00791B9A">
            <w:pPr>
              <w:jc w:val="both"/>
              <w:rPr>
                <w:sz w:val="24"/>
                <w:szCs w:val="28"/>
              </w:rPr>
            </w:pPr>
            <w:r w:rsidRPr="00791B9A">
              <w:rPr>
                <w:sz w:val="24"/>
                <w:szCs w:val="28"/>
              </w:rPr>
              <w:t>ARPA</w:t>
            </w:r>
          </w:p>
        </w:tc>
      </w:tr>
      <w:tr w:rsidR="00791B9A" w:rsidRPr="00791B9A" w14:paraId="210D8917" w14:textId="77777777" w:rsidTr="00791B9A">
        <w:trPr>
          <w:trHeight w:val="312"/>
          <w:jc w:val="center"/>
        </w:trPr>
        <w:tc>
          <w:tcPr>
            <w:tcW w:w="1660" w:type="dxa"/>
            <w:noWrap/>
            <w:hideMark/>
          </w:tcPr>
          <w:p w14:paraId="54E4F35F" w14:textId="77777777" w:rsidR="00791B9A" w:rsidRPr="00791B9A" w:rsidRDefault="00791B9A" w:rsidP="00791B9A">
            <w:pPr>
              <w:jc w:val="both"/>
              <w:rPr>
                <w:sz w:val="24"/>
                <w:szCs w:val="28"/>
              </w:rPr>
            </w:pPr>
            <w:r w:rsidRPr="00791B9A">
              <w:rPr>
                <w:sz w:val="24"/>
                <w:szCs w:val="28"/>
              </w:rPr>
              <w:t>DPW</w:t>
            </w:r>
          </w:p>
        </w:tc>
        <w:tc>
          <w:tcPr>
            <w:tcW w:w="2940" w:type="dxa"/>
            <w:noWrap/>
            <w:hideMark/>
          </w:tcPr>
          <w:p w14:paraId="6E59558E" w14:textId="77777777" w:rsidR="00791B9A" w:rsidRPr="00791B9A" w:rsidRDefault="00791B9A" w:rsidP="00791B9A">
            <w:pPr>
              <w:jc w:val="both"/>
              <w:rPr>
                <w:sz w:val="24"/>
                <w:szCs w:val="28"/>
              </w:rPr>
            </w:pPr>
            <w:r w:rsidRPr="00791B9A">
              <w:rPr>
                <w:sz w:val="24"/>
                <w:szCs w:val="28"/>
              </w:rPr>
              <w:t xml:space="preserve">Trailed </w:t>
            </w:r>
            <w:proofErr w:type="spellStart"/>
            <w:r w:rsidRPr="00791B9A">
              <w:rPr>
                <w:sz w:val="24"/>
                <w:szCs w:val="28"/>
              </w:rPr>
              <w:t>Vactor</w:t>
            </w:r>
            <w:proofErr w:type="spellEnd"/>
          </w:p>
        </w:tc>
        <w:tc>
          <w:tcPr>
            <w:tcW w:w="1965" w:type="dxa"/>
            <w:noWrap/>
            <w:hideMark/>
          </w:tcPr>
          <w:p w14:paraId="743424D0" w14:textId="77777777" w:rsidR="00791B9A" w:rsidRPr="00791B9A" w:rsidRDefault="00791B9A" w:rsidP="00791B9A">
            <w:pPr>
              <w:jc w:val="both"/>
              <w:rPr>
                <w:sz w:val="24"/>
                <w:szCs w:val="28"/>
              </w:rPr>
            </w:pPr>
            <w:r w:rsidRPr="00791B9A">
              <w:rPr>
                <w:sz w:val="24"/>
                <w:szCs w:val="28"/>
              </w:rPr>
              <w:t xml:space="preserve">$98,834 </w:t>
            </w:r>
          </w:p>
        </w:tc>
        <w:tc>
          <w:tcPr>
            <w:tcW w:w="1710" w:type="dxa"/>
            <w:noWrap/>
            <w:hideMark/>
          </w:tcPr>
          <w:p w14:paraId="0F754610" w14:textId="77777777" w:rsidR="00791B9A" w:rsidRPr="00791B9A" w:rsidRDefault="00791B9A" w:rsidP="00791B9A">
            <w:pPr>
              <w:jc w:val="both"/>
              <w:rPr>
                <w:sz w:val="24"/>
                <w:szCs w:val="28"/>
              </w:rPr>
            </w:pPr>
            <w:r w:rsidRPr="00791B9A">
              <w:rPr>
                <w:sz w:val="24"/>
                <w:szCs w:val="28"/>
              </w:rPr>
              <w:t>ARPA</w:t>
            </w:r>
          </w:p>
        </w:tc>
      </w:tr>
      <w:tr w:rsidR="00791B9A" w:rsidRPr="00791B9A" w14:paraId="6E1ED244" w14:textId="77777777" w:rsidTr="00791B9A">
        <w:trPr>
          <w:trHeight w:val="312"/>
          <w:jc w:val="center"/>
        </w:trPr>
        <w:tc>
          <w:tcPr>
            <w:tcW w:w="1660" w:type="dxa"/>
            <w:noWrap/>
            <w:hideMark/>
          </w:tcPr>
          <w:p w14:paraId="1F50F074" w14:textId="77777777" w:rsidR="00791B9A" w:rsidRPr="00791B9A" w:rsidRDefault="00791B9A" w:rsidP="00791B9A">
            <w:pPr>
              <w:jc w:val="both"/>
              <w:rPr>
                <w:sz w:val="24"/>
                <w:szCs w:val="28"/>
              </w:rPr>
            </w:pPr>
            <w:r w:rsidRPr="00791B9A">
              <w:rPr>
                <w:sz w:val="24"/>
                <w:szCs w:val="28"/>
              </w:rPr>
              <w:t>Police</w:t>
            </w:r>
          </w:p>
        </w:tc>
        <w:tc>
          <w:tcPr>
            <w:tcW w:w="2940" w:type="dxa"/>
            <w:noWrap/>
            <w:hideMark/>
          </w:tcPr>
          <w:p w14:paraId="7F255559" w14:textId="77777777" w:rsidR="00791B9A" w:rsidRPr="00791B9A" w:rsidRDefault="00791B9A" w:rsidP="00791B9A">
            <w:pPr>
              <w:jc w:val="both"/>
              <w:rPr>
                <w:sz w:val="24"/>
                <w:szCs w:val="28"/>
              </w:rPr>
            </w:pPr>
            <w:r w:rsidRPr="00791B9A">
              <w:rPr>
                <w:sz w:val="24"/>
                <w:szCs w:val="28"/>
              </w:rPr>
              <w:t>Cruiser Replacement</w:t>
            </w:r>
          </w:p>
        </w:tc>
        <w:tc>
          <w:tcPr>
            <w:tcW w:w="1965" w:type="dxa"/>
            <w:noWrap/>
            <w:hideMark/>
          </w:tcPr>
          <w:p w14:paraId="564834E9" w14:textId="77777777" w:rsidR="00791B9A" w:rsidRPr="00791B9A" w:rsidRDefault="00791B9A" w:rsidP="00791B9A">
            <w:pPr>
              <w:jc w:val="both"/>
              <w:rPr>
                <w:sz w:val="24"/>
                <w:szCs w:val="28"/>
              </w:rPr>
            </w:pPr>
            <w:r w:rsidRPr="00791B9A">
              <w:rPr>
                <w:sz w:val="24"/>
                <w:szCs w:val="28"/>
              </w:rPr>
              <w:t xml:space="preserve">$54,918 </w:t>
            </w:r>
          </w:p>
        </w:tc>
        <w:tc>
          <w:tcPr>
            <w:tcW w:w="1710" w:type="dxa"/>
            <w:noWrap/>
            <w:hideMark/>
          </w:tcPr>
          <w:p w14:paraId="2B22B8F8" w14:textId="77777777" w:rsidR="00791B9A" w:rsidRPr="00791B9A" w:rsidRDefault="00791B9A" w:rsidP="00791B9A">
            <w:pPr>
              <w:jc w:val="both"/>
              <w:rPr>
                <w:sz w:val="24"/>
                <w:szCs w:val="28"/>
              </w:rPr>
            </w:pPr>
            <w:r w:rsidRPr="00791B9A">
              <w:rPr>
                <w:sz w:val="24"/>
                <w:szCs w:val="28"/>
              </w:rPr>
              <w:t>911 Grant</w:t>
            </w:r>
          </w:p>
        </w:tc>
      </w:tr>
      <w:tr w:rsidR="00791B9A" w:rsidRPr="00791B9A" w14:paraId="2CA7AE8A" w14:textId="77777777" w:rsidTr="00791B9A">
        <w:trPr>
          <w:trHeight w:val="312"/>
          <w:jc w:val="center"/>
        </w:trPr>
        <w:tc>
          <w:tcPr>
            <w:tcW w:w="1660" w:type="dxa"/>
            <w:noWrap/>
            <w:hideMark/>
          </w:tcPr>
          <w:p w14:paraId="2F75622E" w14:textId="77777777" w:rsidR="00791B9A" w:rsidRPr="00791B9A" w:rsidRDefault="00791B9A" w:rsidP="00791B9A">
            <w:pPr>
              <w:jc w:val="both"/>
              <w:rPr>
                <w:sz w:val="24"/>
                <w:szCs w:val="28"/>
              </w:rPr>
            </w:pPr>
            <w:r w:rsidRPr="00791B9A">
              <w:rPr>
                <w:sz w:val="24"/>
                <w:szCs w:val="28"/>
              </w:rPr>
              <w:t>Planning</w:t>
            </w:r>
          </w:p>
        </w:tc>
        <w:tc>
          <w:tcPr>
            <w:tcW w:w="2940" w:type="dxa"/>
            <w:noWrap/>
            <w:hideMark/>
          </w:tcPr>
          <w:p w14:paraId="454452B5" w14:textId="77777777" w:rsidR="00791B9A" w:rsidRPr="00791B9A" w:rsidRDefault="00791B9A" w:rsidP="00791B9A">
            <w:pPr>
              <w:jc w:val="both"/>
              <w:rPr>
                <w:sz w:val="24"/>
                <w:szCs w:val="28"/>
              </w:rPr>
            </w:pPr>
            <w:r w:rsidRPr="00791B9A">
              <w:rPr>
                <w:sz w:val="24"/>
                <w:szCs w:val="28"/>
              </w:rPr>
              <w:t>Project Design Funding</w:t>
            </w:r>
          </w:p>
        </w:tc>
        <w:tc>
          <w:tcPr>
            <w:tcW w:w="1965" w:type="dxa"/>
            <w:noWrap/>
            <w:hideMark/>
          </w:tcPr>
          <w:p w14:paraId="6925B4FB" w14:textId="77777777" w:rsidR="00791B9A" w:rsidRPr="00791B9A" w:rsidRDefault="00791B9A" w:rsidP="00791B9A">
            <w:pPr>
              <w:jc w:val="both"/>
              <w:rPr>
                <w:sz w:val="24"/>
                <w:szCs w:val="28"/>
              </w:rPr>
            </w:pPr>
            <w:r w:rsidRPr="00791B9A">
              <w:rPr>
                <w:sz w:val="24"/>
                <w:szCs w:val="28"/>
              </w:rPr>
              <w:t xml:space="preserve">$40,000 </w:t>
            </w:r>
          </w:p>
        </w:tc>
        <w:tc>
          <w:tcPr>
            <w:tcW w:w="1710" w:type="dxa"/>
            <w:noWrap/>
            <w:hideMark/>
          </w:tcPr>
          <w:p w14:paraId="669CE91B" w14:textId="77777777" w:rsidR="00791B9A" w:rsidRPr="00791B9A" w:rsidRDefault="00791B9A" w:rsidP="00791B9A">
            <w:pPr>
              <w:jc w:val="both"/>
              <w:rPr>
                <w:sz w:val="24"/>
                <w:szCs w:val="28"/>
              </w:rPr>
            </w:pPr>
            <w:r w:rsidRPr="00791B9A">
              <w:rPr>
                <w:sz w:val="24"/>
                <w:szCs w:val="28"/>
              </w:rPr>
              <w:t>ARPA</w:t>
            </w:r>
          </w:p>
        </w:tc>
      </w:tr>
    </w:tbl>
    <w:p w14:paraId="47D80668" w14:textId="0775D7BC" w:rsidR="00791B9A" w:rsidRPr="00DE051D" w:rsidRDefault="00791B9A" w:rsidP="00B147D9">
      <w:pPr>
        <w:jc w:val="both"/>
        <w:rPr>
          <w:b/>
          <w:sz w:val="24"/>
          <w:szCs w:val="28"/>
        </w:rPr>
      </w:pPr>
    </w:p>
    <w:p w14:paraId="6C5AC152" w14:textId="614FE023" w:rsidR="005953A2" w:rsidRPr="00DE051D" w:rsidRDefault="00791B9A" w:rsidP="005953A2">
      <w:pPr>
        <w:rPr>
          <w:b/>
          <w:sz w:val="24"/>
          <w:szCs w:val="24"/>
        </w:rPr>
      </w:pPr>
      <w:r>
        <w:rPr>
          <w:sz w:val="24"/>
          <w:szCs w:val="28"/>
        </w:rPr>
        <w:t>(</w:t>
      </w:r>
      <w:proofErr w:type="gramStart"/>
      <w:r>
        <w:rPr>
          <w:sz w:val="24"/>
          <w:szCs w:val="28"/>
        </w:rPr>
        <w:t>submitted</w:t>
      </w:r>
      <w:proofErr w:type="gramEnd"/>
      <w:r>
        <w:rPr>
          <w:sz w:val="24"/>
          <w:szCs w:val="28"/>
        </w:rPr>
        <w:t xml:space="preserve"> by</w:t>
      </w:r>
      <w:r w:rsidR="00B147D9" w:rsidRPr="00DE051D">
        <w:rPr>
          <w:sz w:val="24"/>
          <w:szCs w:val="28"/>
        </w:rPr>
        <w:t xml:space="preserve"> Town Manager)</w:t>
      </w:r>
      <w:r w:rsidR="005953A2">
        <w:rPr>
          <w:sz w:val="24"/>
          <w:szCs w:val="28"/>
        </w:rPr>
        <w:tab/>
      </w:r>
      <w:r w:rsidR="005953A2">
        <w:rPr>
          <w:sz w:val="24"/>
          <w:szCs w:val="28"/>
        </w:rPr>
        <w:tab/>
      </w:r>
      <w:r w:rsidR="005953A2">
        <w:rPr>
          <w:b/>
          <w:sz w:val="24"/>
        </w:rPr>
        <w:t>(</w:t>
      </w:r>
      <w:r w:rsidR="003F3E2C">
        <w:rPr>
          <w:b/>
          <w:sz w:val="24"/>
        </w:rPr>
        <w:t>Majority</w:t>
      </w:r>
      <w:r w:rsidR="005953A2">
        <w:rPr>
          <w:b/>
          <w:sz w:val="24"/>
        </w:rPr>
        <w:t xml:space="preserve"> vote required)</w:t>
      </w:r>
    </w:p>
    <w:p w14:paraId="70B745B8" w14:textId="77777777" w:rsidR="00B147D9" w:rsidRPr="00DE051D" w:rsidRDefault="00B147D9" w:rsidP="00B147D9">
      <w:pPr>
        <w:rPr>
          <w:sz w:val="24"/>
          <w:szCs w:val="28"/>
        </w:rPr>
      </w:pPr>
    </w:p>
    <w:p w14:paraId="41FAA971" w14:textId="77777777" w:rsidR="00B147D9" w:rsidRPr="00DE051D" w:rsidRDefault="00B147D9" w:rsidP="00B147D9">
      <w:pPr>
        <w:ind w:firstLine="720"/>
        <w:rPr>
          <w:b/>
        </w:rPr>
      </w:pPr>
      <w:r w:rsidRPr="00DE051D">
        <w:rPr>
          <w:b/>
          <w:szCs w:val="28"/>
        </w:rPr>
        <w:t xml:space="preserve">BOARD OF SELECTMEN:  </w:t>
      </w:r>
      <w:r w:rsidRPr="00DE051D">
        <w:rPr>
          <w:b/>
          <w:szCs w:val="28"/>
        </w:rPr>
        <w:tab/>
      </w:r>
      <w:r w:rsidRPr="00DE051D">
        <w:rPr>
          <w:b/>
          <w:szCs w:val="28"/>
        </w:rPr>
        <w:tab/>
      </w:r>
      <w:r w:rsidRPr="00DE051D">
        <w:rPr>
          <w:b/>
          <w:szCs w:val="28"/>
        </w:rPr>
        <w:tab/>
        <w:t>FINANCE COMMITTEE</w:t>
      </w:r>
      <w:r w:rsidRPr="00DE051D">
        <w:rPr>
          <w:szCs w:val="28"/>
        </w:rPr>
        <w:t xml:space="preserve">: </w:t>
      </w:r>
    </w:p>
    <w:p w14:paraId="3CC852A2" w14:textId="6EE5D006" w:rsidR="00B10935" w:rsidRDefault="00B10935" w:rsidP="00DE051D">
      <w:pPr>
        <w:rPr>
          <w:b/>
          <w:color w:val="FF0000"/>
          <w:sz w:val="24"/>
        </w:rPr>
      </w:pPr>
    </w:p>
    <w:p w14:paraId="35D3B3D3" w14:textId="44A881D5" w:rsidR="00B10935" w:rsidRDefault="00B10935" w:rsidP="00DE051D">
      <w:pPr>
        <w:rPr>
          <w:b/>
          <w:color w:val="FF0000"/>
          <w:sz w:val="24"/>
        </w:rPr>
      </w:pPr>
    </w:p>
    <w:p w14:paraId="7E8E374B" w14:textId="49F06BF0" w:rsidR="00AD6340" w:rsidRPr="00DE051D" w:rsidRDefault="00AD6340" w:rsidP="00AD6340">
      <w:pPr>
        <w:rPr>
          <w:b/>
          <w:sz w:val="24"/>
          <w:szCs w:val="24"/>
        </w:rPr>
      </w:pPr>
      <w:r w:rsidRPr="00DE051D">
        <w:rPr>
          <w:b/>
          <w:sz w:val="24"/>
          <w:szCs w:val="24"/>
        </w:rPr>
        <w:t xml:space="preserve">ARTICLE </w:t>
      </w:r>
      <w:r>
        <w:rPr>
          <w:b/>
          <w:sz w:val="24"/>
          <w:szCs w:val="24"/>
        </w:rPr>
        <w:t>1</w:t>
      </w:r>
      <w:r>
        <w:rPr>
          <w:b/>
          <w:sz w:val="24"/>
          <w:szCs w:val="24"/>
        </w:rPr>
        <w:t>6</w:t>
      </w:r>
      <w:r>
        <w:rPr>
          <w:b/>
          <w:sz w:val="24"/>
          <w:szCs w:val="24"/>
        </w:rPr>
        <w:tab/>
        <w:t xml:space="preserve">    Appropriation – </w:t>
      </w:r>
      <w:r>
        <w:rPr>
          <w:b/>
          <w:sz w:val="24"/>
          <w:szCs w:val="24"/>
        </w:rPr>
        <w:t>Sewer Enterprise Fund Debt Restructuring - Ten</w:t>
      </w:r>
      <w:r>
        <w:rPr>
          <w:b/>
          <w:sz w:val="24"/>
          <w:szCs w:val="24"/>
        </w:rPr>
        <w:t xml:space="preserve"> Year Borrowing</w:t>
      </w:r>
      <w:r w:rsidRPr="00DE051D">
        <w:rPr>
          <w:b/>
          <w:sz w:val="24"/>
          <w:szCs w:val="24"/>
        </w:rPr>
        <w:t xml:space="preserve"> </w:t>
      </w:r>
    </w:p>
    <w:p w14:paraId="30EC4231" w14:textId="2B596159" w:rsidR="00AD6340" w:rsidRDefault="00AD6340" w:rsidP="00AD6340">
      <w:pPr>
        <w:rPr>
          <w:sz w:val="24"/>
          <w:szCs w:val="24"/>
        </w:rPr>
      </w:pPr>
      <w:r w:rsidRPr="00A4421B">
        <w:rPr>
          <w:sz w:val="24"/>
          <w:szCs w:val="28"/>
        </w:rPr>
        <w:t>To see if the Town will vote to raise and appropriate, transfer from available funds</w:t>
      </w:r>
      <w:r>
        <w:rPr>
          <w:sz w:val="24"/>
          <w:szCs w:val="28"/>
        </w:rPr>
        <w:t>,</w:t>
      </w:r>
      <w:r w:rsidRPr="00A4421B">
        <w:rPr>
          <w:sz w:val="24"/>
          <w:szCs w:val="28"/>
        </w:rPr>
        <w:t xml:space="preserve"> and/or borrow the sum of $</w:t>
      </w:r>
      <w:r>
        <w:rPr>
          <w:sz w:val="24"/>
          <w:szCs w:val="28"/>
        </w:rPr>
        <w:t>400,000</w:t>
      </w:r>
      <w:r w:rsidRPr="00A4421B">
        <w:rPr>
          <w:sz w:val="24"/>
          <w:szCs w:val="24"/>
        </w:rPr>
        <w:t xml:space="preserve"> </w:t>
      </w:r>
      <w:r w:rsidRPr="00763A42">
        <w:rPr>
          <w:sz w:val="24"/>
          <w:szCs w:val="24"/>
        </w:rPr>
        <w:t xml:space="preserve">for the purposes of </w:t>
      </w:r>
      <w:proofErr w:type="spellStart"/>
      <w:r>
        <w:rPr>
          <w:sz w:val="24"/>
          <w:szCs w:val="24"/>
        </w:rPr>
        <w:t>exending</w:t>
      </w:r>
      <w:proofErr w:type="spellEnd"/>
      <w:r>
        <w:rPr>
          <w:sz w:val="24"/>
          <w:szCs w:val="24"/>
        </w:rPr>
        <w:t xml:space="preserve"> remaining debt carried by the Sewer Enterprise Fund for a ten year period, or take any other action relative thereto</w:t>
      </w:r>
      <w:r w:rsidRPr="00763A42">
        <w:rPr>
          <w:sz w:val="24"/>
          <w:szCs w:val="24"/>
        </w:rPr>
        <w:t>.</w:t>
      </w:r>
    </w:p>
    <w:p w14:paraId="0F89A990" w14:textId="6D82B2E3" w:rsidR="00AD6340" w:rsidRDefault="00AD6340" w:rsidP="00DE051D">
      <w:pPr>
        <w:rPr>
          <w:b/>
          <w:color w:val="FF0000"/>
          <w:sz w:val="24"/>
        </w:rPr>
      </w:pPr>
    </w:p>
    <w:p w14:paraId="78E89F69" w14:textId="77777777" w:rsidR="00AD6340" w:rsidRPr="00DE051D" w:rsidRDefault="00AD6340" w:rsidP="00AD6340">
      <w:pPr>
        <w:rPr>
          <w:sz w:val="24"/>
          <w:szCs w:val="24"/>
        </w:rPr>
      </w:pPr>
      <w:r>
        <w:rPr>
          <w:sz w:val="24"/>
          <w:szCs w:val="24"/>
        </w:rPr>
        <w:t>(</w:t>
      </w:r>
      <w:proofErr w:type="gramStart"/>
      <w:r>
        <w:rPr>
          <w:sz w:val="24"/>
          <w:szCs w:val="24"/>
        </w:rPr>
        <w:t>submitted</w:t>
      </w:r>
      <w:proofErr w:type="gramEnd"/>
      <w:r>
        <w:rPr>
          <w:sz w:val="24"/>
          <w:szCs w:val="24"/>
        </w:rPr>
        <w:t xml:space="preserve"> by the</w:t>
      </w:r>
      <w:r w:rsidRPr="00DE051D">
        <w:rPr>
          <w:sz w:val="24"/>
          <w:szCs w:val="24"/>
        </w:rPr>
        <w:t xml:space="preserve"> Town Manager)</w:t>
      </w:r>
    </w:p>
    <w:p w14:paraId="0F387BFA" w14:textId="77777777" w:rsidR="00AD6340" w:rsidRPr="00DE051D" w:rsidRDefault="00AD6340" w:rsidP="00AD6340">
      <w:pPr>
        <w:rPr>
          <w:sz w:val="24"/>
          <w:szCs w:val="24"/>
        </w:rPr>
      </w:pPr>
    </w:p>
    <w:p w14:paraId="04F8F0FA" w14:textId="77777777" w:rsidR="00AD6340" w:rsidRPr="00DE051D" w:rsidRDefault="00AD6340" w:rsidP="00AD6340">
      <w:pPr>
        <w:ind w:firstLine="720"/>
        <w:rPr>
          <w:b/>
          <w:szCs w:val="24"/>
        </w:rPr>
      </w:pPr>
      <w:r w:rsidRPr="00DE051D">
        <w:rPr>
          <w:b/>
          <w:szCs w:val="24"/>
        </w:rPr>
        <w:t xml:space="preserve">BOARD OF SELECTMEN:   </w:t>
      </w:r>
      <w:r w:rsidRPr="00DE051D">
        <w:rPr>
          <w:b/>
          <w:szCs w:val="24"/>
        </w:rPr>
        <w:tab/>
      </w:r>
      <w:r w:rsidRPr="00DE051D">
        <w:rPr>
          <w:b/>
          <w:szCs w:val="24"/>
        </w:rPr>
        <w:tab/>
      </w:r>
      <w:r w:rsidRPr="00DE051D">
        <w:rPr>
          <w:b/>
          <w:szCs w:val="24"/>
        </w:rPr>
        <w:tab/>
        <w:t xml:space="preserve">FINANCE COMMITTEE:  </w:t>
      </w:r>
    </w:p>
    <w:p w14:paraId="5BA2B30B" w14:textId="77777777" w:rsidR="00AD6340" w:rsidRDefault="00AD6340" w:rsidP="00AD6340">
      <w:pPr>
        <w:rPr>
          <w:b/>
          <w:sz w:val="24"/>
          <w:szCs w:val="24"/>
        </w:rPr>
      </w:pPr>
    </w:p>
    <w:p w14:paraId="54F6D638" w14:textId="77777777" w:rsidR="00B24B6E" w:rsidRDefault="00B24B6E" w:rsidP="00AD6340">
      <w:pPr>
        <w:rPr>
          <w:b/>
          <w:sz w:val="24"/>
          <w:szCs w:val="24"/>
        </w:rPr>
      </w:pPr>
    </w:p>
    <w:p w14:paraId="190F5F1D" w14:textId="77777777" w:rsidR="00B24B6E" w:rsidRDefault="00B24B6E" w:rsidP="00AD6340">
      <w:pPr>
        <w:rPr>
          <w:b/>
          <w:sz w:val="24"/>
          <w:szCs w:val="24"/>
        </w:rPr>
      </w:pPr>
    </w:p>
    <w:p w14:paraId="7998AF76" w14:textId="227C63DA" w:rsidR="00AD6340" w:rsidRPr="00DE051D" w:rsidRDefault="00AD6340" w:rsidP="00AD6340">
      <w:pPr>
        <w:rPr>
          <w:b/>
          <w:sz w:val="24"/>
          <w:szCs w:val="24"/>
        </w:rPr>
      </w:pPr>
      <w:r w:rsidRPr="00DE051D">
        <w:rPr>
          <w:b/>
          <w:sz w:val="24"/>
          <w:szCs w:val="24"/>
        </w:rPr>
        <w:t xml:space="preserve">ARTICLE </w:t>
      </w:r>
      <w:r>
        <w:rPr>
          <w:b/>
          <w:sz w:val="24"/>
          <w:szCs w:val="24"/>
        </w:rPr>
        <w:t>1</w:t>
      </w:r>
      <w:r>
        <w:rPr>
          <w:b/>
          <w:sz w:val="24"/>
          <w:szCs w:val="24"/>
        </w:rPr>
        <w:t>7</w:t>
      </w:r>
      <w:r>
        <w:rPr>
          <w:b/>
          <w:sz w:val="24"/>
          <w:szCs w:val="24"/>
        </w:rPr>
        <w:t xml:space="preserve">    Appropriation </w:t>
      </w:r>
      <w:r>
        <w:rPr>
          <w:b/>
          <w:sz w:val="24"/>
          <w:szCs w:val="24"/>
        </w:rPr>
        <w:t>–</w:t>
      </w:r>
      <w:r>
        <w:rPr>
          <w:b/>
          <w:sz w:val="24"/>
          <w:szCs w:val="24"/>
        </w:rPr>
        <w:t xml:space="preserve"> </w:t>
      </w:r>
      <w:r>
        <w:rPr>
          <w:b/>
          <w:sz w:val="24"/>
        </w:rPr>
        <w:t>Ambulance Payment</w:t>
      </w:r>
      <w:r>
        <w:rPr>
          <w:b/>
          <w:sz w:val="24"/>
        </w:rPr>
        <w:t xml:space="preserve"> – Free Cash</w:t>
      </w:r>
    </w:p>
    <w:p w14:paraId="71903ED8" w14:textId="093BC100" w:rsidR="00AD6340" w:rsidRDefault="00AD6340" w:rsidP="00AD6340">
      <w:pPr>
        <w:rPr>
          <w:sz w:val="24"/>
          <w:szCs w:val="24"/>
        </w:rPr>
      </w:pPr>
      <w:r w:rsidRPr="00763A42">
        <w:rPr>
          <w:sz w:val="24"/>
          <w:szCs w:val="24"/>
        </w:rPr>
        <w:t xml:space="preserve">To see if the Town will vote to transfer from Free Cash the </w:t>
      </w:r>
      <w:r>
        <w:rPr>
          <w:sz w:val="24"/>
          <w:szCs w:val="24"/>
        </w:rPr>
        <w:t>sum of $</w:t>
      </w:r>
      <w:r w:rsidR="003F3E2C">
        <w:rPr>
          <w:sz w:val="24"/>
          <w:szCs w:val="24"/>
        </w:rPr>
        <w:t>60,405</w:t>
      </w:r>
      <w:r>
        <w:rPr>
          <w:sz w:val="24"/>
          <w:szCs w:val="24"/>
        </w:rPr>
        <w:t xml:space="preserve"> </w:t>
      </w:r>
      <w:r w:rsidR="003F3E2C">
        <w:rPr>
          <w:sz w:val="24"/>
          <w:szCs w:val="24"/>
        </w:rPr>
        <w:t>for the purposes of paying the last year of debt service for the 2016 Ambulance.</w:t>
      </w:r>
    </w:p>
    <w:p w14:paraId="4A15992A" w14:textId="11A78180" w:rsidR="00AD6340" w:rsidRDefault="00AD6340" w:rsidP="00DE051D">
      <w:pPr>
        <w:rPr>
          <w:b/>
          <w:color w:val="FF0000"/>
          <w:sz w:val="24"/>
        </w:rPr>
      </w:pPr>
    </w:p>
    <w:p w14:paraId="621FB7A2" w14:textId="77777777" w:rsidR="00AD6340" w:rsidRDefault="00AD6340" w:rsidP="00DE051D">
      <w:pPr>
        <w:rPr>
          <w:b/>
          <w:color w:val="FF0000"/>
          <w:sz w:val="24"/>
        </w:rPr>
      </w:pPr>
    </w:p>
    <w:p w14:paraId="1B6BE844" w14:textId="32D1195C" w:rsidR="00DE051D" w:rsidRPr="00DE051D" w:rsidRDefault="00DE051D" w:rsidP="00B10935">
      <w:pPr>
        <w:rPr>
          <w:b/>
          <w:sz w:val="24"/>
          <w:szCs w:val="24"/>
        </w:rPr>
      </w:pPr>
      <w:r w:rsidRPr="00DE051D">
        <w:rPr>
          <w:b/>
          <w:sz w:val="24"/>
        </w:rPr>
        <w:t xml:space="preserve">ARTICLE </w:t>
      </w:r>
      <w:r w:rsidR="009811F5">
        <w:rPr>
          <w:b/>
          <w:sz w:val="24"/>
        </w:rPr>
        <w:t>18</w:t>
      </w:r>
      <w:r w:rsidR="00215A70">
        <w:rPr>
          <w:b/>
          <w:sz w:val="24"/>
        </w:rPr>
        <w:tab/>
        <w:t xml:space="preserve">    </w:t>
      </w:r>
      <w:r w:rsidR="002B5523">
        <w:rPr>
          <w:b/>
          <w:sz w:val="24"/>
        </w:rPr>
        <w:t>Town Charter</w:t>
      </w:r>
      <w:r w:rsidR="005953A2">
        <w:rPr>
          <w:b/>
          <w:sz w:val="24"/>
        </w:rPr>
        <w:tab/>
      </w:r>
    </w:p>
    <w:p w14:paraId="15BA456F" w14:textId="42EA4835" w:rsidR="00BF42D9" w:rsidRPr="00BF42D9" w:rsidRDefault="00BF42D9" w:rsidP="00B10935">
      <w:pPr>
        <w:ind w:right="-126"/>
        <w:jc w:val="both"/>
        <w:rPr>
          <w:sz w:val="24"/>
          <w:szCs w:val="24"/>
        </w:rPr>
      </w:pPr>
      <w:r w:rsidRPr="00BF42D9">
        <w:rPr>
          <w:sz w:val="24"/>
          <w:szCs w:val="24"/>
        </w:rPr>
        <w:t xml:space="preserve">To see if the Town will vote pursuant to G.L. c.43B, §10(a) to amend the Town Charter as recommended by the Charter Bylaw Review Committee in a document entitled, </w:t>
      </w:r>
      <w:r w:rsidRPr="00AA518E">
        <w:rPr>
          <w:sz w:val="24"/>
          <w:szCs w:val="24"/>
        </w:rPr>
        <w:t>“202</w:t>
      </w:r>
      <w:r w:rsidR="009811F5">
        <w:rPr>
          <w:sz w:val="24"/>
          <w:szCs w:val="24"/>
        </w:rPr>
        <w:t>2</w:t>
      </w:r>
      <w:r w:rsidRPr="00AA518E">
        <w:rPr>
          <w:sz w:val="24"/>
          <w:szCs w:val="24"/>
        </w:rPr>
        <w:t xml:space="preserve"> Proposed Charter Revisions”, on file</w:t>
      </w:r>
      <w:r w:rsidRPr="00BF42D9">
        <w:rPr>
          <w:sz w:val="24"/>
          <w:szCs w:val="24"/>
        </w:rPr>
        <w:t xml:space="preserve"> in the office of the Town Clerk and available on the Town’s website at </w:t>
      </w:r>
      <w:hyperlink r:id="rId9" w:history="1">
        <w:r w:rsidRPr="00BF42D9">
          <w:rPr>
            <w:rStyle w:val="Hyperlink"/>
            <w:sz w:val="24"/>
            <w:szCs w:val="24"/>
          </w:rPr>
          <w:t>http://www.townofwinchendon.com/</w:t>
        </w:r>
      </w:hyperlink>
      <w:r w:rsidRPr="00BF42D9">
        <w:rPr>
          <w:sz w:val="24"/>
          <w:szCs w:val="24"/>
        </w:rPr>
        <w:t xml:space="preserve">, with text to be inserted underlined and text to be deleted shown in the margins; revisions include but are not limited to: ministerial and clerical amendments such as grammar, capitalization, gender neutrality, internal consistency, and references to and updates based upon state law and other matters; or act in relation thereto. </w:t>
      </w:r>
    </w:p>
    <w:p w14:paraId="260666CD" w14:textId="77777777" w:rsidR="00BF42D9" w:rsidRPr="00BF42D9" w:rsidRDefault="00BF42D9" w:rsidP="00BF42D9">
      <w:pPr>
        <w:ind w:left="-90" w:right="-126"/>
        <w:jc w:val="both"/>
        <w:rPr>
          <w:sz w:val="24"/>
          <w:szCs w:val="24"/>
        </w:rPr>
      </w:pPr>
      <w:r w:rsidRPr="00BF42D9">
        <w:rPr>
          <w:sz w:val="24"/>
          <w:szCs w:val="24"/>
        </w:rPr>
        <w:t> </w:t>
      </w:r>
    </w:p>
    <w:p w14:paraId="5EA29825" w14:textId="77777777" w:rsidR="0076553C" w:rsidRPr="00092BF9" w:rsidRDefault="00DE051D" w:rsidP="0076553C">
      <w:pPr>
        <w:rPr>
          <w:b/>
          <w:sz w:val="24"/>
          <w:szCs w:val="24"/>
        </w:rPr>
      </w:pPr>
      <w:r w:rsidRPr="00DE051D">
        <w:rPr>
          <w:sz w:val="24"/>
          <w:szCs w:val="24"/>
        </w:rPr>
        <w:t>(Submitted by Charter Bylaw Review Committee)</w:t>
      </w:r>
      <w:r w:rsidR="0076553C">
        <w:rPr>
          <w:sz w:val="24"/>
          <w:szCs w:val="24"/>
        </w:rPr>
        <w:t xml:space="preserve"> </w:t>
      </w:r>
      <w:r w:rsidR="005953A2">
        <w:rPr>
          <w:sz w:val="24"/>
          <w:szCs w:val="24"/>
        </w:rPr>
        <w:tab/>
      </w:r>
      <w:r w:rsidR="005953A2">
        <w:rPr>
          <w:b/>
          <w:sz w:val="24"/>
        </w:rPr>
        <w:t>(2/3 vote required)</w:t>
      </w:r>
    </w:p>
    <w:p w14:paraId="6B94659A" w14:textId="77777777" w:rsidR="00DE051D" w:rsidRPr="00DE051D" w:rsidRDefault="00DE051D" w:rsidP="00DE051D">
      <w:pPr>
        <w:jc w:val="both"/>
        <w:rPr>
          <w:b/>
          <w:sz w:val="24"/>
          <w:szCs w:val="24"/>
        </w:rPr>
      </w:pPr>
    </w:p>
    <w:p w14:paraId="370AB710" w14:textId="77777777" w:rsidR="00DE051D" w:rsidRPr="00DE051D" w:rsidRDefault="00DE051D" w:rsidP="00215A70">
      <w:pPr>
        <w:ind w:firstLine="720"/>
        <w:rPr>
          <w:b/>
          <w:sz w:val="22"/>
          <w:szCs w:val="24"/>
        </w:rPr>
      </w:pPr>
      <w:r w:rsidRPr="00DE051D">
        <w:rPr>
          <w:b/>
          <w:sz w:val="22"/>
          <w:szCs w:val="24"/>
        </w:rPr>
        <w:t>BOARD OF SELECTMEN:</w:t>
      </w:r>
      <w:r w:rsidRPr="00DE051D">
        <w:rPr>
          <w:b/>
          <w:szCs w:val="24"/>
        </w:rPr>
        <w:tab/>
      </w:r>
      <w:r w:rsidRPr="00DE051D">
        <w:rPr>
          <w:b/>
          <w:szCs w:val="24"/>
        </w:rPr>
        <w:tab/>
      </w:r>
      <w:r w:rsidRPr="00DE051D">
        <w:rPr>
          <w:b/>
          <w:szCs w:val="24"/>
        </w:rPr>
        <w:tab/>
      </w:r>
      <w:r w:rsidRPr="00DE051D">
        <w:rPr>
          <w:b/>
          <w:sz w:val="22"/>
          <w:szCs w:val="24"/>
        </w:rPr>
        <w:t>FINANCE COMMITTEE:</w:t>
      </w:r>
    </w:p>
    <w:p w14:paraId="6C133BF7" w14:textId="77777777" w:rsidR="009811F5" w:rsidRDefault="009811F5" w:rsidP="00DE051D">
      <w:pPr>
        <w:jc w:val="both"/>
        <w:rPr>
          <w:b/>
          <w:sz w:val="22"/>
          <w:szCs w:val="24"/>
        </w:rPr>
      </w:pPr>
    </w:p>
    <w:p w14:paraId="295B4D86" w14:textId="77777777" w:rsidR="009811F5" w:rsidRDefault="009811F5" w:rsidP="00DE051D">
      <w:pPr>
        <w:jc w:val="both"/>
        <w:rPr>
          <w:b/>
          <w:sz w:val="22"/>
          <w:szCs w:val="24"/>
        </w:rPr>
      </w:pPr>
    </w:p>
    <w:p w14:paraId="1BF6491E" w14:textId="0A458DBD" w:rsidR="00DE051D" w:rsidRPr="00DE051D" w:rsidRDefault="00DE051D" w:rsidP="00DE051D">
      <w:pPr>
        <w:jc w:val="both"/>
        <w:rPr>
          <w:sz w:val="24"/>
          <w:szCs w:val="24"/>
        </w:rPr>
      </w:pPr>
      <w:r w:rsidRPr="00DE051D">
        <w:rPr>
          <w:b/>
          <w:sz w:val="24"/>
          <w:szCs w:val="24"/>
        </w:rPr>
        <w:t>ARTICLE</w:t>
      </w:r>
      <w:r w:rsidR="00B10935">
        <w:rPr>
          <w:b/>
          <w:sz w:val="24"/>
          <w:szCs w:val="24"/>
        </w:rPr>
        <w:t xml:space="preserve"> </w:t>
      </w:r>
      <w:r w:rsidR="009811F5">
        <w:rPr>
          <w:b/>
          <w:sz w:val="24"/>
          <w:szCs w:val="24"/>
        </w:rPr>
        <w:t>19</w:t>
      </w:r>
      <w:r w:rsidR="00215A70">
        <w:rPr>
          <w:b/>
          <w:sz w:val="24"/>
          <w:szCs w:val="24"/>
        </w:rPr>
        <w:t xml:space="preserve">    </w:t>
      </w:r>
      <w:r w:rsidR="0035789F">
        <w:rPr>
          <w:b/>
          <w:sz w:val="24"/>
          <w:szCs w:val="24"/>
        </w:rPr>
        <w:t>General Bylaws</w:t>
      </w:r>
      <w:r w:rsidR="005953A2">
        <w:rPr>
          <w:b/>
          <w:sz w:val="24"/>
          <w:szCs w:val="24"/>
        </w:rPr>
        <w:t xml:space="preserve"> </w:t>
      </w:r>
    </w:p>
    <w:p w14:paraId="525FB38D" w14:textId="630C6701" w:rsidR="00BF42D9" w:rsidRPr="00BF42D9" w:rsidRDefault="00BF42D9" w:rsidP="00BF42D9">
      <w:pPr>
        <w:ind w:left="-90" w:right="-126"/>
        <w:jc w:val="both"/>
        <w:rPr>
          <w:sz w:val="24"/>
          <w:szCs w:val="24"/>
        </w:rPr>
      </w:pPr>
      <w:r w:rsidRPr="00BF42D9">
        <w:rPr>
          <w:sz w:val="24"/>
          <w:szCs w:val="24"/>
        </w:rPr>
        <w:t>To see if the Town will vote to amend the General Bylaws of the Town of Winchendon as recommended by the Charter Bylaw Review Committee in a document entitled “202</w:t>
      </w:r>
      <w:r w:rsidR="009811F5">
        <w:rPr>
          <w:sz w:val="24"/>
          <w:szCs w:val="24"/>
        </w:rPr>
        <w:t>2</w:t>
      </w:r>
      <w:r w:rsidRPr="00BF42D9">
        <w:rPr>
          <w:sz w:val="24"/>
          <w:szCs w:val="24"/>
        </w:rPr>
        <w:t xml:space="preserve"> Proposed Bylaw Revisions” on file in the office of the Town Clerk and available on the Town’s website at </w:t>
      </w:r>
      <w:hyperlink r:id="rId10" w:history="1">
        <w:r w:rsidRPr="00BF42D9">
          <w:rPr>
            <w:rStyle w:val="Hyperlink"/>
            <w:sz w:val="24"/>
            <w:szCs w:val="24"/>
          </w:rPr>
          <w:t>http://www.townofwinchendon.com</w:t>
        </w:r>
      </w:hyperlink>
      <w:r w:rsidRPr="00BF42D9">
        <w:rPr>
          <w:sz w:val="24"/>
          <w:szCs w:val="24"/>
        </w:rPr>
        <w:t xml:space="preserve"> with text to be inserted underlined and text to be </w:t>
      </w:r>
      <w:r>
        <w:rPr>
          <w:sz w:val="24"/>
          <w:szCs w:val="24"/>
        </w:rPr>
        <w:t>deleted shown in the margins; r</w:t>
      </w:r>
      <w:r w:rsidRPr="00BF42D9">
        <w:rPr>
          <w:sz w:val="24"/>
          <w:szCs w:val="24"/>
        </w:rPr>
        <w:t xml:space="preserve">evisions include but are not limited to: ministerial and clerical amendments such as grammar, capitalization, gender neutrality, internal consistency, and references to and updates based upon state law; as well as certain substantive revisions, such as an update and/or replacement of Articles 12 and 31 per M. G. L. or to clarify language and other matters; or act in relation thereto. </w:t>
      </w:r>
    </w:p>
    <w:p w14:paraId="3C781625" w14:textId="77777777" w:rsidR="00BF42D9" w:rsidRPr="00BF42D9" w:rsidRDefault="00BF42D9" w:rsidP="00BF42D9">
      <w:pPr>
        <w:ind w:left="-90" w:right="-126"/>
        <w:jc w:val="both"/>
        <w:rPr>
          <w:sz w:val="24"/>
          <w:szCs w:val="24"/>
        </w:rPr>
      </w:pPr>
      <w:r w:rsidRPr="00BF42D9">
        <w:rPr>
          <w:sz w:val="24"/>
          <w:szCs w:val="24"/>
        </w:rPr>
        <w:t> </w:t>
      </w:r>
    </w:p>
    <w:p w14:paraId="65F64ED3" w14:textId="77777777" w:rsidR="00DE051D" w:rsidRDefault="0076553C" w:rsidP="005953A2">
      <w:pPr>
        <w:rPr>
          <w:b/>
          <w:sz w:val="28"/>
          <w:szCs w:val="24"/>
          <w:highlight w:val="yellow"/>
        </w:rPr>
      </w:pPr>
      <w:r>
        <w:rPr>
          <w:sz w:val="24"/>
          <w:szCs w:val="24"/>
        </w:rPr>
        <w:t>(</w:t>
      </w:r>
      <w:r w:rsidR="00DE051D" w:rsidRPr="00DE051D">
        <w:rPr>
          <w:sz w:val="24"/>
          <w:szCs w:val="24"/>
        </w:rPr>
        <w:t>Submitted by Charter Bylaw Review Committee)</w:t>
      </w:r>
      <w:r>
        <w:rPr>
          <w:sz w:val="24"/>
          <w:szCs w:val="24"/>
        </w:rPr>
        <w:t xml:space="preserve">  </w:t>
      </w:r>
      <w:r w:rsidRPr="003A34C1">
        <w:rPr>
          <w:sz w:val="22"/>
          <w:szCs w:val="24"/>
        </w:rPr>
        <w:t xml:space="preserve"> </w:t>
      </w:r>
      <w:r w:rsidRPr="003A34C1">
        <w:rPr>
          <w:b/>
          <w:sz w:val="24"/>
          <w:szCs w:val="24"/>
        </w:rPr>
        <w:t>(</w:t>
      </w:r>
      <w:proofErr w:type="gramStart"/>
      <w:r w:rsidR="005953A2" w:rsidRPr="003A34C1">
        <w:rPr>
          <w:b/>
          <w:sz w:val="24"/>
          <w:szCs w:val="24"/>
        </w:rPr>
        <w:t>majority</w:t>
      </w:r>
      <w:proofErr w:type="gramEnd"/>
      <w:r w:rsidR="005953A2" w:rsidRPr="003A34C1">
        <w:rPr>
          <w:b/>
          <w:sz w:val="24"/>
          <w:szCs w:val="24"/>
        </w:rPr>
        <w:t xml:space="preserve"> vote)</w:t>
      </w:r>
    </w:p>
    <w:p w14:paraId="353AD623" w14:textId="77777777" w:rsidR="00DE051D" w:rsidRPr="00DE051D" w:rsidRDefault="00DE051D" w:rsidP="00DE051D">
      <w:pPr>
        <w:rPr>
          <w:b/>
          <w:sz w:val="24"/>
          <w:szCs w:val="24"/>
        </w:rPr>
      </w:pPr>
    </w:p>
    <w:p w14:paraId="2D35BC41" w14:textId="77777777" w:rsidR="00DE051D" w:rsidRPr="00DE051D" w:rsidRDefault="00DE051D" w:rsidP="003A34C1">
      <w:pPr>
        <w:ind w:firstLine="720"/>
        <w:rPr>
          <w:b/>
          <w:sz w:val="22"/>
          <w:szCs w:val="24"/>
        </w:rPr>
      </w:pPr>
      <w:r w:rsidRPr="00DE051D">
        <w:rPr>
          <w:b/>
          <w:sz w:val="22"/>
          <w:szCs w:val="24"/>
        </w:rPr>
        <w:t>BOARD OF SELECTMEN:</w:t>
      </w:r>
      <w:r w:rsidRPr="00DE051D">
        <w:rPr>
          <w:b/>
          <w:szCs w:val="24"/>
        </w:rPr>
        <w:tab/>
      </w:r>
      <w:r w:rsidRPr="00DE051D">
        <w:rPr>
          <w:b/>
          <w:szCs w:val="24"/>
        </w:rPr>
        <w:tab/>
      </w:r>
      <w:r w:rsidRPr="00DE051D">
        <w:rPr>
          <w:b/>
          <w:szCs w:val="24"/>
        </w:rPr>
        <w:tab/>
      </w:r>
      <w:r w:rsidR="003A34C1">
        <w:rPr>
          <w:b/>
          <w:szCs w:val="24"/>
        </w:rPr>
        <w:tab/>
      </w:r>
      <w:r w:rsidRPr="00DE051D">
        <w:rPr>
          <w:b/>
          <w:sz w:val="22"/>
          <w:szCs w:val="24"/>
        </w:rPr>
        <w:t>FINANCE COMMITTEE:</w:t>
      </w:r>
    </w:p>
    <w:p w14:paraId="0183E4A8" w14:textId="77777777" w:rsidR="00CB24DA" w:rsidRPr="00DE051D" w:rsidRDefault="00CB24DA" w:rsidP="00DE051D">
      <w:pPr>
        <w:rPr>
          <w:szCs w:val="28"/>
        </w:rPr>
      </w:pPr>
    </w:p>
    <w:p w14:paraId="035A2F72" w14:textId="25A0A791" w:rsidR="009811F5" w:rsidRPr="00DE051D" w:rsidRDefault="009811F5" w:rsidP="009811F5">
      <w:pPr>
        <w:jc w:val="both"/>
        <w:rPr>
          <w:sz w:val="24"/>
          <w:szCs w:val="24"/>
        </w:rPr>
      </w:pPr>
      <w:r w:rsidRPr="00DE051D">
        <w:rPr>
          <w:b/>
          <w:sz w:val="24"/>
          <w:szCs w:val="24"/>
        </w:rPr>
        <w:t>ARTICLE</w:t>
      </w:r>
      <w:r>
        <w:rPr>
          <w:b/>
          <w:sz w:val="24"/>
          <w:szCs w:val="24"/>
        </w:rPr>
        <w:t xml:space="preserve"> </w:t>
      </w:r>
      <w:r>
        <w:rPr>
          <w:b/>
          <w:sz w:val="24"/>
          <w:szCs w:val="24"/>
        </w:rPr>
        <w:t>20</w:t>
      </w:r>
      <w:r>
        <w:rPr>
          <w:b/>
          <w:sz w:val="24"/>
          <w:szCs w:val="24"/>
        </w:rPr>
        <w:t xml:space="preserve">    </w:t>
      </w:r>
      <w:r>
        <w:rPr>
          <w:b/>
          <w:sz w:val="24"/>
          <w:szCs w:val="24"/>
        </w:rPr>
        <w:t>Zoning Bylaws</w:t>
      </w:r>
      <w:r>
        <w:rPr>
          <w:b/>
          <w:sz w:val="24"/>
          <w:szCs w:val="24"/>
        </w:rPr>
        <w:t xml:space="preserve"> </w:t>
      </w:r>
    </w:p>
    <w:p w14:paraId="35DAD7FF" w14:textId="33C543E3" w:rsidR="009811F5" w:rsidRPr="00BF42D9" w:rsidRDefault="009811F5" w:rsidP="009811F5">
      <w:pPr>
        <w:ind w:left="-90" w:right="-126"/>
        <w:jc w:val="both"/>
        <w:rPr>
          <w:sz w:val="24"/>
          <w:szCs w:val="24"/>
        </w:rPr>
      </w:pPr>
      <w:r w:rsidRPr="00BF42D9">
        <w:rPr>
          <w:sz w:val="24"/>
          <w:szCs w:val="24"/>
        </w:rPr>
        <w:t xml:space="preserve">To see if the Town will vote to amend </w:t>
      </w:r>
      <w:r w:rsidR="007245B1">
        <w:rPr>
          <w:sz w:val="24"/>
          <w:szCs w:val="24"/>
        </w:rPr>
        <w:t xml:space="preserve">Chapter 9 of </w:t>
      </w:r>
      <w:r w:rsidRPr="00BF42D9">
        <w:rPr>
          <w:sz w:val="24"/>
          <w:szCs w:val="24"/>
        </w:rPr>
        <w:t xml:space="preserve">the </w:t>
      </w:r>
      <w:r>
        <w:rPr>
          <w:sz w:val="24"/>
          <w:szCs w:val="24"/>
        </w:rPr>
        <w:t>Zoning</w:t>
      </w:r>
      <w:r w:rsidRPr="00BF42D9">
        <w:rPr>
          <w:sz w:val="24"/>
          <w:szCs w:val="24"/>
        </w:rPr>
        <w:t xml:space="preserve"> Bylaws of the Town of Winchendon as recommended by the </w:t>
      </w:r>
      <w:r w:rsidR="007245B1">
        <w:rPr>
          <w:sz w:val="24"/>
          <w:szCs w:val="24"/>
        </w:rPr>
        <w:t>Planning Board</w:t>
      </w:r>
      <w:r w:rsidRPr="00BF42D9">
        <w:rPr>
          <w:sz w:val="24"/>
          <w:szCs w:val="24"/>
        </w:rPr>
        <w:t xml:space="preserve"> in a document entitled “202</w:t>
      </w:r>
      <w:r>
        <w:rPr>
          <w:sz w:val="24"/>
          <w:szCs w:val="24"/>
        </w:rPr>
        <w:t>2</w:t>
      </w:r>
      <w:r w:rsidRPr="00BF42D9">
        <w:rPr>
          <w:sz w:val="24"/>
          <w:szCs w:val="24"/>
        </w:rPr>
        <w:t xml:space="preserve"> Proposed </w:t>
      </w:r>
      <w:r w:rsidR="007245B1">
        <w:rPr>
          <w:sz w:val="24"/>
          <w:szCs w:val="24"/>
        </w:rPr>
        <w:t xml:space="preserve">Zoning </w:t>
      </w:r>
      <w:r w:rsidRPr="00BF42D9">
        <w:rPr>
          <w:sz w:val="24"/>
          <w:szCs w:val="24"/>
        </w:rPr>
        <w:t>Bylaw Revisions”</w:t>
      </w:r>
      <w:r w:rsidR="007245B1">
        <w:rPr>
          <w:sz w:val="24"/>
          <w:szCs w:val="24"/>
        </w:rPr>
        <w:t xml:space="preserve">. </w:t>
      </w:r>
      <w:r w:rsidR="007245B1" w:rsidRPr="007245B1">
        <w:rPr>
          <w:sz w:val="24"/>
          <w:szCs w:val="24"/>
          <w:highlight w:val="yellow"/>
        </w:rPr>
        <w:t>(Language of Article under review).</w:t>
      </w:r>
    </w:p>
    <w:p w14:paraId="279D123A" w14:textId="77777777" w:rsidR="009811F5" w:rsidRPr="00BF42D9" w:rsidRDefault="009811F5" w:rsidP="009811F5">
      <w:pPr>
        <w:ind w:left="-90" w:right="-126"/>
        <w:jc w:val="both"/>
        <w:rPr>
          <w:sz w:val="24"/>
          <w:szCs w:val="24"/>
        </w:rPr>
      </w:pPr>
      <w:r w:rsidRPr="00BF42D9">
        <w:rPr>
          <w:sz w:val="24"/>
          <w:szCs w:val="24"/>
        </w:rPr>
        <w:t> </w:t>
      </w:r>
    </w:p>
    <w:p w14:paraId="4FD10493" w14:textId="6F61CDD4" w:rsidR="009811F5" w:rsidRDefault="009811F5" w:rsidP="009811F5">
      <w:pPr>
        <w:rPr>
          <w:b/>
          <w:sz w:val="28"/>
          <w:szCs w:val="24"/>
          <w:highlight w:val="yellow"/>
        </w:rPr>
      </w:pPr>
      <w:r>
        <w:rPr>
          <w:sz w:val="24"/>
          <w:szCs w:val="24"/>
        </w:rPr>
        <w:t>(</w:t>
      </w:r>
      <w:r w:rsidRPr="00DE051D">
        <w:rPr>
          <w:sz w:val="24"/>
          <w:szCs w:val="24"/>
        </w:rPr>
        <w:t xml:space="preserve">Submitted by </w:t>
      </w:r>
      <w:r>
        <w:rPr>
          <w:sz w:val="24"/>
          <w:szCs w:val="24"/>
        </w:rPr>
        <w:t>Planning Board</w:t>
      </w:r>
      <w:r w:rsidRPr="00DE051D">
        <w:rPr>
          <w:sz w:val="24"/>
          <w:szCs w:val="24"/>
        </w:rPr>
        <w:t>)</w:t>
      </w:r>
      <w:r>
        <w:rPr>
          <w:sz w:val="24"/>
          <w:szCs w:val="24"/>
        </w:rPr>
        <w:t xml:space="preserve">  </w:t>
      </w:r>
      <w:r w:rsidRPr="003A34C1">
        <w:rPr>
          <w:sz w:val="22"/>
          <w:szCs w:val="24"/>
        </w:rPr>
        <w:t xml:space="preserve"> </w:t>
      </w:r>
      <w:r w:rsidRPr="003A34C1">
        <w:rPr>
          <w:b/>
          <w:sz w:val="24"/>
          <w:szCs w:val="24"/>
        </w:rPr>
        <w:t>(</w:t>
      </w:r>
      <w:r>
        <w:rPr>
          <w:b/>
          <w:sz w:val="24"/>
          <w:szCs w:val="24"/>
        </w:rPr>
        <w:t>2/3</w:t>
      </w:r>
      <w:r w:rsidRPr="003A34C1">
        <w:rPr>
          <w:b/>
          <w:sz w:val="24"/>
          <w:szCs w:val="24"/>
        </w:rPr>
        <w:t xml:space="preserve"> vote</w:t>
      </w:r>
      <w:r>
        <w:rPr>
          <w:b/>
          <w:sz w:val="24"/>
          <w:szCs w:val="24"/>
        </w:rPr>
        <w:t xml:space="preserve"> required</w:t>
      </w:r>
      <w:r w:rsidRPr="003A34C1">
        <w:rPr>
          <w:b/>
          <w:sz w:val="24"/>
          <w:szCs w:val="24"/>
        </w:rPr>
        <w:t>)</w:t>
      </w:r>
    </w:p>
    <w:p w14:paraId="20A95C83" w14:textId="77777777" w:rsidR="009811F5" w:rsidRPr="00DE051D" w:rsidRDefault="009811F5" w:rsidP="009811F5">
      <w:pPr>
        <w:rPr>
          <w:b/>
          <w:sz w:val="24"/>
          <w:szCs w:val="24"/>
        </w:rPr>
      </w:pPr>
    </w:p>
    <w:p w14:paraId="1C4ED0A7" w14:textId="77777777" w:rsidR="009811F5" w:rsidRPr="00DE051D" w:rsidRDefault="009811F5" w:rsidP="009811F5">
      <w:pPr>
        <w:ind w:firstLine="720"/>
        <w:rPr>
          <w:b/>
          <w:sz w:val="22"/>
          <w:szCs w:val="24"/>
        </w:rPr>
      </w:pPr>
      <w:r w:rsidRPr="00DE051D">
        <w:rPr>
          <w:b/>
          <w:sz w:val="22"/>
          <w:szCs w:val="24"/>
        </w:rPr>
        <w:t>BOARD OF SELECTMEN:</w:t>
      </w:r>
      <w:r w:rsidRPr="00DE051D">
        <w:rPr>
          <w:b/>
          <w:szCs w:val="24"/>
        </w:rPr>
        <w:tab/>
      </w:r>
      <w:r w:rsidRPr="00DE051D">
        <w:rPr>
          <w:b/>
          <w:szCs w:val="24"/>
        </w:rPr>
        <w:tab/>
      </w:r>
      <w:r w:rsidRPr="00DE051D">
        <w:rPr>
          <w:b/>
          <w:szCs w:val="24"/>
        </w:rPr>
        <w:tab/>
      </w:r>
      <w:r>
        <w:rPr>
          <w:b/>
          <w:szCs w:val="24"/>
        </w:rPr>
        <w:tab/>
      </w:r>
      <w:r w:rsidRPr="00DE051D">
        <w:rPr>
          <w:b/>
          <w:sz w:val="22"/>
          <w:szCs w:val="24"/>
        </w:rPr>
        <w:t>FINANCE COMMITTEE:</w:t>
      </w:r>
    </w:p>
    <w:p w14:paraId="75169ABF" w14:textId="77777777" w:rsidR="004A302A" w:rsidRDefault="004A302A" w:rsidP="00A2060E">
      <w:pPr>
        <w:rPr>
          <w:b/>
          <w:sz w:val="24"/>
          <w:szCs w:val="24"/>
        </w:rPr>
      </w:pPr>
    </w:p>
    <w:p w14:paraId="5EC9AFDD" w14:textId="77777777" w:rsidR="00F17479" w:rsidRPr="00DE051D" w:rsidRDefault="00F17479" w:rsidP="00A25F5B">
      <w:pPr>
        <w:jc w:val="both"/>
        <w:rPr>
          <w:color w:val="000000" w:themeColor="text1"/>
          <w:sz w:val="24"/>
        </w:rPr>
      </w:pPr>
    </w:p>
    <w:p w14:paraId="7A6CA4F9" w14:textId="1F7CE6B2" w:rsidR="00C84547" w:rsidRPr="00BF42D9" w:rsidRDefault="00B37C5E" w:rsidP="00C84547">
      <w:pPr>
        <w:jc w:val="both"/>
        <w:rPr>
          <w:b/>
          <w:color w:val="000000" w:themeColor="text1"/>
          <w:sz w:val="24"/>
          <w:szCs w:val="24"/>
        </w:rPr>
      </w:pPr>
      <w:r w:rsidRPr="00BF42D9">
        <w:rPr>
          <w:b/>
          <w:color w:val="000000" w:themeColor="text1"/>
          <w:sz w:val="24"/>
          <w:szCs w:val="24"/>
        </w:rPr>
        <w:t xml:space="preserve">ARTICLE </w:t>
      </w:r>
      <w:r w:rsidR="00EB7A38" w:rsidRPr="00BF42D9">
        <w:rPr>
          <w:b/>
          <w:color w:val="000000" w:themeColor="text1"/>
          <w:sz w:val="24"/>
          <w:szCs w:val="24"/>
        </w:rPr>
        <w:t>2</w:t>
      </w:r>
      <w:r w:rsidR="009811F5">
        <w:rPr>
          <w:b/>
          <w:color w:val="000000" w:themeColor="text1"/>
          <w:sz w:val="24"/>
          <w:szCs w:val="24"/>
        </w:rPr>
        <w:t>1</w:t>
      </w:r>
      <w:r w:rsidR="00E57474" w:rsidRPr="00BF42D9">
        <w:rPr>
          <w:b/>
          <w:color w:val="000000" w:themeColor="text1"/>
          <w:sz w:val="24"/>
          <w:szCs w:val="24"/>
        </w:rPr>
        <w:t xml:space="preserve"> </w:t>
      </w:r>
      <w:r w:rsidR="003F39A2">
        <w:rPr>
          <w:b/>
          <w:color w:val="000000" w:themeColor="text1"/>
          <w:sz w:val="24"/>
          <w:szCs w:val="24"/>
        </w:rPr>
        <w:t xml:space="preserve">   </w:t>
      </w:r>
      <w:r w:rsidR="009811F5">
        <w:rPr>
          <w:b/>
          <w:color w:val="000000" w:themeColor="text1"/>
          <w:sz w:val="24"/>
          <w:szCs w:val="24"/>
        </w:rPr>
        <w:t xml:space="preserve">Authorization – Drinking Water and Sewer </w:t>
      </w:r>
      <w:proofErr w:type="spellStart"/>
      <w:r w:rsidR="009811F5">
        <w:rPr>
          <w:b/>
          <w:color w:val="000000" w:themeColor="text1"/>
          <w:sz w:val="24"/>
          <w:szCs w:val="24"/>
        </w:rPr>
        <w:t>Assett</w:t>
      </w:r>
      <w:proofErr w:type="spellEnd"/>
      <w:r w:rsidR="009811F5">
        <w:rPr>
          <w:b/>
          <w:color w:val="000000" w:themeColor="text1"/>
          <w:sz w:val="24"/>
          <w:szCs w:val="24"/>
        </w:rPr>
        <w:t xml:space="preserve"> Management Pro</w:t>
      </w:r>
      <w:r w:rsidR="003F39A2">
        <w:rPr>
          <w:b/>
          <w:color w:val="000000" w:themeColor="text1"/>
          <w:sz w:val="24"/>
          <w:szCs w:val="24"/>
        </w:rPr>
        <w:t>ject</w:t>
      </w:r>
      <w:r w:rsidR="00E57474" w:rsidRPr="00BF42D9">
        <w:rPr>
          <w:b/>
          <w:color w:val="000000" w:themeColor="text1"/>
          <w:sz w:val="24"/>
          <w:szCs w:val="24"/>
        </w:rPr>
        <w:t xml:space="preserve"> </w:t>
      </w:r>
    </w:p>
    <w:p w14:paraId="102CC344" w14:textId="77777777" w:rsidR="003F39A2" w:rsidRPr="003F39A2" w:rsidRDefault="003F39A2" w:rsidP="003F39A2">
      <w:pPr>
        <w:jc w:val="both"/>
        <w:rPr>
          <w:color w:val="000000" w:themeColor="text1"/>
          <w:sz w:val="24"/>
          <w:szCs w:val="24"/>
        </w:rPr>
      </w:pPr>
      <w:r w:rsidRPr="003F39A2">
        <w:rPr>
          <w:color w:val="000000" w:themeColor="text1"/>
          <w:sz w:val="24"/>
          <w:szCs w:val="24"/>
        </w:rPr>
        <w:t xml:space="preserve">To see if the Town will vote to appropriate the sum of $125,000 for the </w:t>
      </w:r>
      <w:proofErr w:type="gramStart"/>
      <w:r w:rsidRPr="003F39A2">
        <w:rPr>
          <w:color w:val="000000" w:themeColor="text1"/>
          <w:sz w:val="24"/>
          <w:szCs w:val="24"/>
        </w:rPr>
        <w:t>Winchendon  Drinking</w:t>
      </w:r>
      <w:proofErr w:type="gramEnd"/>
      <w:r w:rsidRPr="003F39A2">
        <w:rPr>
          <w:color w:val="000000" w:themeColor="text1"/>
          <w:sz w:val="24"/>
          <w:szCs w:val="24"/>
        </w:rPr>
        <w:t xml:space="preserve"> Water and Sewer Asset Management Project which is on the Massachusetts 2022 Clean Water State Revolving Fund Asset Management Planning Project List. The total project cost of $125,000 is comprised of a $75,000 grant (60% of the total project cost) which the Town will be reimbursed for in two payments of approximately $37,500 each at 50% and 100% project completion by </w:t>
      </w:r>
      <w:proofErr w:type="spellStart"/>
      <w:r w:rsidRPr="003F39A2">
        <w:rPr>
          <w:color w:val="000000" w:themeColor="text1"/>
          <w:sz w:val="24"/>
          <w:szCs w:val="24"/>
        </w:rPr>
        <w:t>MassDEP</w:t>
      </w:r>
      <w:proofErr w:type="spellEnd"/>
      <w:r w:rsidRPr="003F39A2">
        <w:rPr>
          <w:color w:val="000000" w:themeColor="text1"/>
          <w:sz w:val="24"/>
          <w:szCs w:val="24"/>
        </w:rPr>
        <w:t xml:space="preserve"> and the Massachusetts Clean Water Trust. The balance of the project will be comprised of in-kind services provided by the Town valued at $25,000 and a cash contribution from Water and Sewer Enterprise Funds valued at $25,000; and to take any other action relative thereto.</w:t>
      </w:r>
    </w:p>
    <w:p w14:paraId="0FF46C05" w14:textId="77777777" w:rsidR="000D5E6F" w:rsidRPr="00BF42D9" w:rsidRDefault="000D5E6F" w:rsidP="000D5E6F">
      <w:pPr>
        <w:jc w:val="both"/>
        <w:rPr>
          <w:color w:val="000000" w:themeColor="text1"/>
          <w:sz w:val="24"/>
          <w:szCs w:val="24"/>
        </w:rPr>
      </w:pPr>
    </w:p>
    <w:p w14:paraId="2EE0BC8E" w14:textId="1B054AC0" w:rsidR="000D5E6F" w:rsidRPr="00BF42D9" w:rsidRDefault="009811F5" w:rsidP="000D5E6F">
      <w:pPr>
        <w:rPr>
          <w:color w:val="000000" w:themeColor="text1"/>
          <w:sz w:val="24"/>
          <w:szCs w:val="24"/>
        </w:rPr>
      </w:pPr>
      <w:r>
        <w:rPr>
          <w:color w:val="000000" w:themeColor="text1"/>
          <w:sz w:val="24"/>
          <w:szCs w:val="24"/>
        </w:rPr>
        <w:t xml:space="preserve">(Submitted by the </w:t>
      </w:r>
      <w:r w:rsidR="00017572" w:rsidRPr="00BF42D9">
        <w:rPr>
          <w:color w:val="000000" w:themeColor="text1"/>
          <w:sz w:val="24"/>
          <w:szCs w:val="24"/>
        </w:rPr>
        <w:t>Town Manager</w:t>
      </w:r>
      <w:r w:rsidR="000D5E6F" w:rsidRPr="00BF42D9">
        <w:rPr>
          <w:color w:val="000000" w:themeColor="text1"/>
          <w:sz w:val="24"/>
          <w:szCs w:val="24"/>
        </w:rPr>
        <w:t>)</w:t>
      </w:r>
    </w:p>
    <w:p w14:paraId="7EAE6B06" w14:textId="77777777" w:rsidR="000D5E6F" w:rsidRPr="00BF42D9" w:rsidRDefault="000D5E6F" w:rsidP="000D5E6F">
      <w:pPr>
        <w:rPr>
          <w:color w:val="000000" w:themeColor="text1"/>
          <w:sz w:val="24"/>
          <w:szCs w:val="24"/>
        </w:rPr>
      </w:pPr>
    </w:p>
    <w:p w14:paraId="044CC469" w14:textId="77777777" w:rsidR="005B0F0E" w:rsidRDefault="000D5E6F" w:rsidP="00D25D4B">
      <w:pPr>
        <w:ind w:left="720"/>
        <w:rPr>
          <w:b/>
          <w:color w:val="000000" w:themeColor="text1"/>
          <w:sz w:val="24"/>
          <w:szCs w:val="24"/>
        </w:rPr>
      </w:pPr>
      <w:r w:rsidRPr="00BF42D9">
        <w:rPr>
          <w:b/>
          <w:color w:val="000000" w:themeColor="text1"/>
          <w:sz w:val="24"/>
          <w:szCs w:val="24"/>
        </w:rPr>
        <w:t>BOARD OF SELECTMEN:</w:t>
      </w:r>
      <w:r w:rsidRPr="00BF42D9">
        <w:rPr>
          <w:b/>
          <w:color w:val="000000" w:themeColor="text1"/>
          <w:sz w:val="24"/>
          <w:szCs w:val="24"/>
        </w:rPr>
        <w:tab/>
      </w:r>
      <w:r w:rsidR="00C84547" w:rsidRPr="00BF42D9">
        <w:rPr>
          <w:b/>
          <w:color w:val="000000" w:themeColor="text1"/>
          <w:sz w:val="24"/>
          <w:szCs w:val="24"/>
        </w:rPr>
        <w:tab/>
      </w:r>
      <w:r w:rsidRPr="00BF42D9">
        <w:rPr>
          <w:b/>
          <w:color w:val="000000" w:themeColor="text1"/>
          <w:sz w:val="24"/>
          <w:szCs w:val="24"/>
        </w:rPr>
        <w:t xml:space="preserve">FINANCE COMMITTEE: </w:t>
      </w:r>
      <w:r w:rsidR="0048472C" w:rsidRPr="00BF42D9">
        <w:rPr>
          <w:b/>
          <w:color w:val="000000" w:themeColor="text1"/>
          <w:sz w:val="24"/>
          <w:szCs w:val="24"/>
        </w:rPr>
        <w:t xml:space="preserve"> </w:t>
      </w:r>
    </w:p>
    <w:p w14:paraId="08D2940C" w14:textId="61EE3CA7" w:rsidR="003F39A2" w:rsidRDefault="003F39A2" w:rsidP="00983274">
      <w:pPr>
        <w:rPr>
          <w:rFonts w:ascii="Garamond" w:hAnsi="Garamond"/>
          <w:b/>
          <w:sz w:val="28"/>
        </w:rPr>
      </w:pPr>
    </w:p>
    <w:p w14:paraId="0B99B4C1" w14:textId="65F8CBFE" w:rsidR="007245B1" w:rsidRPr="007245B1" w:rsidRDefault="007245B1" w:rsidP="007245B1">
      <w:pPr>
        <w:jc w:val="both"/>
        <w:rPr>
          <w:b/>
          <w:color w:val="000000" w:themeColor="text1"/>
          <w:sz w:val="24"/>
          <w:szCs w:val="24"/>
        </w:rPr>
      </w:pPr>
      <w:r w:rsidRPr="00BF42D9">
        <w:rPr>
          <w:b/>
          <w:color w:val="000000" w:themeColor="text1"/>
          <w:sz w:val="24"/>
          <w:szCs w:val="24"/>
        </w:rPr>
        <w:t>ARTICLE 2</w:t>
      </w:r>
      <w:r>
        <w:rPr>
          <w:b/>
          <w:color w:val="000000" w:themeColor="text1"/>
          <w:sz w:val="24"/>
          <w:szCs w:val="24"/>
        </w:rPr>
        <w:t>2</w:t>
      </w:r>
      <w:r w:rsidRPr="00BF42D9">
        <w:rPr>
          <w:b/>
          <w:color w:val="000000" w:themeColor="text1"/>
          <w:sz w:val="24"/>
          <w:szCs w:val="24"/>
        </w:rPr>
        <w:t xml:space="preserve"> </w:t>
      </w:r>
      <w:r>
        <w:rPr>
          <w:b/>
          <w:color w:val="000000" w:themeColor="text1"/>
          <w:sz w:val="24"/>
          <w:szCs w:val="24"/>
        </w:rPr>
        <w:t xml:space="preserve">   </w:t>
      </w:r>
      <w:r w:rsidR="00B24B6E">
        <w:rPr>
          <w:b/>
          <w:color w:val="000000" w:themeColor="text1"/>
          <w:sz w:val="24"/>
          <w:szCs w:val="24"/>
        </w:rPr>
        <w:t>Transfer of Webster Street Parcel</w:t>
      </w:r>
      <w:r w:rsidRPr="00BF42D9">
        <w:rPr>
          <w:b/>
          <w:color w:val="000000" w:themeColor="text1"/>
          <w:sz w:val="24"/>
          <w:szCs w:val="24"/>
        </w:rPr>
        <w:t xml:space="preserve"> </w:t>
      </w:r>
    </w:p>
    <w:p w14:paraId="2566824E" w14:textId="1D768C6E" w:rsidR="007245B1" w:rsidRDefault="007245B1" w:rsidP="007245B1">
      <w:pPr>
        <w:spacing w:before="8" w:after="196" w:line="269" w:lineRule="exact"/>
        <w:jc w:val="both"/>
        <w:textAlignment w:val="baseline"/>
        <w:rPr>
          <w:rFonts w:ascii="Garamond" w:eastAsia="Garamond" w:hAnsi="Garamond"/>
          <w:color w:val="000000"/>
          <w:sz w:val="24"/>
        </w:rPr>
      </w:pPr>
      <w:r>
        <w:rPr>
          <w:rFonts w:ascii="Garamond" w:eastAsia="Garamond" w:hAnsi="Garamond"/>
          <w:color w:val="000000"/>
          <w:sz w:val="24"/>
        </w:rPr>
        <w:t xml:space="preserve">To see if the Town will vote to authorize the Board of Selectmen to convey the Town-owned property </w:t>
      </w:r>
      <w:r>
        <w:rPr>
          <w:rFonts w:ascii="Garamond" w:eastAsia="Garamond" w:hAnsi="Garamond"/>
          <w:color w:val="000000"/>
          <w:sz w:val="24"/>
        </w:rPr>
        <w:t xml:space="preserve">on Webster Street </w:t>
      </w:r>
      <w:r>
        <w:rPr>
          <w:rFonts w:ascii="Garamond" w:eastAsia="Garamond" w:hAnsi="Garamond"/>
          <w:color w:val="000000"/>
          <w:sz w:val="24"/>
        </w:rPr>
        <w:t xml:space="preserve">as shown </w:t>
      </w:r>
      <w:r>
        <w:rPr>
          <w:rFonts w:ascii="Garamond" w:eastAsia="Garamond" w:hAnsi="Garamond"/>
          <w:color w:val="000000"/>
          <w:sz w:val="24"/>
        </w:rPr>
        <w:t>on</w:t>
      </w:r>
      <w:r>
        <w:rPr>
          <w:rFonts w:ascii="Garamond" w:eastAsia="Garamond" w:hAnsi="Garamond"/>
          <w:color w:val="000000"/>
          <w:sz w:val="24"/>
        </w:rPr>
        <w:t xml:space="preserve"> Assessors Map </w:t>
      </w:r>
      <w:r>
        <w:rPr>
          <w:rFonts w:ascii="Garamond" w:eastAsia="Garamond" w:hAnsi="Garamond"/>
          <w:color w:val="000000"/>
          <w:sz w:val="24"/>
        </w:rPr>
        <w:t>5A3</w:t>
      </w:r>
      <w:r>
        <w:rPr>
          <w:rFonts w:ascii="Garamond" w:eastAsia="Garamond" w:hAnsi="Garamond"/>
          <w:color w:val="000000"/>
          <w:sz w:val="24"/>
        </w:rPr>
        <w:t xml:space="preserve"> Parcel </w:t>
      </w:r>
      <w:r>
        <w:rPr>
          <w:rFonts w:ascii="Garamond" w:eastAsia="Garamond" w:hAnsi="Garamond"/>
          <w:color w:val="000000"/>
          <w:sz w:val="24"/>
        </w:rPr>
        <w:t>0-185 to the Winchendon Redevelopment Authority</w:t>
      </w:r>
      <w:r>
        <w:rPr>
          <w:rFonts w:ascii="Garamond" w:eastAsia="Garamond" w:hAnsi="Garamond"/>
          <w:color w:val="000000"/>
          <w:sz w:val="24"/>
        </w:rPr>
        <w:t>, for such consideration, and upon such other terms and conditions as the Board deems appropriate, and to take such additional action as may be needed to effectuate the purposes of this vote, including but not limited to execution of instruments and documents to convey said property, or act in relation thereto.</w:t>
      </w:r>
    </w:p>
    <w:p w14:paraId="68A1B470" w14:textId="77777777" w:rsidR="007245B1" w:rsidRDefault="007245B1" w:rsidP="007245B1">
      <w:pPr>
        <w:spacing w:line="226" w:lineRule="exact"/>
        <w:textAlignment w:val="baseline"/>
        <w:rPr>
          <w:rFonts w:ascii="Garamond" w:eastAsia="Garamond" w:hAnsi="Garamond"/>
          <w:color w:val="000000"/>
          <w:sz w:val="24"/>
        </w:rPr>
      </w:pPr>
      <w:r>
        <w:rPr>
          <w:rFonts w:ascii="Garamond" w:eastAsia="Garamond" w:hAnsi="Garamond"/>
          <w:color w:val="000000"/>
          <w:sz w:val="24"/>
        </w:rPr>
        <w:t>(</w:t>
      </w:r>
      <w:proofErr w:type="gramStart"/>
      <w:r>
        <w:rPr>
          <w:rFonts w:ascii="Garamond" w:eastAsia="Garamond" w:hAnsi="Garamond"/>
          <w:color w:val="000000"/>
          <w:sz w:val="24"/>
        </w:rPr>
        <w:t>submitted</w:t>
      </w:r>
      <w:proofErr w:type="gramEnd"/>
      <w:r>
        <w:rPr>
          <w:rFonts w:ascii="Garamond" w:eastAsia="Garamond" w:hAnsi="Garamond"/>
          <w:color w:val="000000"/>
          <w:sz w:val="24"/>
        </w:rPr>
        <w:t xml:space="preserve"> by the Town Manager)</w:t>
      </w:r>
      <w:r>
        <w:rPr>
          <w:rFonts w:ascii="Garamond" w:eastAsia="Garamond" w:hAnsi="Garamond"/>
          <w:color w:val="000000"/>
          <w:sz w:val="24"/>
        </w:rPr>
        <w:tab/>
        <w:t xml:space="preserve">             (Two-thirds Vote Required)</w:t>
      </w:r>
    </w:p>
    <w:p w14:paraId="1E941F2E" w14:textId="77777777" w:rsidR="007245B1" w:rsidRDefault="007245B1" w:rsidP="007245B1">
      <w:pPr>
        <w:tabs>
          <w:tab w:val="left" w:pos="3600"/>
        </w:tabs>
        <w:spacing w:before="226" w:line="249" w:lineRule="exact"/>
        <w:textAlignment w:val="baseline"/>
        <w:rPr>
          <w:rFonts w:ascii="Garamond" w:eastAsia="Garamond" w:hAnsi="Garamond"/>
          <w:b/>
          <w:color w:val="000000"/>
        </w:rPr>
      </w:pPr>
      <w:r>
        <w:rPr>
          <w:rFonts w:ascii="Garamond" w:eastAsia="Garamond" w:hAnsi="Garamond"/>
          <w:b/>
          <w:color w:val="000000"/>
        </w:rPr>
        <w:t>BOARD OF SELECTMEN:</w:t>
      </w:r>
      <w:r>
        <w:rPr>
          <w:rFonts w:ascii="Garamond" w:eastAsia="Garamond" w:hAnsi="Garamond"/>
          <w:b/>
          <w:color w:val="000000"/>
        </w:rPr>
        <w:tab/>
        <w:t xml:space="preserve">              FINANCE COMMITTEE:</w:t>
      </w:r>
    </w:p>
    <w:p w14:paraId="69848663" w14:textId="77777777" w:rsidR="007245B1" w:rsidRDefault="007245B1" w:rsidP="00983274">
      <w:pPr>
        <w:rPr>
          <w:rFonts w:ascii="Garamond" w:hAnsi="Garamond"/>
          <w:b/>
          <w:sz w:val="28"/>
        </w:rPr>
      </w:pPr>
    </w:p>
    <w:p w14:paraId="55EFA92D" w14:textId="28B22118" w:rsidR="003F39A2" w:rsidRDefault="003F39A2" w:rsidP="00983274">
      <w:pPr>
        <w:rPr>
          <w:rFonts w:ascii="Garamond" w:hAnsi="Garamond"/>
          <w:b/>
          <w:sz w:val="28"/>
        </w:rPr>
      </w:pPr>
    </w:p>
    <w:p w14:paraId="54AC61B2" w14:textId="28FEE2C1" w:rsidR="00B24B6E" w:rsidRDefault="00B24B6E" w:rsidP="00983274">
      <w:pPr>
        <w:rPr>
          <w:rFonts w:ascii="Garamond" w:hAnsi="Garamond"/>
          <w:b/>
          <w:sz w:val="28"/>
        </w:rPr>
      </w:pPr>
    </w:p>
    <w:p w14:paraId="554DC919" w14:textId="354EDB6A" w:rsidR="00B24B6E" w:rsidRDefault="00B24B6E" w:rsidP="00983274">
      <w:pPr>
        <w:rPr>
          <w:rFonts w:ascii="Garamond" w:hAnsi="Garamond"/>
          <w:b/>
          <w:sz w:val="28"/>
        </w:rPr>
      </w:pPr>
    </w:p>
    <w:p w14:paraId="2D44456E" w14:textId="7CCA4859" w:rsidR="00B24B6E" w:rsidRDefault="00B24B6E" w:rsidP="00983274">
      <w:pPr>
        <w:rPr>
          <w:rFonts w:ascii="Garamond" w:hAnsi="Garamond"/>
          <w:b/>
          <w:sz w:val="28"/>
        </w:rPr>
      </w:pPr>
    </w:p>
    <w:p w14:paraId="77468533" w14:textId="7BB59DD0" w:rsidR="00B24B6E" w:rsidRDefault="00B24B6E" w:rsidP="00983274">
      <w:pPr>
        <w:rPr>
          <w:rFonts w:ascii="Garamond" w:hAnsi="Garamond"/>
          <w:b/>
          <w:sz w:val="28"/>
        </w:rPr>
      </w:pPr>
    </w:p>
    <w:p w14:paraId="01743285" w14:textId="1F337F27" w:rsidR="00B24B6E" w:rsidRDefault="00B24B6E" w:rsidP="00983274">
      <w:pPr>
        <w:rPr>
          <w:rFonts w:ascii="Garamond" w:hAnsi="Garamond"/>
          <w:b/>
          <w:sz w:val="28"/>
        </w:rPr>
      </w:pPr>
    </w:p>
    <w:p w14:paraId="15A1B1DE" w14:textId="3CD51A89" w:rsidR="00B24B6E" w:rsidRDefault="00B24B6E" w:rsidP="00983274">
      <w:pPr>
        <w:rPr>
          <w:rFonts w:ascii="Garamond" w:hAnsi="Garamond"/>
          <w:b/>
          <w:sz w:val="28"/>
        </w:rPr>
      </w:pPr>
    </w:p>
    <w:p w14:paraId="5667C3DF" w14:textId="206126B3" w:rsidR="00B24B6E" w:rsidRDefault="00B24B6E" w:rsidP="00983274">
      <w:pPr>
        <w:rPr>
          <w:rFonts w:ascii="Garamond" w:hAnsi="Garamond"/>
          <w:b/>
          <w:sz w:val="28"/>
        </w:rPr>
      </w:pPr>
    </w:p>
    <w:p w14:paraId="4A16728D" w14:textId="47F24A97" w:rsidR="00B24B6E" w:rsidRDefault="00B24B6E" w:rsidP="00983274">
      <w:pPr>
        <w:rPr>
          <w:rFonts w:ascii="Garamond" w:hAnsi="Garamond"/>
          <w:b/>
          <w:sz w:val="28"/>
        </w:rPr>
      </w:pPr>
    </w:p>
    <w:p w14:paraId="35246982" w14:textId="771F3174" w:rsidR="00B24B6E" w:rsidRDefault="00B24B6E" w:rsidP="00983274">
      <w:pPr>
        <w:rPr>
          <w:rFonts w:ascii="Garamond" w:hAnsi="Garamond"/>
          <w:b/>
          <w:sz w:val="28"/>
        </w:rPr>
      </w:pPr>
    </w:p>
    <w:p w14:paraId="02B92262" w14:textId="4C64B7C9" w:rsidR="00B24B6E" w:rsidRDefault="00B24B6E" w:rsidP="00983274">
      <w:pPr>
        <w:rPr>
          <w:rFonts w:ascii="Garamond" w:hAnsi="Garamond"/>
          <w:b/>
          <w:sz w:val="28"/>
        </w:rPr>
      </w:pPr>
    </w:p>
    <w:p w14:paraId="4EEB738F" w14:textId="333A6B0D" w:rsidR="00B24B6E" w:rsidRDefault="00B24B6E" w:rsidP="00983274">
      <w:pPr>
        <w:rPr>
          <w:rFonts w:ascii="Garamond" w:hAnsi="Garamond"/>
          <w:b/>
          <w:sz w:val="28"/>
        </w:rPr>
      </w:pPr>
    </w:p>
    <w:p w14:paraId="6329971B" w14:textId="70730374" w:rsidR="00B24B6E" w:rsidRDefault="00B24B6E" w:rsidP="00983274">
      <w:pPr>
        <w:rPr>
          <w:rFonts w:ascii="Garamond" w:hAnsi="Garamond"/>
          <w:b/>
          <w:sz w:val="28"/>
        </w:rPr>
      </w:pPr>
    </w:p>
    <w:p w14:paraId="075871EE" w14:textId="7A277E8E" w:rsidR="00B24B6E" w:rsidRDefault="00B24B6E" w:rsidP="00983274">
      <w:pPr>
        <w:rPr>
          <w:rFonts w:ascii="Garamond" w:hAnsi="Garamond"/>
          <w:b/>
          <w:sz w:val="28"/>
        </w:rPr>
      </w:pPr>
    </w:p>
    <w:p w14:paraId="582F14FB" w14:textId="13B5960B" w:rsidR="00B24B6E" w:rsidRDefault="00B24B6E" w:rsidP="00983274">
      <w:pPr>
        <w:rPr>
          <w:rFonts w:ascii="Garamond" w:hAnsi="Garamond"/>
          <w:b/>
          <w:sz w:val="28"/>
        </w:rPr>
      </w:pPr>
    </w:p>
    <w:p w14:paraId="3849F0E0" w14:textId="343AA570" w:rsidR="00B24B6E" w:rsidRDefault="00B24B6E" w:rsidP="00983274">
      <w:pPr>
        <w:rPr>
          <w:rFonts w:ascii="Garamond" w:hAnsi="Garamond"/>
          <w:b/>
          <w:sz w:val="28"/>
        </w:rPr>
      </w:pPr>
    </w:p>
    <w:p w14:paraId="48E981C5" w14:textId="2DB28B50" w:rsidR="00B24B6E" w:rsidRDefault="00B24B6E" w:rsidP="00983274">
      <w:pPr>
        <w:rPr>
          <w:rFonts w:ascii="Garamond" w:hAnsi="Garamond"/>
          <w:b/>
          <w:sz w:val="28"/>
        </w:rPr>
      </w:pPr>
    </w:p>
    <w:p w14:paraId="359735FC" w14:textId="65F0DFAF" w:rsidR="00B24B6E" w:rsidRDefault="00B24B6E" w:rsidP="00983274">
      <w:pPr>
        <w:rPr>
          <w:rFonts w:ascii="Garamond" w:hAnsi="Garamond"/>
          <w:b/>
          <w:sz w:val="28"/>
        </w:rPr>
      </w:pPr>
    </w:p>
    <w:p w14:paraId="64C22FAA" w14:textId="47D38691" w:rsidR="00B24B6E" w:rsidRDefault="00B24B6E" w:rsidP="00983274">
      <w:pPr>
        <w:rPr>
          <w:rFonts w:ascii="Garamond" w:hAnsi="Garamond"/>
          <w:b/>
          <w:sz w:val="28"/>
        </w:rPr>
      </w:pPr>
    </w:p>
    <w:p w14:paraId="18DE3C60" w14:textId="301666C3" w:rsidR="00B24B6E" w:rsidRDefault="00B24B6E" w:rsidP="00983274">
      <w:pPr>
        <w:rPr>
          <w:rFonts w:ascii="Garamond" w:hAnsi="Garamond"/>
          <w:b/>
          <w:sz w:val="28"/>
        </w:rPr>
      </w:pPr>
    </w:p>
    <w:p w14:paraId="6671216D" w14:textId="15522839" w:rsidR="00B24B6E" w:rsidRDefault="00B24B6E" w:rsidP="00983274">
      <w:pPr>
        <w:rPr>
          <w:rFonts w:ascii="Garamond" w:hAnsi="Garamond"/>
          <w:b/>
          <w:sz w:val="28"/>
        </w:rPr>
      </w:pPr>
    </w:p>
    <w:p w14:paraId="0BDDBE3E" w14:textId="49B15BDC" w:rsidR="00B24B6E" w:rsidRDefault="00B24B6E" w:rsidP="00983274">
      <w:pPr>
        <w:rPr>
          <w:rFonts w:ascii="Garamond" w:hAnsi="Garamond"/>
          <w:b/>
          <w:sz w:val="28"/>
        </w:rPr>
      </w:pPr>
    </w:p>
    <w:p w14:paraId="341DF43E" w14:textId="3188C161" w:rsidR="00B24B6E" w:rsidRDefault="00B24B6E" w:rsidP="00983274">
      <w:pPr>
        <w:rPr>
          <w:rFonts w:ascii="Garamond" w:hAnsi="Garamond"/>
          <w:b/>
          <w:sz w:val="28"/>
        </w:rPr>
      </w:pPr>
    </w:p>
    <w:p w14:paraId="666F6F97" w14:textId="170AFB17" w:rsidR="00B24B6E" w:rsidRDefault="00B24B6E" w:rsidP="00983274">
      <w:pPr>
        <w:rPr>
          <w:rFonts w:ascii="Garamond" w:hAnsi="Garamond"/>
          <w:b/>
          <w:sz w:val="28"/>
        </w:rPr>
      </w:pPr>
    </w:p>
    <w:p w14:paraId="1B4F6924" w14:textId="7145D9CF" w:rsidR="00B24B6E" w:rsidRDefault="00B24B6E" w:rsidP="00983274">
      <w:pPr>
        <w:rPr>
          <w:rFonts w:ascii="Garamond" w:hAnsi="Garamond"/>
          <w:b/>
          <w:sz w:val="28"/>
        </w:rPr>
      </w:pPr>
    </w:p>
    <w:p w14:paraId="1FC1D3F6" w14:textId="0089E702" w:rsidR="00B24B6E" w:rsidRDefault="00B24B6E" w:rsidP="00983274">
      <w:pPr>
        <w:rPr>
          <w:rFonts w:ascii="Garamond" w:hAnsi="Garamond"/>
          <w:b/>
          <w:sz w:val="28"/>
        </w:rPr>
      </w:pPr>
    </w:p>
    <w:p w14:paraId="456FEBCD" w14:textId="44D46786" w:rsidR="00B24B6E" w:rsidRDefault="00B24B6E" w:rsidP="00983274">
      <w:pPr>
        <w:rPr>
          <w:rFonts w:ascii="Garamond" w:hAnsi="Garamond"/>
          <w:b/>
          <w:sz w:val="28"/>
        </w:rPr>
      </w:pPr>
    </w:p>
    <w:p w14:paraId="239458FF" w14:textId="77777777" w:rsidR="00B24B6E" w:rsidRDefault="00B24B6E" w:rsidP="00983274">
      <w:pPr>
        <w:rPr>
          <w:rFonts w:ascii="Garamond" w:hAnsi="Garamond"/>
          <w:b/>
          <w:sz w:val="28"/>
        </w:rPr>
      </w:pPr>
      <w:bookmarkStart w:id="0" w:name="_GoBack"/>
      <w:bookmarkEnd w:id="0"/>
    </w:p>
    <w:p w14:paraId="3CCACD8D" w14:textId="48CC052F" w:rsidR="00A40E8D" w:rsidRPr="00DE051D" w:rsidRDefault="00A40E8D" w:rsidP="00983274">
      <w:pPr>
        <w:rPr>
          <w:sz w:val="24"/>
        </w:rPr>
      </w:pPr>
      <w:r w:rsidRPr="00DE051D">
        <w:rPr>
          <w:sz w:val="24"/>
        </w:rPr>
        <w:t xml:space="preserve">You are hereby directed to serve this warrant by posting attested copies thereof at the several places designated by the bylaws of the </w:t>
      </w:r>
      <w:r w:rsidR="00556433" w:rsidRPr="00DE051D">
        <w:rPr>
          <w:sz w:val="24"/>
        </w:rPr>
        <w:t>T</w:t>
      </w:r>
      <w:r w:rsidRPr="00DE051D">
        <w:rPr>
          <w:sz w:val="24"/>
        </w:rPr>
        <w:t>own of Winchendon seven days at least before the time of holding such meeting and by mailing a copy of this warrant to each household in Winchendon in which a registered voter resides or by publication of the same in a newspaper of local distribution as required by said bylaws.</w:t>
      </w:r>
    </w:p>
    <w:p w14:paraId="4B3C6154" w14:textId="77777777" w:rsidR="00A40E8D" w:rsidRPr="00DE051D" w:rsidRDefault="00A40E8D" w:rsidP="00556433">
      <w:pPr>
        <w:ind w:firstLine="720"/>
        <w:jc w:val="both"/>
        <w:rPr>
          <w:sz w:val="24"/>
        </w:rPr>
      </w:pPr>
    </w:p>
    <w:p w14:paraId="666EBBD0" w14:textId="1731BE10" w:rsidR="00A40E8D" w:rsidRPr="00DE051D" w:rsidRDefault="00A40E8D" w:rsidP="00642228">
      <w:pPr>
        <w:jc w:val="both"/>
        <w:rPr>
          <w:sz w:val="24"/>
        </w:rPr>
      </w:pPr>
      <w:r w:rsidRPr="00DE051D">
        <w:rPr>
          <w:sz w:val="24"/>
        </w:rPr>
        <w:t xml:space="preserve">Hereof, fail not and make due return of said warrant with your doings thereon at the time and place of the meeting aforesaid.  Given under our hands and seal this </w:t>
      </w:r>
      <w:r w:rsidR="00813569" w:rsidRPr="00DE051D">
        <w:rPr>
          <w:sz w:val="24"/>
        </w:rPr>
        <w:t>2</w:t>
      </w:r>
      <w:r w:rsidR="007245B1">
        <w:rPr>
          <w:sz w:val="24"/>
        </w:rPr>
        <w:t>5</w:t>
      </w:r>
      <w:r w:rsidR="00813569" w:rsidRPr="00DE051D">
        <w:rPr>
          <w:sz w:val="24"/>
        </w:rPr>
        <w:t>th</w:t>
      </w:r>
      <w:r w:rsidR="00D651C1" w:rsidRPr="00DE051D">
        <w:rPr>
          <w:sz w:val="24"/>
        </w:rPr>
        <w:t xml:space="preserve"> day of </w:t>
      </w:r>
      <w:r w:rsidR="00813569" w:rsidRPr="00DE051D">
        <w:rPr>
          <w:sz w:val="24"/>
        </w:rPr>
        <w:t>April</w:t>
      </w:r>
      <w:r w:rsidR="00D651C1" w:rsidRPr="00DE051D">
        <w:rPr>
          <w:sz w:val="24"/>
        </w:rPr>
        <w:t xml:space="preserve"> 202</w:t>
      </w:r>
      <w:r w:rsidR="007245B1">
        <w:rPr>
          <w:sz w:val="24"/>
        </w:rPr>
        <w:t>2</w:t>
      </w:r>
      <w:r w:rsidRPr="00DE051D">
        <w:rPr>
          <w:sz w:val="24"/>
        </w:rPr>
        <w:t>.</w:t>
      </w:r>
    </w:p>
    <w:p w14:paraId="412814C5" w14:textId="77777777" w:rsidR="00A40E8D" w:rsidRPr="00DE051D" w:rsidRDefault="00A40E8D" w:rsidP="00642228">
      <w:pPr>
        <w:jc w:val="both"/>
        <w:rPr>
          <w:sz w:val="24"/>
        </w:rPr>
      </w:pPr>
    </w:p>
    <w:p w14:paraId="345AAA2A" w14:textId="77777777" w:rsidR="007245B1" w:rsidRPr="00DE051D" w:rsidRDefault="007245B1" w:rsidP="007245B1">
      <w:pPr>
        <w:jc w:val="both"/>
        <w:rPr>
          <w:b/>
          <w:sz w:val="24"/>
        </w:rPr>
      </w:pPr>
      <w:r w:rsidRPr="00DE051D">
        <w:rPr>
          <w:b/>
          <w:sz w:val="24"/>
        </w:rPr>
        <w:t>BOARD OF SELECTMEN:</w:t>
      </w:r>
    </w:p>
    <w:p w14:paraId="153EDB7C" w14:textId="77777777" w:rsidR="007245B1" w:rsidRPr="00DE051D" w:rsidRDefault="007245B1" w:rsidP="007245B1">
      <w:pPr>
        <w:jc w:val="both"/>
        <w:rPr>
          <w:b/>
          <w:i/>
          <w:sz w:val="24"/>
        </w:rPr>
      </w:pPr>
      <w:r w:rsidRPr="00DE051D">
        <w:rPr>
          <w:b/>
          <w:sz w:val="24"/>
        </w:rPr>
        <w:t xml:space="preserve">   </w:t>
      </w:r>
    </w:p>
    <w:p w14:paraId="2776EFCD" w14:textId="77777777" w:rsidR="007245B1" w:rsidRPr="00DE051D" w:rsidRDefault="007245B1" w:rsidP="007245B1">
      <w:pPr>
        <w:jc w:val="both"/>
        <w:rPr>
          <w:sz w:val="24"/>
        </w:rPr>
      </w:pPr>
      <w:r w:rsidRPr="00DE051D">
        <w:rPr>
          <w:sz w:val="24"/>
        </w:rPr>
        <w:t>________________________________</w:t>
      </w:r>
    </w:p>
    <w:p w14:paraId="18DA5774" w14:textId="77777777" w:rsidR="007245B1" w:rsidRPr="00DE051D" w:rsidRDefault="007245B1" w:rsidP="007245B1">
      <w:pPr>
        <w:jc w:val="both"/>
        <w:rPr>
          <w:sz w:val="24"/>
        </w:rPr>
      </w:pPr>
      <w:r>
        <w:rPr>
          <w:sz w:val="24"/>
        </w:rPr>
        <w:t xml:space="preserve">Audrey </w:t>
      </w:r>
      <w:proofErr w:type="spellStart"/>
      <w:r>
        <w:rPr>
          <w:sz w:val="24"/>
        </w:rPr>
        <w:t>LaBrie</w:t>
      </w:r>
      <w:proofErr w:type="spellEnd"/>
      <w:r w:rsidRPr="00DE051D">
        <w:rPr>
          <w:sz w:val="24"/>
        </w:rPr>
        <w:t>, Chairman</w:t>
      </w:r>
    </w:p>
    <w:p w14:paraId="0B59B7AA" w14:textId="77777777" w:rsidR="007245B1" w:rsidRPr="00DE051D" w:rsidRDefault="007245B1" w:rsidP="007245B1">
      <w:pPr>
        <w:jc w:val="both"/>
        <w:rPr>
          <w:sz w:val="24"/>
        </w:rPr>
      </w:pPr>
    </w:p>
    <w:p w14:paraId="0BE7A2EB" w14:textId="77777777" w:rsidR="007245B1" w:rsidRPr="00DE051D" w:rsidRDefault="007245B1" w:rsidP="007245B1">
      <w:pPr>
        <w:tabs>
          <w:tab w:val="left" w:pos="270"/>
        </w:tabs>
        <w:jc w:val="both"/>
        <w:rPr>
          <w:b/>
          <w:i/>
          <w:sz w:val="24"/>
        </w:rPr>
      </w:pPr>
      <w:r w:rsidRPr="00DE051D">
        <w:rPr>
          <w:b/>
          <w:i/>
          <w:sz w:val="24"/>
        </w:rPr>
        <w:t xml:space="preserve">  </w:t>
      </w:r>
    </w:p>
    <w:p w14:paraId="5061C0A6" w14:textId="77777777" w:rsidR="007245B1" w:rsidRPr="00DE051D" w:rsidRDefault="007245B1" w:rsidP="007245B1">
      <w:pPr>
        <w:jc w:val="both"/>
        <w:rPr>
          <w:sz w:val="24"/>
        </w:rPr>
      </w:pPr>
      <w:r w:rsidRPr="00DE051D">
        <w:rPr>
          <w:sz w:val="24"/>
        </w:rPr>
        <w:t>________________________________</w:t>
      </w:r>
    </w:p>
    <w:p w14:paraId="512891BF" w14:textId="77777777" w:rsidR="007245B1" w:rsidRPr="00DE051D" w:rsidRDefault="007245B1" w:rsidP="007245B1">
      <w:pPr>
        <w:pStyle w:val="Title"/>
        <w:jc w:val="both"/>
        <w:rPr>
          <w:sz w:val="24"/>
        </w:rPr>
      </w:pPr>
      <w:r w:rsidRPr="00DE051D">
        <w:rPr>
          <w:sz w:val="24"/>
        </w:rPr>
        <w:t>Rick Ward, Vice-Chairman</w:t>
      </w:r>
    </w:p>
    <w:p w14:paraId="1C6C2661" w14:textId="77777777" w:rsidR="007245B1" w:rsidRPr="00DE051D" w:rsidRDefault="007245B1" w:rsidP="007245B1">
      <w:pPr>
        <w:jc w:val="both"/>
        <w:rPr>
          <w:sz w:val="24"/>
        </w:rPr>
      </w:pPr>
    </w:p>
    <w:p w14:paraId="7C09107B" w14:textId="77777777" w:rsidR="007245B1" w:rsidRPr="00DE051D" w:rsidRDefault="007245B1" w:rsidP="007245B1">
      <w:pPr>
        <w:jc w:val="both"/>
        <w:rPr>
          <w:b/>
          <w:i/>
          <w:sz w:val="22"/>
        </w:rPr>
      </w:pPr>
      <w:r w:rsidRPr="00DE051D">
        <w:rPr>
          <w:sz w:val="22"/>
        </w:rPr>
        <w:t xml:space="preserve">  </w:t>
      </w:r>
    </w:p>
    <w:p w14:paraId="02CA3633" w14:textId="77777777" w:rsidR="007245B1" w:rsidRPr="00DE051D" w:rsidRDefault="007245B1" w:rsidP="007245B1">
      <w:pPr>
        <w:jc w:val="both"/>
        <w:rPr>
          <w:sz w:val="24"/>
        </w:rPr>
      </w:pPr>
      <w:r w:rsidRPr="00DE051D">
        <w:rPr>
          <w:sz w:val="24"/>
        </w:rPr>
        <w:t>________________________________</w:t>
      </w:r>
    </w:p>
    <w:p w14:paraId="228DEB37" w14:textId="77777777" w:rsidR="007245B1" w:rsidRPr="00DE051D" w:rsidRDefault="007245B1" w:rsidP="007245B1">
      <w:pPr>
        <w:jc w:val="both"/>
        <w:rPr>
          <w:sz w:val="22"/>
        </w:rPr>
      </w:pPr>
      <w:r w:rsidRPr="00DE051D">
        <w:rPr>
          <w:sz w:val="24"/>
        </w:rPr>
        <w:t>Barbara Anderson</w:t>
      </w:r>
    </w:p>
    <w:p w14:paraId="398568A9" w14:textId="77777777" w:rsidR="007245B1" w:rsidRPr="00DE051D" w:rsidRDefault="007245B1" w:rsidP="007245B1">
      <w:pPr>
        <w:jc w:val="both"/>
        <w:rPr>
          <w:sz w:val="22"/>
        </w:rPr>
      </w:pPr>
      <w:r w:rsidRPr="00DE051D">
        <w:rPr>
          <w:sz w:val="22"/>
        </w:rPr>
        <w:t xml:space="preserve">  </w:t>
      </w:r>
    </w:p>
    <w:p w14:paraId="4E0CF768" w14:textId="77777777" w:rsidR="007245B1" w:rsidRPr="00DE051D" w:rsidRDefault="007245B1" w:rsidP="007245B1">
      <w:pPr>
        <w:jc w:val="both"/>
        <w:rPr>
          <w:sz w:val="22"/>
        </w:rPr>
      </w:pPr>
    </w:p>
    <w:p w14:paraId="627C2CB7" w14:textId="77777777" w:rsidR="007245B1" w:rsidRPr="00DE051D" w:rsidRDefault="007245B1" w:rsidP="007245B1">
      <w:pPr>
        <w:jc w:val="both"/>
        <w:rPr>
          <w:b/>
          <w:sz w:val="22"/>
          <w:u w:val="single"/>
        </w:rPr>
      </w:pPr>
      <w:r w:rsidRPr="00DE051D">
        <w:rPr>
          <w:b/>
          <w:sz w:val="22"/>
          <w:u w:val="single"/>
        </w:rPr>
        <w:tab/>
      </w:r>
      <w:r w:rsidRPr="00DE051D">
        <w:rPr>
          <w:b/>
          <w:sz w:val="22"/>
          <w:u w:val="single"/>
        </w:rPr>
        <w:tab/>
      </w:r>
      <w:r w:rsidRPr="00DE051D">
        <w:rPr>
          <w:b/>
          <w:sz w:val="22"/>
          <w:u w:val="single"/>
        </w:rPr>
        <w:tab/>
      </w:r>
      <w:r w:rsidRPr="00DE051D">
        <w:rPr>
          <w:b/>
          <w:sz w:val="22"/>
          <w:u w:val="single"/>
        </w:rPr>
        <w:tab/>
      </w:r>
      <w:r w:rsidRPr="00DE051D">
        <w:rPr>
          <w:b/>
          <w:sz w:val="22"/>
          <w:u w:val="single"/>
        </w:rPr>
        <w:tab/>
      </w:r>
    </w:p>
    <w:p w14:paraId="50CC63D0" w14:textId="77777777" w:rsidR="007245B1" w:rsidRPr="00DE051D" w:rsidRDefault="007245B1" w:rsidP="007245B1">
      <w:pPr>
        <w:pStyle w:val="Title"/>
        <w:jc w:val="both"/>
        <w:rPr>
          <w:sz w:val="24"/>
        </w:rPr>
      </w:pPr>
      <w:r>
        <w:rPr>
          <w:sz w:val="24"/>
        </w:rPr>
        <w:t xml:space="preserve">Danielle </w:t>
      </w:r>
      <w:proofErr w:type="spellStart"/>
      <w:r>
        <w:rPr>
          <w:sz w:val="24"/>
        </w:rPr>
        <w:t>LaPointe</w:t>
      </w:r>
      <w:proofErr w:type="spellEnd"/>
    </w:p>
    <w:p w14:paraId="4C1DFBA7" w14:textId="77777777" w:rsidR="007245B1" w:rsidRPr="00DE051D" w:rsidRDefault="007245B1" w:rsidP="007245B1">
      <w:pPr>
        <w:pStyle w:val="Title"/>
        <w:jc w:val="both"/>
        <w:rPr>
          <w:sz w:val="24"/>
        </w:rPr>
      </w:pPr>
    </w:p>
    <w:p w14:paraId="354C0E62" w14:textId="77777777" w:rsidR="007245B1" w:rsidRPr="00DE051D" w:rsidRDefault="007245B1" w:rsidP="007245B1">
      <w:pPr>
        <w:pStyle w:val="Title"/>
        <w:jc w:val="both"/>
        <w:rPr>
          <w:sz w:val="24"/>
        </w:rPr>
      </w:pPr>
    </w:p>
    <w:p w14:paraId="41D0A1D7" w14:textId="77777777" w:rsidR="007245B1" w:rsidRPr="00DE051D" w:rsidRDefault="007245B1" w:rsidP="007245B1">
      <w:pPr>
        <w:pStyle w:val="Title"/>
        <w:jc w:val="both"/>
        <w:rPr>
          <w:sz w:val="24"/>
          <w:u w:val="single"/>
        </w:rPr>
      </w:pPr>
      <w:r w:rsidRPr="00DE051D">
        <w:rPr>
          <w:sz w:val="24"/>
          <w:u w:val="single"/>
        </w:rPr>
        <w:tab/>
      </w:r>
      <w:r w:rsidRPr="00DE051D">
        <w:rPr>
          <w:sz w:val="24"/>
          <w:u w:val="single"/>
        </w:rPr>
        <w:tab/>
      </w:r>
      <w:r w:rsidRPr="00DE051D">
        <w:rPr>
          <w:sz w:val="24"/>
          <w:u w:val="single"/>
        </w:rPr>
        <w:tab/>
      </w:r>
      <w:r w:rsidRPr="00DE051D">
        <w:rPr>
          <w:sz w:val="24"/>
          <w:u w:val="single"/>
        </w:rPr>
        <w:tab/>
      </w:r>
      <w:r w:rsidRPr="00DE051D">
        <w:rPr>
          <w:sz w:val="24"/>
          <w:u w:val="single"/>
        </w:rPr>
        <w:tab/>
      </w:r>
    </w:p>
    <w:p w14:paraId="7BDD7F95" w14:textId="77777777" w:rsidR="007245B1" w:rsidRPr="00DE051D" w:rsidRDefault="007245B1" w:rsidP="007245B1">
      <w:pPr>
        <w:pStyle w:val="Title"/>
        <w:jc w:val="both"/>
        <w:rPr>
          <w:sz w:val="24"/>
        </w:rPr>
      </w:pPr>
      <w:r w:rsidRPr="00DE051D">
        <w:rPr>
          <w:sz w:val="24"/>
        </w:rPr>
        <w:t>Amy Salter</w:t>
      </w:r>
    </w:p>
    <w:p w14:paraId="7B746618" w14:textId="77777777" w:rsidR="007245B1" w:rsidRPr="00DE051D" w:rsidRDefault="007245B1" w:rsidP="007245B1">
      <w:pPr>
        <w:pStyle w:val="Title"/>
        <w:jc w:val="both"/>
        <w:rPr>
          <w:sz w:val="24"/>
        </w:rPr>
      </w:pPr>
    </w:p>
    <w:p w14:paraId="3B7DA75F" w14:textId="77777777" w:rsidR="007245B1" w:rsidRPr="00DE051D" w:rsidRDefault="007245B1" w:rsidP="007245B1">
      <w:pPr>
        <w:pStyle w:val="Title"/>
        <w:jc w:val="both"/>
        <w:rPr>
          <w:sz w:val="24"/>
        </w:rPr>
      </w:pPr>
    </w:p>
    <w:p w14:paraId="5E8ABCB4" w14:textId="77777777" w:rsidR="007245B1" w:rsidRPr="00DE051D" w:rsidRDefault="007245B1" w:rsidP="007245B1">
      <w:pPr>
        <w:pStyle w:val="Title"/>
        <w:jc w:val="both"/>
        <w:rPr>
          <w:sz w:val="24"/>
        </w:rPr>
      </w:pPr>
    </w:p>
    <w:p w14:paraId="0B763364" w14:textId="77777777" w:rsidR="007245B1" w:rsidRPr="00DE051D" w:rsidRDefault="007245B1" w:rsidP="007245B1">
      <w:pPr>
        <w:pStyle w:val="Title"/>
        <w:jc w:val="both"/>
        <w:rPr>
          <w:sz w:val="24"/>
        </w:rPr>
      </w:pPr>
      <w:r w:rsidRPr="00DE051D">
        <w:rPr>
          <w:sz w:val="24"/>
        </w:rPr>
        <w:t>I have this day posted the within warrant as therein directed:</w:t>
      </w:r>
    </w:p>
    <w:p w14:paraId="509E2951" w14:textId="77777777" w:rsidR="007245B1" w:rsidRPr="00DE051D" w:rsidRDefault="007245B1" w:rsidP="007245B1">
      <w:pPr>
        <w:pStyle w:val="Title"/>
        <w:jc w:val="both"/>
        <w:rPr>
          <w:sz w:val="24"/>
        </w:rPr>
      </w:pPr>
    </w:p>
    <w:p w14:paraId="5EA3E5C9" w14:textId="77777777" w:rsidR="007245B1" w:rsidRPr="00DE051D" w:rsidRDefault="007245B1" w:rsidP="007245B1">
      <w:pPr>
        <w:pStyle w:val="Title"/>
        <w:jc w:val="both"/>
        <w:rPr>
          <w:sz w:val="24"/>
        </w:rPr>
      </w:pPr>
      <w:r w:rsidRPr="00DE051D">
        <w:rPr>
          <w:sz w:val="24"/>
        </w:rPr>
        <w:t>__________________________</w:t>
      </w:r>
    </w:p>
    <w:p w14:paraId="50B3364C" w14:textId="77777777" w:rsidR="007245B1" w:rsidRPr="00DE051D" w:rsidRDefault="007245B1" w:rsidP="007245B1">
      <w:pPr>
        <w:pStyle w:val="Title"/>
        <w:jc w:val="both"/>
        <w:rPr>
          <w:sz w:val="24"/>
        </w:rPr>
      </w:pPr>
      <w:r w:rsidRPr="00DE051D">
        <w:rPr>
          <w:sz w:val="24"/>
        </w:rPr>
        <w:t>PRINT CONSTABLE NAME</w:t>
      </w:r>
    </w:p>
    <w:p w14:paraId="0636D921" w14:textId="77777777" w:rsidR="007245B1" w:rsidRPr="00DE051D" w:rsidRDefault="007245B1" w:rsidP="007245B1">
      <w:pPr>
        <w:pStyle w:val="Title"/>
        <w:jc w:val="both"/>
        <w:rPr>
          <w:sz w:val="24"/>
        </w:rPr>
      </w:pPr>
    </w:p>
    <w:p w14:paraId="01348076" w14:textId="77777777" w:rsidR="007245B1" w:rsidRPr="00DE051D" w:rsidRDefault="007245B1" w:rsidP="007245B1">
      <w:pPr>
        <w:pStyle w:val="Title"/>
        <w:jc w:val="both"/>
        <w:rPr>
          <w:sz w:val="24"/>
        </w:rPr>
      </w:pPr>
      <w:r w:rsidRPr="00DE051D">
        <w:rPr>
          <w:sz w:val="24"/>
        </w:rPr>
        <w:t>__________________________</w:t>
      </w:r>
      <w:r w:rsidRPr="00DE051D">
        <w:rPr>
          <w:sz w:val="24"/>
        </w:rPr>
        <w:tab/>
      </w:r>
      <w:r w:rsidRPr="00DE051D">
        <w:rPr>
          <w:sz w:val="24"/>
        </w:rPr>
        <w:tab/>
        <w:t>_____________</w:t>
      </w:r>
    </w:p>
    <w:p w14:paraId="670F4550" w14:textId="5630EE8E" w:rsidR="00EE1903" w:rsidRPr="00DE051D" w:rsidRDefault="007245B1" w:rsidP="007245B1">
      <w:pPr>
        <w:pStyle w:val="Title"/>
        <w:jc w:val="both"/>
        <w:rPr>
          <w:sz w:val="24"/>
        </w:rPr>
      </w:pPr>
      <w:r w:rsidRPr="00DE051D">
        <w:rPr>
          <w:sz w:val="24"/>
        </w:rPr>
        <w:t>SIGN CONSTABLE NAME</w:t>
      </w:r>
      <w:r w:rsidRPr="00DE051D">
        <w:rPr>
          <w:sz w:val="24"/>
        </w:rPr>
        <w:tab/>
      </w:r>
      <w:r w:rsidRPr="00DE051D">
        <w:rPr>
          <w:sz w:val="24"/>
        </w:rPr>
        <w:tab/>
      </w:r>
      <w:r w:rsidRPr="00DE051D">
        <w:rPr>
          <w:sz w:val="24"/>
        </w:rPr>
        <w:tab/>
        <w:t>DATE:</w:t>
      </w:r>
    </w:p>
    <w:p w14:paraId="4FE2FB02" w14:textId="77777777" w:rsidR="00A40E8D" w:rsidRPr="00DE051D" w:rsidRDefault="00A40E8D" w:rsidP="00A40E8D">
      <w:pPr>
        <w:pStyle w:val="Title"/>
        <w:jc w:val="both"/>
        <w:rPr>
          <w:sz w:val="24"/>
        </w:rPr>
      </w:pPr>
    </w:p>
    <w:p w14:paraId="51C4599C" w14:textId="77777777" w:rsidR="00A40E8D" w:rsidRPr="00DE051D" w:rsidRDefault="00A40E8D" w:rsidP="00A40E8D">
      <w:pPr>
        <w:pStyle w:val="Title"/>
        <w:pBdr>
          <w:top w:val="single" w:sz="4" w:space="1" w:color="auto"/>
          <w:left w:val="single" w:sz="4" w:space="4" w:color="auto"/>
          <w:bottom w:val="single" w:sz="4" w:space="1" w:color="auto"/>
          <w:right w:val="single" w:sz="4" w:space="4" w:color="auto"/>
        </w:pBdr>
        <w:rPr>
          <w:b/>
          <w:sz w:val="36"/>
          <w:szCs w:val="36"/>
        </w:rPr>
      </w:pPr>
      <w:r w:rsidRPr="00DE051D">
        <w:rPr>
          <w:b/>
          <w:sz w:val="36"/>
          <w:szCs w:val="36"/>
        </w:rPr>
        <w:t>FINANCE COMMITTEE PUBLIC HEARING</w:t>
      </w:r>
    </w:p>
    <w:p w14:paraId="74AEA65C" w14:textId="557D0D88" w:rsidR="00A40E8D" w:rsidRPr="00DE051D" w:rsidRDefault="00D651C1" w:rsidP="00A40E8D">
      <w:pPr>
        <w:pStyle w:val="Title"/>
        <w:pBdr>
          <w:top w:val="single" w:sz="4" w:space="1" w:color="auto"/>
          <w:left w:val="single" w:sz="4" w:space="4" w:color="auto"/>
          <w:bottom w:val="single" w:sz="4" w:space="1" w:color="auto"/>
          <w:right w:val="single" w:sz="4" w:space="4" w:color="auto"/>
        </w:pBdr>
        <w:rPr>
          <w:b/>
          <w:color w:val="FF0000"/>
          <w:sz w:val="36"/>
          <w:szCs w:val="36"/>
        </w:rPr>
      </w:pPr>
      <w:r w:rsidRPr="00DE051D">
        <w:rPr>
          <w:b/>
          <w:sz w:val="36"/>
          <w:szCs w:val="36"/>
        </w:rPr>
        <w:t xml:space="preserve">Tuesday, </w:t>
      </w:r>
      <w:r w:rsidR="00DA174A" w:rsidRPr="00DE051D">
        <w:rPr>
          <w:b/>
          <w:sz w:val="36"/>
          <w:szCs w:val="36"/>
        </w:rPr>
        <w:t>April 2</w:t>
      </w:r>
      <w:r w:rsidR="007245B1">
        <w:rPr>
          <w:b/>
          <w:sz w:val="36"/>
          <w:szCs w:val="36"/>
        </w:rPr>
        <w:t>6</w:t>
      </w:r>
      <w:r w:rsidR="00DA174A" w:rsidRPr="00DE051D">
        <w:rPr>
          <w:b/>
          <w:sz w:val="36"/>
          <w:szCs w:val="36"/>
        </w:rPr>
        <w:t>, 202</w:t>
      </w:r>
      <w:r w:rsidR="007245B1">
        <w:rPr>
          <w:b/>
          <w:sz w:val="36"/>
          <w:szCs w:val="36"/>
        </w:rPr>
        <w:t>2</w:t>
      </w:r>
      <w:r w:rsidR="00A40E8D" w:rsidRPr="00DE051D">
        <w:rPr>
          <w:b/>
          <w:sz w:val="36"/>
          <w:szCs w:val="36"/>
        </w:rPr>
        <w:t xml:space="preserve"> at </w:t>
      </w:r>
      <w:r w:rsidR="00AC0187" w:rsidRPr="00DE051D">
        <w:rPr>
          <w:b/>
          <w:sz w:val="36"/>
          <w:szCs w:val="36"/>
        </w:rPr>
        <w:t>7:00</w:t>
      </w:r>
      <w:r w:rsidR="00A40E8D" w:rsidRPr="00DE051D">
        <w:rPr>
          <w:b/>
          <w:sz w:val="36"/>
          <w:szCs w:val="36"/>
        </w:rPr>
        <w:t xml:space="preserve"> PM</w:t>
      </w:r>
    </w:p>
    <w:p w14:paraId="56781A75" w14:textId="6DAC88BF" w:rsidR="008E6195" w:rsidRDefault="007245B1" w:rsidP="00C22BA1">
      <w:pPr>
        <w:pStyle w:val="Title"/>
        <w:pBdr>
          <w:top w:val="single" w:sz="4" w:space="1" w:color="auto"/>
          <w:left w:val="single" w:sz="4" w:space="4" w:color="auto"/>
          <w:bottom w:val="single" w:sz="4" w:space="1" w:color="auto"/>
          <w:right w:val="single" w:sz="4" w:space="4" w:color="auto"/>
        </w:pBdr>
        <w:rPr>
          <w:b/>
          <w:color w:val="000000" w:themeColor="text1"/>
          <w:sz w:val="36"/>
          <w:szCs w:val="36"/>
        </w:rPr>
      </w:pPr>
      <w:r>
        <w:rPr>
          <w:b/>
          <w:color w:val="000000" w:themeColor="text1"/>
          <w:sz w:val="36"/>
          <w:szCs w:val="36"/>
        </w:rPr>
        <w:t>Town Hall</w:t>
      </w:r>
    </w:p>
    <w:p w14:paraId="0F06EB92" w14:textId="16E467B6" w:rsidR="007245B1" w:rsidRPr="00DE051D" w:rsidRDefault="007245B1" w:rsidP="00C22BA1">
      <w:pPr>
        <w:pStyle w:val="Title"/>
        <w:pBdr>
          <w:top w:val="single" w:sz="4" w:space="1" w:color="auto"/>
          <w:left w:val="single" w:sz="4" w:space="4" w:color="auto"/>
          <w:bottom w:val="single" w:sz="4" w:space="1" w:color="auto"/>
          <w:right w:val="single" w:sz="4" w:space="4" w:color="auto"/>
        </w:pBdr>
        <w:rPr>
          <w:sz w:val="20"/>
        </w:rPr>
      </w:pPr>
      <w:r>
        <w:rPr>
          <w:b/>
          <w:color w:val="000000" w:themeColor="text1"/>
          <w:sz w:val="36"/>
          <w:szCs w:val="36"/>
        </w:rPr>
        <w:t>109 Front Street</w:t>
      </w:r>
    </w:p>
    <w:p w14:paraId="589BCEF2" w14:textId="77777777" w:rsidR="00D052FA" w:rsidRDefault="00D052FA" w:rsidP="00A40E8D">
      <w:pPr>
        <w:pStyle w:val="Title"/>
        <w:rPr>
          <w:sz w:val="20"/>
        </w:rPr>
      </w:pPr>
    </w:p>
    <w:p w14:paraId="6C5F0EF3" w14:textId="77777777" w:rsidR="00A40E8D" w:rsidRDefault="00A40E8D" w:rsidP="00A40E8D">
      <w:pPr>
        <w:pStyle w:val="Title"/>
        <w:rPr>
          <w:rFonts w:ascii="Garamond" w:hAnsi="Garamond"/>
          <w:sz w:val="20"/>
        </w:rPr>
      </w:pPr>
      <w:r w:rsidRPr="00DE051D">
        <w:rPr>
          <w:sz w:val="20"/>
        </w:rPr>
        <w:t>This institution is an equal opportunity provider. To file a complaint of Discrimination write USDA, Director, Office of Civil Rig</w:t>
      </w:r>
      <w:r w:rsidR="005E40E3" w:rsidRPr="00DE051D">
        <w:rPr>
          <w:sz w:val="20"/>
        </w:rPr>
        <w:t>hts,</w:t>
      </w:r>
      <w:r w:rsidR="005E40E3">
        <w:rPr>
          <w:rFonts w:ascii="Garamond" w:hAnsi="Garamond"/>
          <w:sz w:val="20"/>
        </w:rPr>
        <w:t xml:space="preserve"> Washington, DC  20250-9410</w:t>
      </w:r>
    </w:p>
    <w:sectPr w:rsidR="00A40E8D" w:rsidSect="006744DF">
      <w:footerReference w:type="default" r:id="rId11"/>
      <w:headerReference w:type="first" r:id="rId12"/>
      <w:pgSz w:w="12240" w:h="15840"/>
      <w:pgMar w:top="900" w:right="720" w:bottom="1440" w:left="720" w:header="446" w:footer="25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0D77B" w14:textId="77777777" w:rsidR="00452312" w:rsidRDefault="00452312">
      <w:r>
        <w:separator/>
      </w:r>
    </w:p>
  </w:endnote>
  <w:endnote w:type="continuationSeparator" w:id="0">
    <w:p w14:paraId="0C628B65" w14:textId="77777777" w:rsidR="00452312" w:rsidRDefault="0045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resident">
    <w:altName w:val="Papyrus"/>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784594"/>
      <w:docPartObj>
        <w:docPartGallery w:val="Page Numbers (Bottom of Page)"/>
        <w:docPartUnique/>
      </w:docPartObj>
    </w:sdtPr>
    <w:sdtContent>
      <w:sdt>
        <w:sdtPr>
          <w:id w:val="1587965563"/>
          <w:docPartObj>
            <w:docPartGallery w:val="Page Numbers (Top of Page)"/>
            <w:docPartUnique/>
          </w:docPartObj>
        </w:sdtPr>
        <w:sdtContent>
          <w:p w14:paraId="4E08755E" w14:textId="77777777" w:rsidR="00452312" w:rsidRDefault="00452312">
            <w:pPr>
              <w:pStyle w:val="Footer"/>
              <w:jc w:val="right"/>
            </w:pPr>
          </w:p>
          <w:p w14:paraId="358B697F" w14:textId="3B1DBFC9" w:rsidR="00452312" w:rsidRDefault="00452312" w:rsidP="00467160">
            <w:pPr>
              <w:pStyle w:val="Footer"/>
              <w:jc w:val="center"/>
            </w:pPr>
            <w:r>
              <w:t xml:space="preserve">Special and Annual Town Meeting Warrant – DRAFT </w:t>
            </w:r>
          </w:p>
          <w:p w14:paraId="405AF884" w14:textId="637A4765" w:rsidR="00452312" w:rsidRDefault="00452312" w:rsidP="00865937">
            <w:pPr>
              <w:pStyle w:val="Footer"/>
              <w:jc w:val="center"/>
            </w:pPr>
            <w:r>
              <w:t>May 16, 2022</w:t>
            </w:r>
          </w:p>
          <w:p w14:paraId="7CFCAF73" w14:textId="319C9FC5" w:rsidR="00452312" w:rsidRDefault="0045231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24B6E">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4B6E">
              <w:rPr>
                <w:b/>
                <w:bCs/>
                <w:noProof/>
              </w:rPr>
              <w:t>21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E5902" w14:textId="77777777" w:rsidR="00452312" w:rsidRDefault="00452312">
      <w:r>
        <w:separator/>
      </w:r>
    </w:p>
  </w:footnote>
  <w:footnote w:type="continuationSeparator" w:id="0">
    <w:p w14:paraId="6AB687F6" w14:textId="77777777" w:rsidR="00452312" w:rsidRDefault="00452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D375A" w14:textId="6E7A5B3D" w:rsidR="00452312" w:rsidRDefault="00452312">
    <w:pPr>
      <w:pStyle w:val="Header"/>
    </w:pPr>
    <w:r>
      <w:t>DRAFT</w:t>
    </w:r>
  </w:p>
  <w:p w14:paraId="17713896" w14:textId="77777777" w:rsidR="00452312" w:rsidRDefault="00452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B43"/>
    <w:multiLevelType w:val="hybridMultilevel"/>
    <w:tmpl w:val="E5848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A2812"/>
    <w:multiLevelType w:val="multilevel"/>
    <w:tmpl w:val="4938487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77049A"/>
    <w:multiLevelType w:val="multilevel"/>
    <w:tmpl w:val="6994B908"/>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1E913F8"/>
    <w:multiLevelType w:val="multilevel"/>
    <w:tmpl w:val="A992EA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97B2C"/>
    <w:multiLevelType w:val="hybridMultilevel"/>
    <w:tmpl w:val="0776B13A"/>
    <w:lvl w:ilvl="0" w:tplc="D982DC46">
      <w:start w:val="1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8A62D96"/>
    <w:multiLevelType w:val="hybridMultilevel"/>
    <w:tmpl w:val="1E089550"/>
    <w:styleLink w:val="ImportedStyle1"/>
    <w:lvl w:ilvl="0" w:tplc="9D98516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AE24A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DA407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F2693C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EE3BD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6E4C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AA77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AE46C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70F29E">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F5348D"/>
    <w:multiLevelType w:val="hybridMultilevel"/>
    <w:tmpl w:val="75FCCFE4"/>
    <w:lvl w:ilvl="0" w:tplc="76F876D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9040A"/>
    <w:multiLevelType w:val="multilevel"/>
    <w:tmpl w:val="5FB407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C02DA7"/>
    <w:multiLevelType w:val="hybridMultilevel"/>
    <w:tmpl w:val="1E089550"/>
    <w:numStyleLink w:val="ImportedStyle1"/>
  </w:abstractNum>
  <w:abstractNum w:abstractNumId="9" w15:restartNumberingAfterBreak="0">
    <w:nsid w:val="400C499B"/>
    <w:multiLevelType w:val="hybridMultilevel"/>
    <w:tmpl w:val="B0949BD6"/>
    <w:lvl w:ilvl="0" w:tplc="5F582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A262AB"/>
    <w:multiLevelType w:val="multilevel"/>
    <w:tmpl w:val="692A028E"/>
    <w:lvl w:ilvl="0">
      <w:start w:val="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4D364BB8"/>
    <w:multiLevelType w:val="hybridMultilevel"/>
    <w:tmpl w:val="DAB62D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107925"/>
    <w:multiLevelType w:val="hybridMultilevel"/>
    <w:tmpl w:val="64126E72"/>
    <w:lvl w:ilvl="0" w:tplc="919451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B1689"/>
    <w:multiLevelType w:val="hybridMultilevel"/>
    <w:tmpl w:val="B3C630F2"/>
    <w:lvl w:ilvl="0" w:tplc="A340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9C526E"/>
    <w:multiLevelType w:val="hybridMultilevel"/>
    <w:tmpl w:val="2A64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16F5A"/>
    <w:multiLevelType w:val="hybridMultilevel"/>
    <w:tmpl w:val="29CA9294"/>
    <w:lvl w:ilvl="0" w:tplc="88C460C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E1F15"/>
    <w:multiLevelType w:val="hybridMultilevel"/>
    <w:tmpl w:val="5B1A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0"/>
  </w:num>
  <w:num w:numId="5">
    <w:abstractNumId w:val="7"/>
  </w:num>
  <w:num w:numId="6">
    <w:abstractNumId w:val="9"/>
  </w:num>
  <w:num w:numId="7">
    <w:abstractNumId w:val="1"/>
  </w:num>
  <w:num w:numId="8">
    <w:abstractNumId w:val="6"/>
  </w:num>
  <w:num w:numId="9">
    <w:abstractNumId w:val="3"/>
  </w:num>
  <w:num w:numId="10">
    <w:abstractNumId w:val="15"/>
  </w:num>
  <w:num w:numId="11">
    <w:abstractNumId w:val="13"/>
  </w:num>
  <w:num w:numId="12">
    <w:abstractNumId w:val="12"/>
  </w:num>
  <w:num w:numId="13">
    <w:abstractNumId w:val="2"/>
  </w:num>
  <w:num w:numId="14">
    <w:abstractNumId w:val="11"/>
  </w:num>
  <w:num w:numId="15">
    <w:abstractNumId w:val="14"/>
  </w:num>
  <w:num w:numId="16">
    <w:abstractNumId w:val="16"/>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7C"/>
    <w:rsid w:val="00001429"/>
    <w:rsid w:val="00001AB6"/>
    <w:rsid w:val="00003875"/>
    <w:rsid w:val="00004765"/>
    <w:rsid w:val="00006B47"/>
    <w:rsid w:val="000075C6"/>
    <w:rsid w:val="00007A63"/>
    <w:rsid w:val="0001042B"/>
    <w:rsid w:val="00010D22"/>
    <w:rsid w:val="00011EEB"/>
    <w:rsid w:val="00012815"/>
    <w:rsid w:val="00012B88"/>
    <w:rsid w:val="00013F5D"/>
    <w:rsid w:val="000151E4"/>
    <w:rsid w:val="00015345"/>
    <w:rsid w:val="0001587A"/>
    <w:rsid w:val="00015E48"/>
    <w:rsid w:val="00015FB6"/>
    <w:rsid w:val="00016E9A"/>
    <w:rsid w:val="00017572"/>
    <w:rsid w:val="00017B7C"/>
    <w:rsid w:val="00020534"/>
    <w:rsid w:val="0002136C"/>
    <w:rsid w:val="000214C2"/>
    <w:rsid w:val="0002184C"/>
    <w:rsid w:val="0002299E"/>
    <w:rsid w:val="00023772"/>
    <w:rsid w:val="00023819"/>
    <w:rsid w:val="000239F3"/>
    <w:rsid w:val="000249E0"/>
    <w:rsid w:val="00025383"/>
    <w:rsid w:val="000272A9"/>
    <w:rsid w:val="00027CA4"/>
    <w:rsid w:val="000306F8"/>
    <w:rsid w:val="00031C4E"/>
    <w:rsid w:val="00031DEA"/>
    <w:rsid w:val="00032170"/>
    <w:rsid w:val="000324FB"/>
    <w:rsid w:val="00032DFE"/>
    <w:rsid w:val="00032E74"/>
    <w:rsid w:val="00032FBF"/>
    <w:rsid w:val="00033A0D"/>
    <w:rsid w:val="00035161"/>
    <w:rsid w:val="00040771"/>
    <w:rsid w:val="00040F3A"/>
    <w:rsid w:val="0004222E"/>
    <w:rsid w:val="000429BD"/>
    <w:rsid w:val="00043120"/>
    <w:rsid w:val="00043CFD"/>
    <w:rsid w:val="0004534A"/>
    <w:rsid w:val="00046F95"/>
    <w:rsid w:val="000478E1"/>
    <w:rsid w:val="000502DF"/>
    <w:rsid w:val="00050C9A"/>
    <w:rsid w:val="000512C6"/>
    <w:rsid w:val="0005236B"/>
    <w:rsid w:val="000525FD"/>
    <w:rsid w:val="0005273F"/>
    <w:rsid w:val="00052F8D"/>
    <w:rsid w:val="00053DB0"/>
    <w:rsid w:val="00054FBD"/>
    <w:rsid w:val="00055FDC"/>
    <w:rsid w:val="0005749B"/>
    <w:rsid w:val="000574E9"/>
    <w:rsid w:val="000611EC"/>
    <w:rsid w:val="0006131D"/>
    <w:rsid w:val="000616EA"/>
    <w:rsid w:val="00061F2C"/>
    <w:rsid w:val="000633CF"/>
    <w:rsid w:val="000634F2"/>
    <w:rsid w:val="00066832"/>
    <w:rsid w:val="00066D6D"/>
    <w:rsid w:val="00070B45"/>
    <w:rsid w:val="00071523"/>
    <w:rsid w:val="00072678"/>
    <w:rsid w:val="00072CA9"/>
    <w:rsid w:val="0007360C"/>
    <w:rsid w:val="000736F8"/>
    <w:rsid w:val="0007429D"/>
    <w:rsid w:val="00074A6F"/>
    <w:rsid w:val="00074C92"/>
    <w:rsid w:val="00074CDE"/>
    <w:rsid w:val="0007547B"/>
    <w:rsid w:val="000779EA"/>
    <w:rsid w:val="0008170B"/>
    <w:rsid w:val="00081990"/>
    <w:rsid w:val="000823C6"/>
    <w:rsid w:val="00084C9C"/>
    <w:rsid w:val="00085723"/>
    <w:rsid w:val="000909BB"/>
    <w:rsid w:val="00092BF9"/>
    <w:rsid w:val="00095525"/>
    <w:rsid w:val="00095905"/>
    <w:rsid w:val="00095B1C"/>
    <w:rsid w:val="0009739D"/>
    <w:rsid w:val="00097480"/>
    <w:rsid w:val="0009780F"/>
    <w:rsid w:val="000A0B76"/>
    <w:rsid w:val="000A14EF"/>
    <w:rsid w:val="000A2940"/>
    <w:rsid w:val="000A6933"/>
    <w:rsid w:val="000A6AFE"/>
    <w:rsid w:val="000A7FCA"/>
    <w:rsid w:val="000B0128"/>
    <w:rsid w:val="000B0599"/>
    <w:rsid w:val="000B15BD"/>
    <w:rsid w:val="000B180A"/>
    <w:rsid w:val="000B1B29"/>
    <w:rsid w:val="000B2A6B"/>
    <w:rsid w:val="000B3396"/>
    <w:rsid w:val="000B3694"/>
    <w:rsid w:val="000B52CC"/>
    <w:rsid w:val="000B73F8"/>
    <w:rsid w:val="000B78E4"/>
    <w:rsid w:val="000C1AAC"/>
    <w:rsid w:val="000C2AAF"/>
    <w:rsid w:val="000C3226"/>
    <w:rsid w:val="000C421D"/>
    <w:rsid w:val="000C6606"/>
    <w:rsid w:val="000C6F30"/>
    <w:rsid w:val="000C72B0"/>
    <w:rsid w:val="000D0013"/>
    <w:rsid w:val="000D05BD"/>
    <w:rsid w:val="000D263A"/>
    <w:rsid w:val="000D376D"/>
    <w:rsid w:val="000D411A"/>
    <w:rsid w:val="000D52BC"/>
    <w:rsid w:val="000D5875"/>
    <w:rsid w:val="000D5A86"/>
    <w:rsid w:val="000D5E6F"/>
    <w:rsid w:val="000D7007"/>
    <w:rsid w:val="000E0192"/>
    <w:rsid w:val="000E01E5"/>
    <w:rsid w:val="000E1C79"/>
    <w:rsid w:val="000E3409"/>
    <w:rsid w:val="000E46BA"/>
    <w:rsid w:val="000E5036"/>
    <w:rsid w:val="000E54C1"/>
    <w:rsid w:val="000E5DE2"/>
    <w:rsid w:val="000E6225"/>
    <w:rsid w:val="000E6D4A"/>
    <w:rsid w:val="000E6FA2"/>
    <w:rsid w:val="000E721F"/>
    <w:rsid w:val="000F0202"/>
    <w:rsid w:val="000F0CCE"/>
    <w:rsid w:val="000F0F65"/>
    <w:rsid w:val="000F139B"/>
    <w:rsid w:val="000F4A6E"/>
    <w:rsid w:val="000F4AA1"/>
    <w:rsid w:val="000F58B7"/>
    <w:rsid w:val="000F6122"/>
    <w:rsid w:val="000F7D8B"/>
    <w:rsid w:val="00100ADC"/>
    <w:rsid w:val="00101A85"/>
    <w:rsid w:val="001039C4"/>
    <w:rsid w:val="00104DBA"/>
    <w:rsid w:val="00105189"/>
    <w:rsid w:val="00105324"/>
    <w:rsid w:val="00105B5A"/>
    <w:rsid w:val="00106DE8"/>
    <w:rsid w:val="00106EE5"/>
    <w:rsid w:val="00110589"/>
    <w:rsid w:val="001105EA"/>
    <w:rsid w:val="00110BF1"/>
    <w:rsid w:val="00110EA2"/>
    <w:rsid w:val="00111437"/>
    <w:rsid w:val="0011195D"/>
    <w:rsid w:val="00112439"/>
    <w:rsid w:val="0011397E"/>
    <w:rsid w:val="00113CEE"/>
    <w:rsid w:val="001147EE"/>
    <w:rsid w:val="00114EFD"/>
    <w:rsid w:val="001151F7"/>
    <w:rsid w:val="00115931"/>
    <w:rsid w:val="00117BD7"/>
    <w:rsid w:val="00121491"/>
    <w:rsid w:val="00121F88"/>
    <w:rsid w:val="00122127"/>
    <w:rsid w:val="00122E92"/>
    <w:rsid w:val="001237A7"/>
    <w:rsid w:val="00123B75"/>
    <w:rsid w:val="001240E1"/>
    <w:rsid w:val="00124535"/>
    <w:rsid w:val="00127505"/>
    <w:rsid w:val="00127525"/>
    <w:rsid w:val="001300AB"/>
    <w:rsid w:val="001325E2"/>
    <w:rsid w:val="001327DA"/>
    <w:rsid w:val="00132F01"/>
    <w:rsid w:val="0013321A"/>
    <w:rsid w:val="00133539"/>
    <w:rsid w:val="001342DB"/>
    <w:rsid w:val="00135187"/>
    <w:rsid w:val="00137A77"/>
    <w:rsid w:val="001405C7"/>
    <w:rsid w:val="0014084A"/>
    <w:rsid w:val="001422E1"/>
    <w:rsid w:val="00142AC9"/>
    <w:rsid w:val="0014353B"/>
    <w:rsid w:val="00143600"/>
    <w:rsid w:val="00143985"/>
    <w:rsid w:val="00143ACC"/>
    <w:rsid w:val="00143EB4"/>
    <w:rsid w:val="00145986"/>
    <w:rsid w:val="00145D24"/>
    <w:rsid w:val="001463F5"/>
    <w:rsid w:val="00147256"/>
    <w:rsid w:val="001477A6"/>
    <w:rsid w:val="00147E19"/>
    <w:rsid w:val="00150642"/>
    <w:rsid w:val="00152827"/>
    <w:rsid w:val="00152F04"/>
    <w:rsid w:val="0015330D"/>
    <w:rsid w:val="00153409"/>
    <w:rsid w:val="001542A8"/>
    <w:rsid w:val="00154A76"/>
    <w:rsid w:val="00154C4E"/>
    <w:rsid w:val="0015533E"/>
    <w:rsid w:val="00157A8E"/>
    <w:rsid w:val="00160E12"/>
    <w:rsid w:val="0016193E"/>
    <w:rsid w:val="00161AE4"/>
    <w:rsid w:val="00164EAF"/>
    <w:rsid w:val="001661D5"/>
    <w:rsid w:val="00166E26"/>
    <w:rsid w:val="00171EAE"/>
    <w:rsid w:val="001744D9"/>
    <w:rsid w:val="00174E53"/>
    <w:rsid w:val="00175A93"/>
    <w:rsid w:val="001767C6"/>
    <w:rsid w:val="001769E3"/>
    <w:rsid w:val="00177438"/>
    <w:rsid w:val="001776C9"/>
    <w:rsid w:val="001800AE"/>
    <w:rsid w:val="00182623"/>
    <w:rsid w:val="00182BB4"/>
    <w:rsid w:val="001840B0"/>
    <w:rsid w:val="00185969"/>
    <w:rsid w:val="00186F1E"/>
    <w:rsid w:val="001878FB"/>
    <w:rsid w:val="00187AA0"/>
    <w:rsid w:val="00190205"/>
    <w:rsid w:val="0019054E"/>
    <w:rsid w:val="00190727"/>
    <w:rsid w:val="00190838"/>
    <w:rsid w:val="00190DA6"/>
    <w:rsid w:val="00191AFD"/>
    <w:rsid w:val="00192461"/>
    <w:rsid w:val="00192737"/>
    <w:rsid w:val="00193887"/>
    <w:rsid w:val="00193F83"/>
    <w:rsid w:val="001947F9"/>
    <w:rsid w:val="00194957"/>
    <w:rsid w:val="001954DF"/>
    <w:rsid w:val="00195B5F"/>
    <w:rsid w:val="0019659D"/>
    <w:rsid w:val="00196D04"/>
    <w:rsid w:val="00196E9B"/>
    <w:rsid w:val="001971E5"/>
    <w:rsid w:val="00197279"/>
    <w:rsid w:val="001972A8"/>
    <w:rsid w:val="00197BB6"/>
    <w:rsid w:val="001A0F37"/>
    <w:rsid w:val="001A0F97"/>
    <w:rsid w:val="001A1768"/>
    <w:rsid w:val="001A2A4B"/>
    <w:rsid w:val="001A2B6D"/>
    <w:rsid w:val="001A2F38"/>
    <w:rsid w:val="001A3325"/>
    <w:rsid w:val="001A37C0"/>
    <w:rsid w:val="001A4031"/>
    <w:rsid w:val="001A5F0D"/>
    <w:rsid w:val="001A69B8"/>
    <w:rsid w:val="001A6BE3"/>
    <w:rsid w:val="001A79F4"/>
    <w:rsid w:val="001A7DAB"/>
    <w:rsid w:val="001B1163"/>
    <w:rsid w:val="001B1584"/>
    <w:rsid w:val="001B2F75"/>
    <w:rsid w:val="001B3147"/>
    <w:rsid w:val="001B3D8F"/>
    <w:rsid w:val="001B42C0"/>
    <w:rsid w:val="001B620D"/>
    <w:rsid w:val="001B76B5"/>
    <w:rsid w:val="001C0064"/>
    <w:rsid w:val="001C2598"/>
    <w:rsid w:val="001C25A0"/>
    <w:rsid w:val="001C27CB"/>
    <w:rsid w:val="001C2960"/>
    <w:rsid w:val="001C33AA"/>
    <w:rsid w:val="001C52AD"/>
    <w:rsid w:val="001C6893"/>
    <w:rsid w:val="001C7609"/>
    <w:rsid w:val="001D1BC6"/>
    <w:rsid w:val="001D2D83"/>
    <w:rsid w:val="001D2F4C"/>
    <w:rsid w:val="001D4CD0"/>
    <w:rsid w:val="001D50EA"/>
    <w:rsid w:val="001D511F"/>
    <w:rsid w:val="001D5FA2"/>
    <w:rsid w:val="001D5FBD"/>
    <w:rsid w:val="001D63D9"/>
    <w:rsid w:val="001D6EDA"/>
    <w:rsid w:val="001E139C"/>
    <w:rsid w:val="001E1B44"/>
    <w:rsid w:val="001E3D0A"/>
    <w:rsid w:val="001E664A"/>
    <w:rsid w:val="001E72E8"/>
    <w:rsid w:val="001F14E6"/>
    <w:rsid w:val="001F2966"/>
    <w:rsid w:val="001F2AE6"/>
    <w:rsid w:val="001F32B5"/>
    <w:rsid w:val="001F37F7"/>
    <w:rsid w:val="001F3928"/>
    <w:rsid w:val="001F6850"/>
    <w:rsid w:val="001F7657"/>
    <w:rsid w:val="00200194"/>
    <w:rsid w:val="00200AB4"/>
    <w:rsid w:val="0020273B"/>
    <w:rsid w:val="002053D1"/>
    <w:rsid w:val="0020601B"/>
    <w:rsid w:val="002064B9"/>
    <w:rsid w:val="00207788"/>
    <w:rsid w:val="00210ADF"/>
    <w:rsid w:val="00210C00"/>
    <w:rsid w:val="002121FC"/>
    <w:rsid w:val="00212C37"/>
    <w:rsid w:val="002151E7"/>
    <w:rsid w:val="00215A23"/>
    <w:rsid w:val="00215A70"/>
    <w:rsid w:val="00215AFB"/>
    <w:rsid w:val="00216A2F"/>
    <w:rsid w:val="002210F5"/>
    <w:rsid w:val="0022273E"/>
    <w:rsid w:val="002238DF"/>
    <w:rsid w:val="00224699"/>
    <w:rsid w:val="00224820"/>
    <w:rsid w:val="00225754"/>
    <w:rsid w:val="00226028"/>
    <w:rsid w:val="00226699"/>
    <w:rsid w:val="00226C97"/>
    <w:rsid w:val="0022769C"/>
    <w:rsid w:val="00227A8A"/>
    <w:rsid w:val="00227C4C"/>
    <w:rsid w:val="00227DFC"/>
    <w:rsid w:val="00231356"/>
    <w:rsid w:val="00232A83"/>
    <w:rsid w:val="002346CC"/>
    <w:rsid w:val="00235E6A"/>
    <w:rsid w:val="00237E5A"/>
    <w:rsid w:val="002405F4"/>
    <w:rsid w:val="00241472"/>
    <w:rsid w:val="00245C3F"/>
    <w:rsid w:val="00246345"/>
    <w:rsid w:val="00246495"/>
    <w:rsid w:val="00246CF7"/>
    <w:rsid w:val="00247BF4"/>
    <w:rsid w:val="002506FD"/>
    <w:rsid w:val="002507C2"/>
    <w:rsid w:val="00250B21"/>
    <w:rsid w:val="00250B9D"/>
    <w:rsid w:val="002513DD"/>
    <w:rsid w:val="002515DD"/>
    <w:rsid w:val="00251F85"/>
    <w:rsid w:val="00252856"/>
    <w:rsid w:val="002542F7"/>
    <w:rsid w:val="002548D0"/>
    <w:rsid w:val="002555B5"/>
    <w:rsid w:val="00255F3E"/>
    <w:rsid w:val="00257E7E"/>
    <w:rsid w:val="0026001E"/>
    <w:rsid w:val="0026115B"/>
    <w:rsid w:val="002619C2"/>
    <w:rsid w:val="00262E9D"/>
    <w:rsid w:val="00265407"/>
    <w:rsid w:val="00265AF6"/>
    <w:rsid w:val="00266418"/>
    <w:rsid w:val="00267D57"/>
    <w:rsid w:val="0027199C"/>
    <w:rsid w:val="00272AB7"/>
    <w:rsid w:val="00275444"/>
    <w:rsid w:val="00276E43"/>
    <w:rsid w:val="00276FEB"/>
    <w:rsid w:val="002807FB"/>
    <w:rsid w:val="0028471C"/>
    <w:rsid w:val="002851D4"/>
    <w:rsid w:val="00285912"/>
    <w:rsid w:val="00287017"/>
    <w:rsid w:val="00287298"/>
    <w:rsid w:val="002878BF"/>
    <w:rsid w:val="00291824"/>
    <w:rsid w:val="00293B8D"/>
    <w:rsid w:val="00294577"/>
    <w:rsid w:val="002948E6"/>
    <w:rsid w:val="0029585D"/>
    <w:rsid w:val="00295EAE"/>
    <w:rsid w:val="0029641F"/>
    <w:rsid w:val="00297892"/>
    <w:rsid w:val="00297C39"/>
    <w:rsid w:val="002A048D"/>
    <w:rsid w:val="002A10B5"/>
    <w:rsid w:val="002A15C1"/>
    <w:rsid w:val="002A2042"/>
    <w:rsid w:val="002A2761"/>
    <w:rsid w:val="002A2A99"/>
    <w:rsid w:val="002A2EA4"/>
    <w:rsid w:val="002A3208"/>
    <w:rsid w:val="002A3B71"/>
    <w:rsid w:val="002A40AC"/>
    <w:rsid w:val="002A421B"/>
    <w:rsid w:val="002A4BFC"/>
    <w:rsid w:val="002A6F6C"/>
    <w:rsid w:val="002B0798"/>
    <w:rsid w:val="002B0BDB"/>
    <w:rsid w:val="002B12D2"/>
    <w:rsid w:val="002B27B9"/>
    <w:rsid w:val="002B531E"/>
    <w:rsid w:val="002B5523"/>
    <w:rsid w:val="002B789B"/>
    <w:rsid w:val="002C001D"/>
    <w:rsid w:val="002C12E1"/>
    <w:rsid w:val="002C165E"/>
    <w:rsid w:val="002C17B0"/>
    <w:rsid w:val="002C319A"/>
    <w:rsid w:val="002C5E7C"/>
    <w:rsid w:val="002C6E0F"/>
    <w:rsid w:val="002C7F2B"/>
    <w:rsid w:val="002D0821"/>
    <w:rsid w:val="002D0CC0"/>
    <w:rsid w:val="002D3B91"/>
    <w:rsid w:val="002D4C50"/>
    <w:rsid w:val="002D7541"/>
    <w:rsid w:val="002D76AB"/>
    <w:rsid w:val="002E01A0"/>
    <w:rsid w:val="002E031E"/>
    <w:rsid w:val="002E0680"/>
    <w:rsid w:val="002E1365"/>
    <w:rsid w:val="002E14E0"/>
    <w:rsid w:val="002E2B4E"/>
    <w:rsid w:val="002E50F8"/>
    <w:rsid w:val="002E60A8"/>
    <w:rsid w:val="002E6F0B"/>
    <w:rsid w:val="002E7382"/>
    <w:rsid w:val="002F04FD"/>
    <w:rsid w:val="002F13D7"/>
    <w:rsid w:val="002F1464"/>
    <w:rsid w:val="002F3D97"/>
    <w:rsid w:val="002F43F1"/>
    <w:rsid w:val="002F475A"/>
    <w:rsid w:val="002F5D34"/>
    <w:rsid w:val="002F5EFD"/>
    <w:rsid w:val="002F5F07"/>
    <w:rsid w:val="002F78F9"/>
    <w:rsid w:val="0030008C"/>
    <w:rsid w:val="00300E36"/>
    <w:rsid w:val="00301317"/>
    <w:rsid w:val="00304585"/>
    <w:rsid w:val="00306086"/>
    <w:rsid w:val="00306CDF"/>
    <w:rsid w:val="0031013D"/>
    <w:rsid w:val="00310B1B"/>
    <w:rsid w:val="003122C2"/>
    <w:rsid w:val="00314A1F"/>
    <w:rsid w:val="00315EE3"/>
    <w:rsid w:val="003170A8"/>
    <w:rsid w:val="00317444"/>
    <w:rsid w:val="003175D7"/>
    <w:rsid w:val="00322547"/>
    <w:rsid w:val="00322830"/>
    <w:rsid w:val="00323158"/>
    <w:rsid w:val="00325710"/>
    <w:rsid w:val="0032578E"/>
    <w:rsid w:val="00325A14"/>
    <w:rsid w:val="0032604B"/>
    <w:rsid w:val="00326098"/>
    <w:rsid w:val="0032632E"/>
    <w:rsid w:val="0032651B"/>
    <w:rsid w:val="00327FB1"/>
    <w:rsid w:val="003313C3"/>
    <w:rsid w:val="00331DB4"/>
    <w:rsid w:val="00331E13"/>
    <w:rsid w:val="003323DE"/>
    <w:rsid w:val="00332E1B"/>
    <w:rsid w:val="00334547"/>
    <w:rsid w:val="00334A3A"/>
    <w:rsid w:val="00335947"/>
    <w:rsid w:val="0033595A"/>
    <w:rsid w:val="00335F4D"/>
    <w:rsid w:val="00336A5B"/>
    <w:rsid w:val="00337308"/>
    <w:rsid w:val="00337D42"/>
    <w:rsid w:val="00343573"/>
    <w:rsid w:val="003437F0"/>
    <w:rsid w:val="00346935"/>
    <w:rsid w:val="003471AF"/>
    <w:rsid w:val="00350BC8"/>
    <w:rsid w:val="003510D5"/>
    <w:rsid w:val="00351B8D"/>
    <w:rsid w:val="0035397A"/>
    <w:rsid w:val="00353CBF"/>
    <w:rsid w:val="00353F5F"/>
    <w:rsid w:val="00355EA3"/>
    <w:rsid w:val="00355F82"/>
    <w:rsid w:val="00357661"/>
    <w:rsid w:val="0035789F"/>
    <w:rsid w:val="00357D99"/>
    <w:rsid w:val="00361485"/>
    <w:rsid w:val="003617C3"/>
    <w:rsid w:val="0036261F"/>
    <w:rsid w:val="00363427"/>
    <w:rsid w:val="00363DEC"/>
    <w:rsid w:val="00364FD2"/>
    <w:rsid w:val="00365D45"/>
    <w:rsid w:val="00365F4C"/>
    <w:rsid w:val="0036765C"/>
    <w:rsid w:val="00367829"/>
    <w:rsid w:val="00367E28"/>
    <w:rsid w:val="00367FF1"/>
    <w:rsid w:val="00370515"/>
    <w:rsid w:val="00370D8F"/>
    <w:rsid w:val="00372E3D"/>
    <w:rsid w:val="003746B6"/>
    <w:rsid w:val="003746D0"/>
    <w:rsid w:val="00375E9E"/>
    <w:rsid w:val="00377124"/>
    <w:rsid w:val="0037727B"/>
    <w:rsid w:val="00381105"/>
    <w:rsid w:val="0038157D"/>
    <w:rsid w:val="003840C8"/>
    <w:rsid w:val="00390163"/>
    <w:rsid w:val="003942CC"/>
    <w:rsid w:val="003942EC"/>
    <w:rsid w:val="00395822"/>
    <w:rsid w:val="00395CF7"/>
    <w:rsid w:val="003964E4"/>
    <w:rsid w:val="0039696C"/>
    <w:rsid w:val="003975CA"/>
    <w:rsid w:val="003977B4"/>
    <w:rsid w:val="00397998"/>
    <w:rsid w:val="003A0AF1"/>
    <w:rsid w:val="003A154C"/>
    <w:rsid w:val="003A1639"/>
    <w:rsid w:val="003A34C1"/>
    <w:rsid w:val="003A3C51"/>
    <w:rsid w:val="003A56D8"/>
    <w:rsid w:val="003A5BAC"/>
    <w:rsid w:val="003A6377"/>
    <w:rsid w:val="003A74C8"/>
    <w:rsid w:val="003A7A87"/>
    <w:rsid w:val="003A7AE0"/>
    <w:rsid w:val="003B0F2B"/>
    <w:rsid w:val="003B2266"/>
    <w:rsid w:val="003B2446"/>
    <w:rsid w:val="003B5031"/>
    <w:rsid w:val="003B5F0D"/>
    <w:rsid w:val="003B6097"/>
    <w:rsid w:val="003B750C"/>
    <w:rsid w:val="003B7D01"/>
    <w:rsid w:val="003B7DA5"/>
    <w:rsid w:val="003C0001"/>
    <w:rsid w:val="003C020F"/>
    <w:rsid w:val="003C02B7"/>
    <w:rsid w:val="003C1EC9"/>
    <w:rsid w:val="003C20AC"/>
    <w:rsid w:val="003C30C1"/>
    <w:rsid w:val="003C37F8"/>
    <w:rsid w:val="003C3F1D"/>
    <w:rsid w:val="003C4321"/>
    <w:rsid w:val="003C434C"/>
    <w:rsid w:val="003C713E"/>
    <w:rsid w:val="003C7155"/>
    <w:rsid w:val="003C7EED"/>
    <w:rsid w:val="003D06D7"/>
    <w:rsid w:val="003D1281"/>
    <w:rsid w:val="003D1C43"/>
    <w:rsid w:val="003D1E87"/>
    <w:rsid w:val="003D24ED"/>
    <w:rsid w:val="003D2A5C"/>
    <w:rsid w:val="003D37E9"/>
    <w:rsid w:val="003D3A14"/>
    <w:rsid w:val="003D3A44"/>
    <w:rsid w:val="003D445A"/>
    <w:rsid w:val="003D4C18"/>
    <w:rsid w:val="003D4CD0"/>
    <w:rsid w:val="003D5C90"/>
    <w:rsid w:val="003D6208"/>
    <w:rsid w:val="003D7BC3"/>
    <w:rsid w:val="003D7C77"/>
    <w:rsid w:val="003E0368"/>
    <w:rsid w:val="003E0753"/>
    <w:rsid w:val="003E0A48"/>
    <w:rsid w:val="003E11C7"/>
    <w:rsid w:val="003E2186"/>
    <w:rsid w:val="003E2361"/>
    <w:rsid w:val="003E3060"/>
    <w:rsid w:val="003E347B"/>
    <w:rsid w:val="003E4E18"/>
    <w:rsid w:val="003E51A1"/>
    <w:rsid w:val="003E60B2"/>
    <w:rsid w:val="003E6AB3"/>
    <w:rsid w:val="003E7203"/>
    <w:rsid w:val="003E73E6"/>
    <w:rsid w:val="003E7DB4"/>
    <w:rsid w:val="003E7F9E"/>
    <w:rsid w:val="003F09F3"/>
    <w:rsid w:val="003F10CA"/>
    <w:rsid w:val="003F2FBF"/>
    <w:rsid w:val="003F336F"/>
    <w:rsid w:val="003F3494"/>
    <w:rsid w:val="003F39A2"/>
    <w:rsid w:val="003F3E2C"/>
    <w:rsid w:val="003F5880"/>
    <w:rsid w:val="003F76DE"/>
    <w:rsid w:val="003F7964"/>
    <w:rsid w:val="00400D7E"/>
    <w:rsid w:val="00402B91"/>
    <w:rsid w:val="00403B80"/>
    <w:rsid w:val="00403BB1"/>
    <w:rsid w:val="00404043"/>
    <w:rsid w:val="00407358"/>
    <w:rsid w:val="00410E13"/>
    <w:rsid w:val="004125C2"/>
    <w:rsid w:val="00415B80"/>
    <w:rsid w:val="00415EA9"/>
    <w:rsid w:val="00416786"/>
    <w:rsid w:val="00417CD1"/>
    <w:rsid w:val="00421796"/>
    <w:rsid w:val="00421F0F"/>
    <w:rsid w:val="004224BF"/>
    <w:rsid w:val="004232E6"/>
    <w:rsid w:val="004238D0"/>
    <w:rsid w:val="00424B34"/>
    <w:rsid w:val="00424B42"/>
    <w:rsid w:val="00425230"/>
    <w:rsid w:val="004253B4"/>
    <w:rsid w:val="004258BB"/>
    <w:rsid w:val="004258DF"/>
    <w:rsid w:val="00426488"/>
    <w:rsid w:val="00427593"/>
    <w:rsid w:val="004322A9"/>
    <w:rsid w:val="004338FE"/>
    <w:rsid w:val="00433B5C"/>
    <w:rsid w:val="00435414"/>
    <w:rsid w:val="00436693"/>
    <w:rsid w:val="00436787"/>
    <w:rsid w:val="00437E66"/>
    <w:rsid w:val="0044034B"/>
    <w:rsid w:val="00441DF4"/>
    <w:rsid w:val="00443D03"/>
    <w:rsid w:val="00444B19"/>
    <w:rsid w:val="004465DA"/>
    <w:rsid w:val="00447BDC"/>
    <w:rsid w:val="00450685"/>
    <w:rsid w:val="0045159B"/>
    <w:rsid w:val="00452312"/>
    <w:rsid w:val="00452458"/>
    <w:rsid w:val="00452627"/>
    <w:rsid w:val="0045277B"/>
    <w:rsid w:val="00453922"/>
    <w:rsid w:val="00453C97"/>
    <w:rsid w:val="00455B0D"/>
    <w:rsid w:val="004561CE"/>
    <w:rsid w:val="004564C2"/>
    <w:rsid w:val="00456D95"/>
    <w:rsid w:val="004600ED"/>
    <w:rsid w:val="004609AD"/>
    <w:rsid w:val="0046186D"/>
    <w:rsid w:val="00461E36"/>
    <w:rsid w:val="00461EE3"/>
    <w:rsid w:val="00462BA4"/>
    <w:rsid w:val="00463DD0"/>
    <w:rsid w:val="004647F9"/>
    <w:rsid w:val="00464BE9"/>
    <w:rsid w:val="00464E3D"/>
    <w:rsid w:val="00465918"/>
    <w:rsid w:val="004662DA"/>
    <w:rsid w:val="00467160"/>
    <w:rsid w:val="00467A5E"/>
    <w:rsid w:val="00470A79"/>
    <w:rsid w:val="00470C26"/>
    <w:rsid w:val="00470F13"/>
    <w:rsid w:val="00471A2C"/>
    <w:rsid w:val="00472012"/>
    <w:rsid w:val="00472696"/>
    <w:rsid w:val="00473481"/>
    <w:rsid w:val="004738A0"/>
    <w:rsid w:val="00473DC2"/>
    <w:rsid w:val="0047533D"/>
    <w:rsid w:val="00477C41"/>
    <w:rsid w:val="00477F75"/>
    <w:rsid w:val="00480164"/>
    <w:rsid w:val="004804E7"/>
    <w:rsid w:val="00481256"/>
    <w:rsid w:val="004813F6"/>
    <w:rsid w:val="00482F6C"/>
    <w:rsid w:val="00483C1B"/>
    <w:rsid w:val="0048401F"/>
    <w:rsid w:val="00484414"/>
    <w:rsid w:val="0048472C"/>
    <w:rsid w:val="00487159"/>
    <w:rsid w:val="00487C7A"/>
    <w:rsid w:val="00490035"/>
    <w:rsid w:val="00491EA7"/>
    <w:rsid w:val="00494544"/>
    <w:rsid w:val="00494562"/>
    <w:rsid w:val="00495DB8"/>
    <w:rsid w:val="00496A5B"/>
    <w:rsid w:val="004A0AF7"/>
    <w:rsid w:val="004A1120"/>
    <w:rsid w:val="004A1DD8"/>
    <w:rsid w:val="004A2758"/>
    <w:rsid w:val="004A28EE"/>
    <w:rsid w:val="004A2A13"/>
    <w:rsid w:val="004A302A"/>
    <w:rsid w:val="004A35B5"/>
    <w:rsid w:val="004A4022"/>
    <w:rsid w:val="004A62A1"/>
    <w:rsid w:val="004A6486"/>
    <w:rsid w:val="004A6C5B"/>
    <w:rsid w:val="004B125E"/>
    <w:rsid w:val="004B1CE4"/>
    <w:rsid w:val="004B1FE5"/>
    <w:rsid w:val="004B2239"/>
    <w:rsid w:val="004B3264"/>
    <w:rsid w:val="004B3333"/>
    <w:rsid w:val="004B3635"/>
    <w:rsid w:val="004B58FE"/>
    <w:rsid w:val="004B644F"/>
    <w:rsid w:val="004B7047"/>
    <w:rsid w:val="004B76AE"/>
    <w:rsid w:val="004C005C"/>
    <w:rsid w:val="004C2377"/>
    <w:rsid w:val="004C2EC1"/>
    <w:rsid w:val="004C32C9"/>
    <w:rsid w:val="004C4C0F"/>
    <w:rsid w:val="004C4E1E"/>
    <w:rsid w:val="004C5980"/>
    <w:rsid w:val="004C5F0B"/>
    <w:rsid w:val="004C77CB"/>
    <w:rsid w:val="004D0C67"/>
    <w:rsid w:val="004D0F74"/>
    <w:rsid w:val="004D11F3"/>
    <w:rsid w:val="004D308A"/>
    <w:rsid w:val="004D399A"/>
    <w:rsid w:val="004D489F"/>
    <w:rsid w:val="004D6593"/>
    <w:rsid w:val="004D6D01"/>
    <w:rsid w:val="004E03A4"/>
    <w:rsid w:val="004E0571"/>
    <w:rsid w:val="004E11CB"/>
    <w:rsid w:val="004E14B5"/>
    <w:rsid w:val="004E1B2A"/>
    <w:rsid w:val="004E1C95"/>
    <w:rsid w:val="004E2162"/>
    <w:rsid w:val="004E385B"/>
    <w:rsid w:val="004E3D31"/>
    <w:rsid w:val="004E3E8E"/>
    <w:rsid w:val="004E3EB1"/>
    <w:rsid w:val="004E5109"/>
    <w:rsid w:val="004E5466"/>
    <w:rsid w:val="004F1661"/>
    <w:rsid w:val="004F21BF"/>
    <w:rsid w:val="004F334F"/>
    <w:rsid w:val="004F3836"/>
    <w:rsid w:val="004F3E9D"/>
    <w:rsid w:val="004F6CE2"/>
    <w:rsid w:val="0050036F"/>
    <w:rsid w:val="00500ADE"/>
    <w:rsid w:val="00500F29"/>
    <w:rsid w:val="0050132B"/>
    <w:rsid w:val="00502247"/>
    <w:rsid w:val="00502A22"/>
    <w:rsid w:val="00503075"/>
    <w:rsid w:val="005036BD"/>
    <w:rsid w:val="005039C5"/>
    <w:rsid w:val="005060D9"/>
    <w:rsid w:val="00506396"/>
    <w:rsid w:val="00507B5E"/>
    <w:rsid w:val="00507FCE"/>
    <w:rsid w:val="00510624"/>
    <w:rsid w:val="00510638"/>
    <w:rsid w:val="00513B6A"/>
    <w:rsid w:val="005145C1"/>
    <w:rsid w:val="0051577D"/>
    <w:rsid w:val="00515884"/>
    <w:rsid w:val="00515B89"/>
    <w:rsid w:val="005225DF"/>
    <w:rsid w:val="005233F6"/>
    <w:rsid w:val="00524302"/>
    <w:rsid w:val="00524DC1"/>
    <w:rsid w:val="00524E08"/>
    <w:rsid w:val="005259CF"/>
    <w:rsid w:val="00525C41"/>
    <w:rsid w:val="0052724E"/>
    <w:rsid w:val="00531222"/>
    <w:rsid w:val="00531F44"/>
    <w:rsid w:val="00533457"/>
    <w:rsid w:val="00534072"/>
    <w:rsid w:val="0053466B"/>
    <w:rsid w:val="00534AF0"/>
    <w:rsid w:val="0053589C"/>
    <w:rsid w:val="0053659E"/>
    <w:rsid w:val="005368BC"/>
    <w:rsid w:val="00540351"/>
    <w:rsid w:val="0054068F"/>
    <w:rsid w:val="00540DC0"/>
    <w:rsid w:val="0054161B"/>
    <w:rsid w:val="005439CD"/>
    <w:rsid w:val="005441ED"/>
    <w:rsid w:val="00544BAA"/>
    <w:rsid w:val="00544C8A"/>
    <w:rsid w:val="00544D8E"/>
    <w:rsid w:val="0054533C"/>
    <w:rsid w:val="005473D5"/>
    <w:rsid w:val="00547D29"/>
    <w:rsid w:val="00551376"/>
    <w:rsid w:val="00551781"/>
    <w:rsid w:val="00552615"/>
    <w:rsid w:val="00552936"/>
    <w:rsid w:val="00554122"/>
    <w:rsid w:val="00554735"/>
    <w:rsid w:val="005556F1"/>
    <w:rsid w:val="00555EF8"/>
    <w:rsid w:val="00556433"/>
    <w:rsid w:val="0055705E"/>
    <w:rsid w:val="0056091C"/>
    <w:rsid w:val="00561016"/>
    <w:rsid w:val="00561535"/>
    <w:rsid w:val="0056160D"/>
    <w:rsid w:val="00563FB8"/>
    <w:rsid w:val="00566101"/>
    <w:rsid w:val="00567B46"/>
    <w:rsid w:val="00567CE0"/>
    <w:rsid w:val="005728C6"/>
    <w:rsid w:val="0057319F"/>
    <w:rsid w:val="005736B4"/>
    <w:rsid w:val="00573CD3"/>
    <w:rsid w:val="005744C4"/>
    <w:rsid w:val="005748F6"/>
    <w:rsid w:val="00574E52"/>
    <w:rsid w:val="00575CD5"/>
    <w:rsid w:val="00575E31"/>
    <w:rsid w:val="0057623F"/>
    <w:rsid w:val="0057625F"/>
    <w:rsid w:val="00576FBE"/>
    <w:rsid w:val="005822CF"/>
    <w:rsid w:val="0058230C"/>
    <w:rsid w:val="00583622"/>
    <w:rsid w:val="005839C6"/>
    <w:rsid w:val="00585149"/>
    <w:rsid w:val="00585577"/>
    <w:rsid w:val="00587405"/>
    <w:rsid w:val="0059092D"/>
    <w:rsid w:val="00590D7A"/>
    <w:rsid w:val="0059101C"/>
    <w:rsid w:val="00592C31"/>
    <w:rsid w:val="005953A2"/>
    <w:rsid w:val="00597E02"/>
    <w:rsid w:val="005A068D"/>
    <w:rsid w:val="005A0947"/>
    <w:rsid w:val="005A0E4B"/>
    <w:rsid w:val="005A1B03"/>
    <w:rsid w:val="005A1CEE"/>
    <w:rsid w:val="005A2871"/>
    <w:rsid w:val="005A39B2"/>
    <w:rsid w:val="005A3BDC"/>
    <w:rsid w:val="005A3CFB"/>
    <w:rsid w:val="005A4112"/>
    <w:rsid w:val="005A5D02"/>
    <w:rsid w:val="005A6B95"/>
    <w:rsid w:val="005A7815"/>
    <w:rsid w:val="005A7B9E"/>
    <w:rsid w:val="005B0323"/>
    <w:rsid w:val="005B075B"/>
    <w:rsid w:val="005B0EB6"/>
    <w:rsid w:val="005B0F0E"/>
    <w:rsid w:val="005B3CB5"/>
    <w:rsid w:val="005B5323"/>
    <w:rsid w:val="005B6255"/>
    <w:rsid w:val="005B6FBE"/>
    <w:rsid w:val="005B7616"/>
    <w:rsid w:val="005C0240"/>
    <w:rsid w:val="005C08F6"/>
    <w:rsid w:val="005C146F"/>
    <w:rsid w:val="005C1C63"/>
    <w:rsid w:val="005C3AA3"/>
    <w:rsid w:val="005C48CF"/>
    <w:rsid w:val="005C6359"/>
    <w:rsid w:val="005D05B1"/>
    <w:rsid w:val="005D1E7F"/>
    <w:rsid w:val="005D20A6"/>
    <w:rsid w:val="005D33BE"/>
    <w:rsid w:val="005D35C3"/>
    <w:rsid w:val="005D3A45"/>
    <w:rsid w:val="005D44BE"/>
    <w:rsid w:val="005D5501"/>
    <w:rsid w:val="005D5E0D"/>
    <w:rsid w:val="005D6E45"/>
    <w:rsid w:val="005D713E"/>
    <w:rsid w:val="005E1B24"/>
    <w:rsid w:val="005E2F4E"/>
    <w:rsid w:val="005E3966"/>
    <w:rsid w:val="005E40E3"/>
    <w:rsid w:val="005E5CE8"/>
    <w:rsid w:val="005E6162"/>
    <w:rsid w:val="005E6A99"/>
    <w:rsid w:val="005F0DDA"/>
    <w:rsid w:val="005F16AF"/>
    <w:rsid w:val="005F23E4"/>
    <w:rsid w:val="005F3020"/>
    <w:rsid w:val="005F396D"/>
    <w:rsid w:val="005F4FC0"/>
    <w:rsid w:val="005F502B"/>
    <w:rsid w:val="005F52FD"/>
    <w:rsid w:val="005F6356"/>
    <w:rsid w:val="005F68DF"/>
    <w:rsid w:val="005F6A36"/>
    <w:rsid w:val="005F70EB"/>
    <w:rsid w:val="005F7B45"/>
    <w:rsid w:val="006000D8"/>
    <w:rsid w:val="006002B4"/>
    <w:rsid w:val="00602CF2"/>
    <w:rsid w:val="00604C56"/>
    <w:rsid w:val="00605D05"/>
    <w:rsid w:val="0060638B"/>
    <w:rsid w:val="0061089E"/>
    <w:rsid w:val="00611675"/>
    <w:rsid w:val="006131D9"/>
    <w:rsid w:val="0061338A"/>
    <w:rsid w:val="006137EA"/>
    <w:rsid w:val="00615BC4"/>
    <w:rsid w:val="00615F0A"/>
    <w:rsid w:val="00617E7B"/>
    <w:rsid w:val="0062007D"/>
    <w:rsid w:val="00620151"/>
    <w:rsid w:val="00621614"/>
    <w:rsid w:val="00622348"/>
    <w:rsid w:val="006224D3"/>
    <w:rsid w:val="0062254F"/>
    <w:rsid w:val="00622828"/>
    <w:rsid w:val="00622F7F"/>
    <w:rsid w:val="00624D69"/>
    <w:rsid w:val="0062539A"/>
    <w:rsid w:val="006263DA"/>
    <w:rsid w:val="00626C9A"/>
    <w:rsid w:val="0062779A"/>
    <w:rsid w:val="006301C1"/>
    <w:rsid w:val="0063061A"/>
    <w:rsid w:val="00630E46"/>
    <w:rsid w:val="006327A5"/>
    <w:rsid w:val="0063366C"/>
    <w:rsid w:val="00633C51"/>
    <w:rsid w:val="006341B5"/>
    <w:rsid w:val="006345E7"/>
    <w:rsid w:val="00634B9F"/>
    <w:rsid w:val="006359BC"/>
    <w:rsid w:val="00636251"/>
    <w:rsid w:val="006370B6"/>
    <w:rsid w:val="006405D2"/>
    <w:rsid w:val="00641BF0"/>
    <w:rsid w:val="00642228"/>
    <w:rsid w:val="006422B7"/>
    <w:rsid w:val="00642404"/>
    <w:rsid w:val="00642BE7"/>
    <w:rsid w:val="00643D47"/>
    <w:rsid w:val="0064408B"/>
    <w:rsid w:val="00644CAA"/>
    <w:rsid w:val="00646694"/>
    <w:rsid w:val="00647429"/>
    <w:rsid w:val="006520C5"/>
    <w:rsid w:val="00653485"/>
    <w:rsid w:val="0065377A"/>
    <w:rsid w:val="00653CCC"/>
    <w:rsid w:val="00654FE2"/>
    <w:rsid w:val="0065595C"/>
    <w:rsid w:val="00657810"/>
    <w:rsid w:val="00661D18"/>
    <w:rsid w:val="00662F6A"/>
    <w:rsid w:val="00664DB2"/>
    <w:rsid w:val="00664EFE"/>
    <w:rsid w:val="00665E16"/>
    <w:rsid w:val="00666253"/>
    <w:rsid w:val="006662EF"/>
    <w:rsid w:val="006665CD"/>
    <w:rsid w:val="00666AEB"/>
    <w:rsid w:val="00666F4D"/>
    <w:rsid w:val="006672E5"/>
    <w:rsid w:val="00667A5F"/>
    <w:rsid w:val="00667D15"/>
    <w:rsid w:val="006701B5"/>
    <w:rsid w:val="00670ED9"/>
    <w:rsid w:val="0067107E"/>
    <w:rsid w:val="00671BF9"/>
    <w:rsid w:val="006722E3"/>
    <w:rsid w:val="006725C9"/>
    <w:rsid w:val="006729B7"/>
    <w:rsid w:val="00673831"/>
    <w:rsid w:val="006744DF"/>
    <w:rsid w:val="0067477B"/>
    <w:rsid w:val="00674AE9"/>
    <w:rsid w:val="00676A9D"/>
    <w:rsid w:val="00677543"/>
    <w:rsid w:val="00680DBA"/>
    <w:rsid w:val="0068115B"/>
    <w:rsid w:val="00681799"/>
    <w:rsid w:val="00681C8B"/>
    <w:rsid w:val="006820C8"/>
    <w:rsid w:val="0068237F"/>
    <w:rsid w:val="00682506"/>
    <w:rsid w:val="006846A4"/>
    <w:rsid w:val="00687240"/>
    <w:rsid w:val="00691A18"/>
    <w:rsid w:val="00691ECC"/>
    <w:rsid w:val="00694B75"/>
    <w:rsid w:val="00694DA3"/>
    <w:rsid w:val="0069605E"/>
    <w:rsid w:val="00696450"/>
    <w:rsid w:val="006A148C"/>
    <w:rsid w:val="006A1727"/>
    <w:rsid w:val="006A2E52"/>
    <w:rsid w:val="006A4A29"/>
    <w:rsid w:val="006A5AC2"/>
    <w:rsid w:val="006A60E1"/>
    <w:rsid w:val="006A7A1D"/>
    <w:rsid w:val="006B029E"/>
    <w:rsid w:val="006B181A"/>
    <w:rsid w:val="006B3E7F"/>
    <w:rsid w:val="006B4BBC"/>
    <w:rsid w:val="006B4FD3"/>
    <w:rsid w:val="006B524A"/>
    <w:rsid w:val="006B63B4"/>
    <w:rsid w:val="006B6AFD"/>
    <w:rsid w:val="006B725C"/>
    <w:rsid w:val="006C0047"/>
    <w:rsid w:val="006C25F5"/>
    <w:rsid w:val="006C330F"/>
    <w:rsid w:val="006C411A"/>
    <w:rsid w:val="006C503B"/>
    <w:rsid w:val="006D0440"/>
    <w:rsid w:val="006D08D2"/>
    <w:rsid w:val="006D0C89"/>
    <w:rsid w:val="006D18FD"/>
    <w:rsid w:val="006D22A8"/>
    <w:rsid w:val="006D3107"/>
    <w:rsid w:val="006D507C"/>
    <w:rsid w:val="006D5C5D"/>
    <w:rsid w:val="006D60ED"/>
    <w:rsid w:val="006D7D8E"/>
    <w:rsid w:val="006E008D"/>
    <w:rsid w:val="006E095C"/>
    <w:rsid w:val="006E39F5"/>
    <w:rsid w:val="006E55FD"/>
    <w:rsid w:val="006E57F8"/>
    <w:rsid w:val="006E7C44"/>
    <w:rsid w:val="006F00DD"/>
    <w:rsid w:val="006F0D79"/>
    <w:rsid w:val="006F3450"/>
    <w:rsid w:val="006F5B35"/>
    <w:rsid w:val="006F6006"/>
    <w:rsid w:val="006F6619"/>
    <w:rsid w:val="006F6A17"/>
    <w:rsid w:val="006F6B49"/>
    <w:rsid w:val="006F762E"/>
    <w:rsid w:val="00700B5B"/>
    <w:rsid w:val="0070114C"/>
    <w:rsid w:val="0070122B"/>
    <w:rsid w:val="00701650"/>
    <w:rsid w:val="007045F8"/>
    <w:rsid w:val="00704700"/>
    <w:rsid w:val="00705717"/>
    <w:rsid w:val="00705EDD"/>
    <w:rsid w:val="00707398"/>
    <w:rsid w:val="007073FB"/>
    <w:rsid w:val="00711438"/>
    <w:rsid w:val="00711F6C"/>
    <w:rsid w:val="007136C6"/>
    <w:rsid w:val="00717F0C"/>
    <w:rsid w:val="007208F1"/>
    <w:rsid w:val="00720AA1"/>
    <w:rsid w:val="00720AF0"/>
    <w:rsid w:val="0072266B"/>
    <w:rsid w:val="00722C46"/>
    <w:rsid w:val="0072384A"/>
    <w:rsid w:val="0072397B"/>
    <w:rsid w:val="007242E2"/>
    <w:rsid w:val="007245B1"/>
    <w:rsid w:val="00725A2C"/>
    <w:rsid w:val="00727CCD"/>
    <w:rsid w:val="00731D04"/>
    <w:rsid w:val="007322C3"/>
    <w:rsid w:val="00732DAC"/>
    <w:rsid w:val="007352BE"/>
    <w:rsid w:val="00737D25"/>
    <w:rsid w:val="00740616"/>
    <w:rsid w:val="00740D83"/>
    <w:rsid w:val="00741812"/>
    <w:rsid w:val="007419C3"/>
    <w:rsid w:val="00741EB1"/>
    <w:rsid w:val="00742508"/>
    <w:rsid w:val="0074250E"/>
    <w:rsid w:val="00742B34"/>
    <w:rsid w:val="00742E6C"/>
    <w:rsid w:val="00743E30"/>
    <w:rsid w:val="007453E5"/>
    <w:rsid w:val="0074600E"/>
    <w:rsid w:val="007464E7"/>
    <w:rsid w:val="00747701"/>
    <w:rsid w:val="00750199"/>
    <w:rsid w:val="00750522"/>
    <w:rsid w:val="00751479"/>
    <w:rsid w:val="00753228"/>
    <w:rsid w:val="00755035"/>
    <w:rsid w:val="00755AA8"/>
    <w:rsid w:val="00756A04"/>
    <w:rsid w:val="007602C8"/>
    <w:rsid w:val="00761EAC"/>
    <w:rsid w:val="0076286C"/>
    <w:rsid w:val="00762C84"/>
    <w:rsid w:val="007630DD"/>
    <w:rsid w:val="00763A42"/>
    <w:rsid w:val="00763B0A"/>
    <w:rsid w:val="00763F5F"/>
    <w:rsid w:val="0076412B"/>
    <w:rsid w:val="0076553C"/>
    <w:rsid w:val="00765977"/>
    <w:rsid w:val="0076602B"/>
    <w:rsid w:val="00766FBE"/>
    <w:rsid w:val="00770A3B"/>
    <w:rsid w:val="00771A24"/>
    <w:rsid w:val="00772016"/>
    <w:rsid w:val="00772829"/>
    <w:rsid w:val="00772CA6"/>
    <w:rsid w:val="007736BD"/>
    <w:rsid w:val="00774687"/>
    <w:rsid w:val="0077638E"/>
    <w:rsid w:val="0077669C"/>
    <w:rsid w:val="00776FAD"/>
    <w:rsid w:val="00780805"/>
    <w:rsid w:val="00780C6C"/>
    <w:rsid w:val="007812B1"/>
    <w:rsid w:val="0078203A"/>
    <w:rsid w:val="00782CD4"/>
    <w:rsid w:val="00784918"/>
    <w:rsid w:val="00784CE0"/>
    <w:rsid w:val="0078500D"/>
    <w:rsid w:val="0078578E"/>
    <w:rsid w:val="0078634E"/>
    <w:rsid w:val="0079012E"/>
    <w:rsid w:val="00790EC0"/>
    <w:rsid w:val="0079129D"/>
    <w:rsid w:val="0079162F"/>
    <w:rsid w:val="00791B9A"/>
    <w:rsid w:val="00791C63"/>
    <w:rsid w:val="007922DF"/>
    <w:rsid w:val="007929E7"/>
    <w:rsid w:val="00792BFD"/>
    <w:rsid w:val="0079344A"/>
    <w:rsid w:val="007940B0"/>
    <w:rsid w:val="00794445"/>
    <w:rsid w:val="0079488F"/>
    <w:rsid w:val="00794D20"/>
    <w:rsid w:val="00795AC8"/>
    <w:rsid w:val="00796DDD"/>
    <w:rsid w:val="00797322"/>
    <w:rsid w:val="00797354"/>
    <w:rsid w:val="007A1477"/>
    <w:rsid w:val="007A1B05"/>
    <w:rsid w:val="007A344D"/>
    <w:rsid w:val="007A5D11"/>
    <w:rsid w:val="007A6794"/>
    <w:rsid w:val="007A680E"/>
    <w:rsid w:val="007A75AC"/>
    <w:rsid w:val="007A783B"/>
    <w:rsid w:val="007B01DC"/>
    <w:rsid w:val="007B09E1"/>
    <w:rsid w:val="007B0A47"/>
    <w:rsid w:val="007B0B89"/>
    <w:rsid w:val="007B21ED"/>
    <w:rsid w:val="007B2370"/>
    <w:rsid w:val="007B3382"/>
    <w:rsid w:val="007B4C23"/>
    <w:rsid w:val="007B5900"/>
    <w:rsid w:val="007C0062"/>
    <w:rsid w:val="007C0117"/>
    <w:rsid w:val="007C1101"/>
    <w:rsid w:val="007C216E"/>
    <w:rsid w:val="007C2D15"/>
    <w:rsid w:val="007C3DB9"/>
    <w:rsid w:val="007C6284"/>
    <w:rsid w:val="007C6F50"/>
    <w:rsid w:val="007C7168"/>
    <w:rsid w:val="007D0A72"/>
    <w:rsid w:val="007D0CFE"/>
    <w:rsid w:val="007D0F20"/>
    <w:rsid w:val="007D17C9"/>
    <w:rsid w:val="007D1BEB"/>
    <w:rsid w:val="007D28C5"/>
    <w:rsid w:val="007D2CE5"/>
    <w:rsid w:val="007D3303"/>
    <w:rsid w:val="007D3790"/>
    <w:rsid w:val="007D423A"/>
    <w:rsid w:val="007D4CD6"/>
    <w:rsid w:val="007D5373"/>
    <w:rsid w:val="007D5623"/>
    <w:rsid w:val="007D7CA6"/>
    <w:rsid w:val="007E18A5"/>
    <w:rsid w:val="007E1FA3"/>
    <w:rsid w:val="007E25D6"/>
    <w:rsid w:val="007E2BF0"/>
    <w:rsid w:val="007E4470"/>
    <w:rsid w:val="007E4482"/>
    <w:rsid w:val="007E4572"/>
    <w:rsid w:val="007E464A"/>
    <w:rsid w:val="007E469C"/>
    <w:rsid w:val="007E61EF"/>
    <w:rsid w:val="007E6771"/>
    <w:rsid w:val="007F180A"/>
    <w:rsid w:val="007F1837"/>
    <w:rsid w:val="007F1C4C"/>
    <w:rsid w:val="007F351A"/>
    <w:rsid w:val="007F40A5"/>
    <w:rsid w:val="007F43A5"/>
    <w:rsid w:val="007F46C1"/>
    <w:rsid w:val="007F4B35"/>
    <w:rsid w:val="007F4BB1"/>
    <w:rsid w:val="007F52C3"/>
    <w:rsid w:val="00800D6C"/>
    <w:rsid w:val="0080113D"/>
    <w:rsid w:val="008031E0"/>
    <w:rsid w:val="00803F5A"/>
    <w:rsid w:val="00804260"/>
    <w:rsid w:val="008045C8"/>
    <w:rsid w:val="008050FE"/>
    <w:rsid w:val="00805987"/>
    <w:rsid w:val="008059B4"/>
    <w:rsid w:val="0080783D"/>
    <w:rsid w:val="00810172"/>
    <w:rsid w:val="00810271"/>
    <w:rsid w:val="00810D01"/>
    <w:rsid w:val="00810F45"/>
    <w:rsid w:val="008132E8"/>
    <w:rsid w:val="008134FC"/>
    <w:rsid w:val="00813569"/>
    <w:rsid w:val="00813DD6"/>
    <w:rsid w:val="008144B3"/>
    <w:rsid w:val="00814DD5"/>
    <w:rsid w:val="00815571"/>
    <w:rsid w:val="00816A20"/>
    <w:rsid w:val="00817850"/>
    <w:rsid w:val="0082071B"/>
    <w:rsid w:val="00820F51"/>
    <w:rsid w:val="008225E7"/>
    <w:rsid w:val="00822A47"/>
    <w:rsid w:val="00823118"/>
    <w:rsid w:val="008235CE"/>
    <w:rsid w:val="008243E5"/>
    <w:rsid w:val="0082507E"/>
    <w:rsid w:val="0082523E"/>
    <w:rsid w:val="0082523F"/>
    <w:rsid w:val="00825A0D"/>
    <w:rsid w:val="00825ACF"/>
    <w:rsid w:val="00827752"/>
    <w:rsid w:val="00830723"/>
    <w:rsid w:val="00831A44"/>
    <w:rsid w:val="00831B3E"/>
    <w:rsid w:val="00834663"/>
    <w:rsid w:val="00835AD1"/>
    <w:rsid w:val="00836B5C"/>
    <w:rsid w:val="00836CD5"/>
    <w:rsid w:val="0084072C"/>
    <w:rsid w:val="00842CDA"/>
    <w:rsid w:val="00842E1E"/>
    <w:rsid w:val="0084639C"/>
    <w:rsid w:val="00846C05"/>
    <w:rsid w:val="00850188"/>
    <w:rsid w:val="00850E90"/>
    <w:rsid w:val="00852017"/>
    <w:rsid w:val="008534FC"/>
    <w:rsid w:val="0085402D"/>
    <w:rsid w:val="00855245"/>
    <w:rsid w:val="008560AC"/>
    <w:rsid w:val="0086118F"/>
    <w:rsid w:val="008619D6"/>
    <w:rsid w:val="00861BA2"/>
    <w:rsid w:val="0086309D"/>
    <w:rsid w:val="00863D44"/>
    <w:rsid w:val="00865937"/>
    <w:rsid w:val="00866300"/>
    <w:rsid w:val="0086647F"/>
    <w:rsid w:val="00870253"/>
    <w:rsid w:val="00871A80"/>
    <w:rsid w:val="00871E69"/>
    <w:rsid w:val="00872BBE"/>
    <w:rsid w:val="00873669"/>
    <w:rsid w:val="0087657F"/>
    <w:rsid w:val="00876D03"/>
    <w:rsid w:val="008779C4"/>
    <w:rsid w:val="00877CBE"/>
    <w:rsid w:val="00880C61"/>
    <w:rsid w:val="00882333"/>
    <w:rsid w:val="0088260D"/>
    <w:rsid w:val="00883976"/>
    <w:rsid w:val="00884B89"/>
    <w:rsid w:val="00886291"/>
    <w:rsid w:val="0088773F"/>
    <w:rsid w:val="00890172"/>
    <w:rsid w:val="008903D5"/>
    <w:rsid w:val="0089196C"/>
    <w:rsid w:val="00891E5A"/>
    <w:rsid w:val="00892556"/>
    <w:rsid w:val="00893DFC"/>
    <w:rsid w:val="008961AA"/>
    <w:rsid w:val="008963F3"/>
    <w:rsid w:val="008968E6"/>
    <w:rsid w:val="00896DF0"/>
    <w:rsid w:val="00897719"/>
    <w:rsid w:val="008A14EE"/>
    <w:rsid w:val="008A16FD"/>
    <w:rsid w:val="008A16FF"/>
    <w:rsid w:val="008A26DD"/>
    <w:rsid w:val="008A3D7C"/>
    <w:rsid w:val="008A46AB"/>
    <w:rsid w:val="008A5021"/>
    <w:rsid w:val="008A5048"/>
    <w:rsid w:val="008A5A5C"/>
    <w:rsid w:val="008A6536"/>
    <w:rsid w:val="008B00D2"/>
    <w:rsid w:val="008B0F76"/>
    <w:rsid w:val="008B1249"/>
    <w:rsid w:val="008B1B67"/>
    <w:rsid w:val="008B20F6"/>
    <w:rsid w:val="008B2434"/>
    <w:rsid w:val="008B35EE"/>
    <w:rsid w:val="008B4593"/>
    <w:rsid w:val="008B4816"/>
    <w:rsid w:val="008B5697"/>
    <w:rsid w:val="008B6117"/>
    <w:rsid w:val="008B66E0"/>
    <w:rsid w:val="008B67C4"/>
    <w:rsid w:val="008B6B7C"/>
    <w:rsid w:val="008C15C1"/>
    <w:rsid w:val="008C1707"/>
    <w:rsid w:val="008C261C"/>
    <w:rsid w:val="008C4652"/>
    <w:rsid w:val="008C4FED"/>
    <w:rsid w:val="008C51D1"/>
    <w:rsid w:val="008C6362"/>
    <w:rsid w:val="008C711E"/>
    <w:rsid w:val="008D1064"/>
    <w:rsid w:val="008D1949"/>
    <w:rsid w:val="008D1D85"/>
    <w:rsid w:val="008D21D7"/>
    <w:rsid w:val="008D26ED"/>
    <w:rsid w:val="008D51DE"/>
    <w:rsid w:val="008D56C1"/>
    <w:rsid w:val="008D62A7"/>
    <w:rsid w:val="008D6874"/>
    <w:rsid w:val="008D7E75"/>
    <w:rsid w:val="008E0884"/>
    <w:rsid w:val="008E094A"/>
    <w:rsid w:val="008E15DC"/>
    <w:rsid w:val="008E2D4D"/>
    <w:rsid w:val="008E3BF6"/>
    <w:rsid w:val="008E3C4A"/>
    <w:rsid w:val="008E6195"/>
    <w:rsid w:val="008E6D76"/>
    <w:rsid w:val="008E73F4"/>
    <w:rsid w:val="008F0180"/>
    <w:rsid w:val="008F05BB"/>
    <w:rsid w:val="008F1CDF"/>
    <w:rsid w:val="008F1F8C"/>
    <w:rsid w:val="008F3A8F"/>
    <w:rsid w:val="008F57FB"/>
    <w:rsid w:val="008F5802"/>
    <w:rsid w:val="008F68E5"/>
    <w:rsid w:val="008F736A"/>
    <w:rsid w:val="00900CFF"/>
    <w:rsid w:val="00900D25"/>
    <w:rsid w:val="00901446"/>
    <w:rsid w:val="00901A36"/>
    <w:rsid w:val="00903DC0"/>
    <w:rsid w:val="00904244"/>
    <w:rsid w:val="00904641"/>
    <w:rsid w:val="00904759"/>
    <w:rsid w:val="00904C27"/>
    <w:rsid w:val="00905276"/>
    <w:rsid w:val="0090561A"/>
    <w:rsid w:val="00907693"/>
    <w:rsid w:val="00907E5A"/>
    <w:rsid w:val="00910568"/>
    <w:rsid w:val="009116A6"/>
    <w:rsid w:val="00913059"/>
    <w:rsid w:val="009130F4"/>
    <w:rsid w:val="009133DE"/>
    <w:rsid w:val="00914675"/>
    <w:rsid w:val="00915AD0"/>
    <w:rsid w:val="00916C3A"/>
    <w:rsid w:val="009170CB"/>
    <w:rsid w:val="009179E6"/>
    <w:rsid w:val="00920582"/>
    <w:rsid w:val="009221CD"/>
    <w:rsid w:val="0092226A"/>
    <w:rsid w:val="009258E9"/>
    <w:rsid w:val="0092665C"/>
    <w:rsid w:val="00926F56"/>
    <w:rsid w:val="00930E27"/>
    <w:rsid w:val="009314BF"/>
    <w:rsid w:val="00931CBF"/>
    <w:rsid w:val="00931D2D"/>
    <w:rsid w:val="00931F8B"/>
    <w:rsid w:val="0093295B"/>
    <w:rsid w:val="009336D0"/>
    <w:rsid w:val="009338D3"/>
    <w:rsid w:val="00934B11"/>
    <w:rsid w:val="00935446"/>
    <w:rsid w:val="009355F8"/>
    <w:rsid w:val="00935870"/>
    <w:rsid w:val="00936E67"/>
    <w:rsid w:val="0093722F"/>
    <w:rsid w:val="00937703"/>
    <w:rsid w:val="009378C0"/>
    <w:rsid w:val="00940D18"/>
    <w:rsid w:val="0094147F"/>
    <w:rsid w:val="00941507"/>
    <w:rsid w:val="00941AA4"/>
    <w:rsid w:val="00941AA6"/>
    <w:rsid w:val="0094282E"/>
    <w:rsid w:val="009449A3"/>
    <w:rsid w:val="009453CE"/>
    <w:rsid w:val="009458BF"/>
    <w:rsid w:val="00946916"/>
    <w:rsid w:val="00950275"/>
    <w:rsid w:val="00950E2C"/>
    <w:rsid w:val="00951086"/>
    <w:rsid w:val="0095283F"/>
    <w:rsid w:val="00952E05"/>
    <w:rsid w:val="009536C7"/>
    <w:rsid w:val="00953899"/>
    <w:rsid w:val="00953CD4"/>
    <w:rsid w:val="009549FB"/>
    <w:rsid w:val="00955BE4"/>
    <w:rsid w:val="00956A09"/>
    <w:rsid w:val="00957676"/>
    <w:rsid w:val="00961FDD"/>
    <w:rsid w:val="00962233"/>
    <w:rsid w:val="0096261D"/>
    <w:rsid w:val="00963731"/>
    <w:rsid w:val="0096394C"/>
    <w:rsid w:val="00964189"/>
    <w:rsid w:val="00965DAF"/>
    <w:rsid w:val="009661C1"/>
    <w:rsid w:val="0096660D"/>
    <w:rsid w:val="00967BD5"/>
    <w:rsid w:val="00972412"/>
    <w:rsid w:val="00973107"/>
    <w:rsid w:val="00973AC7"/>
    <w:rsid w:val="00973BC1"/>
    <w:rsid w:val="00976906"/>
    <w:rsid w:val="00976DD3"/>
    <w:rsid w:val="0097754B"/>
    <w:rsid w:val="0097797F"/>
    <w:rsid w:val="00977F6C"/>
    <w:rsid w:val="0098021B"/>
    <w:rsid w:val="009811F5"/>
    <w:rsid w:val="00982053"/>
    <w:rsid w:val="009821A3"/>
    <w:rsid w:val="00982AB9"/>
    <w:rsid w:val="00982D3D"/>
    <w:rsid w:val="00983274"/>
    <w:rsid w:val="009839E2"/>
    <w:rsid w:val="009844D5"/>
    <w:rsid w:val="00985529"/>
    <w:rsid w:val="009858B5"/>
    <w:rsid w:val="00985A46"/>
    <w:rsid w:val="00987BAD"/>
    <w:rsid w:val="00987DFB"/>
    <w:rsid w:val="009908C8"/>
    <w:rsid w:val="00990972"/>
    <w:rsid w:val="00991223"/>
    <w:rsid w:val="00992B59"/>
    <w:rsid w:val="00993767"/>
    <w:rsid w:val="00993BF0"/>
    <w:rsid w:val="009940C8"/>
    <w:rsid w:val="00994294"/>
    <w:rsid w:val="009945A9"/>
    <w:rsid w:val="00996C3A"/>
    <w:rsid w:val="00996EA8"/>
    <w:rsid w:val="00997DC1"/>
    <w:rsid w:val="009A2422"/>
    <w:rsid w:val="009A26DC"/>
    <w:rsid w:val="009A270E"/>
    <w:rsid w:val="009A3950"/>
    <w:rsid w:val="009A4C8B"/>
    <w:rsid w:val="009A5146"/>
    <w:rsid w:val="009A56C7"/>
    <w:rsid w:val="009B0F8C"/>
    <w:rsid w:val="009B16C6"/>
    <w:rsid w:val="009B1B5A"/>
    <w:rsid w:val="009B1EA6"/>
    <w:rsid w:val="009B2974"/>
    <w:rsid w:val="009B2B13"/>
    <w:rsid w:val="009B3597"/>
    <w:rsid w:val="009B5C86"/>
    <w:rsid w:val="009B5CD9"/>
    <w:rsid w:val="009B72D9"/>
    <w:rsid w:val="009C013E"/>
    <w:rsid w:val="009C2FB9"/>
    <w:rsid w:val="009C71B4"/>
    <w:rsid w:val="009C71FB"/>
    <w:rsid w:val="009D1CCE"/>
    <w:rsid w:val="009D5D8E"/>
    <w:rsid w:val="009D5F25"/>
    <w:rsid w:val="009D6094"/>
    <w:rsid w:val="009D648B"/>
    <w:rsid w:val="009D6E81"/>
    <w:rsid w:val="009D7114"/>
    <w:rsid w:val="009D7C27"/>
    <w:rsid w:val="009E0541"/>
    <w:rsid w:val="009E0A8D"/>
    <w:rsid w:val="009E1CAC"/>
    <w:rsid w:val="009E3536"/>
    <w:rsid w:val="009E392A"/>
    <w:rsid w:val="009E3B01"/>
    <w:rsid w:val="009E40D1"/>
    <w:rsid w:val="009E427E"/>
    <w:rsid w:val="009E4A3C"/>
    <w:rsid w:val="009E5846"/>
    <w:rsid w:val="009E6D16"/>
    <w:rsid w:val="009F080C"/>
    <w:rsid w:val="009F0CED"/>
    <w:rsid w:val="009F1F6F"/>
    <w:rsid w:val="009F253D"/>
    <w:rsid w:val="009F2EC5"/>
    <w:rsid w:val="009F484D"/>
    <w:rsid w:val="009F600F"/>
    <w:rsid w:val="009F6EBD"/>
    <w:rsid w:val="009F7983"/>
    <w:rsid w:val="00A00A7F"/>
    <w:rsid w:val="00A02004"/>
    <w:rsid w:val="00A0296D"/>
    <w:rsid w:val="00A02CD4"/>
    <w:rsid w:val="00A03C8E"/>
    <w:rsid w:val="00A03E63"/>
    <w:rsid w:val="00A05055"/>
    <w:rsid w:val="00A059B8"/>
    <w:rsid w:val="00A065CB"/>
    <w:rsid w:val="00A0737B"/>
    <w:rsid w:val="00A07745"/>
    <w:rsid w:val="00A07937"/>
    <w:rsid w:val="00A10788"/>
    <w:rsid w:val="00A109FD"/>
    <w:rsid w:val="00A111AE"/>
    <w:rsid w:val="00A12747"/>
    <w:rsid w:val="00A12C6A"/>
    <w:rsid w:val="00A12FD1"/>
    <w:rsid w:val="00A1373D"/>
    <w:rsid w:val="00A13A71"/>
    <w:rsid w:val="00A13EB1"/>
    <w:rsid w:val="00A13F3D"/>
    <w:rsid w:val="00A1614A"/>
    <w:rsid w:val="00A20259"/>
    <w:rsid w:val="00A2060E"/>
    <w:rsid w:val="00A20F6A"/>
    <w:rsid w:val="00A21036"/>
    <w:rsid w:val="00A21990"/>
    <w:rsid w:val="00A21FDB"/>
    <w:rsid w:val="00A221CE"/>
    <w:rsid w:val="00A23E6B"/>
    <w:rsid w:val="00A243C5"/>
    <w:rsid w:val="00A25A6B"/>
    <w:rsid w:val="00A25F5B"/>
    <w:rsid w:val="00A26ED8"/>
    <w:rsid w:val="00A2762E"/>
    <w:rsid w:val="00A300D3"/>
    <w:rsid w:val="00A3089B"/>
    <w:rsid w:val="00A30DF3"/>
    <w:rsid w:val="00A30F47"/>
    <w:rsid w:val="00A32884"/>
    <w:rsid w:val="00A32E9B"/>
    <w:rsid w:val="00A33F46"/>
    <w:rsid w:val="00A359F8"/>
    <w:rsid w:val="00A368ED"/>
    <w:rsid w:val="00A369C4"/>
    <w:rsid w:val="00A37FED"/>
    <w:rsid w:val="00A40E8D"/>
    <w:rsid w:val="00A41A8F"/>
    <w:rsid w:val="00A43E18"/>
    <w:rsid w:val="00A4421B"/>
    <w:rsid w:val="00A44A76"/>
    <w:rsid w:val="00A45646"/>
    <w:rsid w:val="00A45995"/>
    <w:rsid w:val="00A45C0B"/>
    <w:rsid w:val="00A464B8"/>
    <w:rsid w:val="00A464CF"/>
    <w:rsid w:val="00A46775"/>
    <w:rsid w:val="00A50EDA"/>
    <w:rsid w:val="00A51442"/>
    <w:rsid w:val="00A5255B"/>
    <w:rsid w:val="00A53ABB"/>
    <w:rsid w:val="00A53D98"/>
    <w:rsid w:val="00A54C1E"/>
    <w:rsid w:val="00A556FE"/>
    <w:rsid w:val="00A56302"/>
    <w:rsid w:val="00A56763"/>
    <w:rsid w:val="00A5707A"/>
    <w:rsid w:val="00A573DE"/>
    <w:rsid w:val="00A60C49"/>
    <w:rsid w:val="00A61484"/>
    <w:rsid w:val="00A63F14"/>
    <w:rsid w:val="00A63FB3"/>
    <w:rsid w:val="00A640AB"/>
    <w:rsid w:val="00A6471F"/>
    <w:rsid w:val="00A662D9"/>
    <w:rsid w:val="00A66A3B"/>
    <w:rsid w:val="00A66D67"/>
    <w:rsid w:val="00A66E22"/>
    <w:rsid w:val="00A6753E"/>
    <w:rsid w:val="00A70839"/>
    <w:rsid w:val="00A70963"/>
    <w:rsid w:val="00A71676"/>
    <w:rsid w:val="00A7204F"/>
    <w:rsid w:val="00A72F01"/>
    <w:rsid w:val="00A73ADA"/>
    <w:rsid w:val="00A74D22"/>
    <w:rsid w:val="00A75FE9"/>
    <w:rsid w:val="00A76ED0"/>
    <w:rsid w:val="00A7736B"/>
    <w:rsid w:val="00A774FC"/>
    <w:rsid w:val="00A77828"/>
    <w:rsid w:val="00A80335"/>
    <w:rsid w:val="00A81CD0"/>
    <w:rsid w:val="00A82DD9"/>
    <w:rsid w:val="00A84B20"/>
    <w:rsid w:val="00A8565F"/>
    <w:rsid w:val="00A90B3C"/>
    <w:rsid w:val="00A91D06"/>
    <w:rsid w:val="00A91EFD"/>
    <w:rsid w:val="00A923BD"/>
    <w:rsid w:val="00A93042"/>
    <w:rsid w:val="00A9478C"/>
    <w:rsid w:val="00A961A0"/>
    <w:rsid w:val="00AA1F81"/>
    <w:rsid w:val="00AA229E"/>
    <w:rsid w:val="00AA34E7"/>
    <w:rsid w:val="00AA518E"/>
    <w:rsid w:val="00AA51F9"/>
    <w:rsid w:val="00AA56C4"/>
    <w:rsid w:val="00AA7965"/>
    <w:rsid w:val="00AA7EFF"/>
    <w:rsid w:val="00AB2516"/>
    <w:rsid w:val="00AB2D5C"/>
    <w:rsid w:val="00AB2E27"/>
    <w:rsid w:val="00AB3989"/>
    <w:rsid w:val="00AB4132"/>
    <w:rsid w:val="00AB7261"/>
    <w:rsid w:val="00AC0187"/>
    <w:rsid w:val="00AC1121"/>
    <w:rsid w:val="00AC1136"/>
    <w:rsid w:val="00AC118B"/>
    <w:rsid w:val="00AC2028"/>
    <w:rsid w:val="00AC26E8"/>
    <w:rsid w:val="00AC2BAF"/>
    <w:rsid w:val="00AC2F60"/>
    <w:rsid w:val="00AC37E1"/>
    <w:rsid w:val="00AC4C88"/>
    <w:rsid w:val="00AC5E62"/>
    <w:rsid w:val="00AC7778"/>
    <w:rsid w:val="00AD0345"/>
    <w:rsid w:val="00AD0E10"/>
    <w:rsid w:val="00AD13D8"/>
    <w:rsid w:val="00AD1821"/>
    <w:rsid w:val="00AD1E50"/>
    <w:rsid w:val="00AD4E72"/>
    <w:rsid w:val="00AD4F82"/>
    <w:rsid w:val="00AD6340"/>
    <w:rsid w:val="00AD67EA"/>
    <w:rsid w:val="00AD6E3D"/>
    <w:rsid w:val="00AD7B22"/>
    <w:rsid w:val="00AD7EB0"/>
    <w:rsid w:val="00AE031B"/>
    <w:rsid w:val="00AE112C"/>
    <w:rsid w:val="00AE195D"/>
    <w:rsid w:val="00AE21CA"/>
    <w:rsid w:val="00AE2280"/>
    <w:rsid w:val="00AE2F37"/>
    <w:rsid w:val="00AE3ECD"/>
    <w:rsid w:val="00AE45B3"/>
    <w:rsid w:val="00AE45E2"/>
    <w:rsid w:val="00AE4C70"/>
    <w:rsid w:val="00AE4D49"/>
    <w:rsid w:val="00AE5BB0"/>
    <w:rsid w:val="00AE79EA"/>
    <w:rsid w:val="00AE7F4E"/>
    <w:rsid w:val="00AE7F76"/>
    <w:rsid w:val="00AF162F"/>
    <w:rsid w:val="00AF21A5"/>
    <w:rsid w:val="00AF292C"/>
    <w:rsid w:val="00AF2A1B"/>
    <w:rsid w:val="00AF340C"/>
    <w:rsid w:val="00AF34A5"/>
    <w:rsid w:val="00AF5925"/>
    <w:rsid w:val="00AF598B"/>
    <w:rsid w:val="00AF6189"/>
    <w:rsid w:val="00AF6323"/>
    <w:rsid w:val="00AF69D5"/>
    <w:rsid w:val="00B00207"/>
    <w:rsid w:val="00B00270"/>
    <w:rsid w:val="00B004D7"/>
    <w:rsid w:val="00B04938"/>
    <w:rsid w:val="00B04BB5"/>
    <w:rsid w:val="00B05AA4"/>
    <w:rsid w:val="00B07083"/>
    <w:rsid w:val="00B07B2B"/>
    <w:rsid w:val="00B10935"/>
    <w:rsid w:val="00B11484"/>
    <w:rsid w:val="00B1250B"/>
    <w:rsid w:val="00B128C8"/>
    <w:rsid w:val="00B13CCC"/>
    <w:rsid w:val="00B145F6"/>
    <w:rsid w:val="00B147D9"/>
    <w:rsid w:val="00B14A2D"/>
    <w:rsid w:val="00B14CA7"/>
    <w:rsid w:val="00B162DF"/>
    <w:rsid w:val="00B1735B"/>
    <w:rsid w:val="00B205AC"/>
    <w:rsid w:val="00B227AF"/>
    <w:rsid w:val="00B228FB"/>
    <w:rsid w:val="00B22C6D"/>
    <w:rsid w:val="00B22C88"/>
    <w:rsid w:val="00B249E5"/>
    <w:rsid w:val="00B24B6E"/>
    <w:rsid w:val="00B253AF"/>
    <w:rsid w:val="00B25935"/>
    <w:rsid w:val="00B25A32"/>
    <w:rsid w:val="00B3117B"/>
    <w:rsid w:val="00B3376A"/>
    <w:rsid w:val="00B33F27"/>
    <w:rsid w:val="00B356A7"/>
    <w:rsid w:val="00B36B30"/>
    <w:rsid w:val="00B37A2B"/>
    <w:rsid w:val="00B37C5E"/>
    <w:rsid w:val="00B409C5"/>
    <w:rsid w:val="00B4108E"/>
    <w:rsid w:val="00B4457C"/>
    <w:rsid w:val="00B45DB5"/>
    <w:rsid w:val="00B46F22"/>
    <w:rsid w:val="00B472E5"/>
    <w:rsid w:val="00B50DB4"/>
    <w:rsid w:val="00B50F65"/>
    <w:rsid w:val="00B5221F"/>
    <w:rsid w:val="00B53960"/>
    <w:rsid w:val="00B5635F"/>
    <w:rsid w:val="00B6160C"/>
    <w:rsid w:val="00B618DE"/>
    <w:rsid w:val="00B61E83"/>
    <w:rsid w:val="00B62897"/>
    <w:rsid w:val="00B64182"/>
    <w:rsid w:val="00B64274"/>
    <w:rsid w:val="00B6455D"/>
    <w:rsid w:val="00B64D92"/>
    <w:rsid w:val="00B64ECE"/>
    <w:rsid w:val="00B662FA"/>
    <w:rsid w:val="00B663B0"/>
    <w:rsid w:val="00B6789C"/>
    <w:rsid w:val="00B70A4E"/>
    <w:rsid w:val="00B727C9"/>
    <w:rsid w:val="00B73211"/>
    <w:rsid w:val="00B745BD"/>
    <w:rsid w:val="00B746E5"/>
    <w:rsid w:val="00B755BF"/>
    <w:rsid w:val="00B7623E"/>
    <w:rsid w:val="00B76426"/>
    <w:rsid w:val="00B77502"/>
    <w:rsid w:val="00B8001E"/>
    <w:rsid w:val="00B81230"/>
    <w:rsid w:val="00B813B2"/>
    <w:rsid w:val="00B818CA"/>
    <w:rsid w:val="00B82E96"/>
    <w:rsid w:val="00B84AD4"/>
    <w:rsid w:val="00B84F4B"/>
    <w:rsid w:val="00B85379"/>
    <w:rsid w:val="00B86D5E"/>
    <w:rsid w:val="00B9074F"/>
    <w:rsid w:val="00B91366"/>
    <w:rsid w:val="00B91503"/>
    <w:rsid w:val="00B92852"/>
    <w:rsid w:val="00B92EF4"/>
    <w:rsid w:val="00B93A4E"/>
    <w:rsid w:val="00B94219"/>
    <w:rsid w:val="00B954BB"/>
    <w:rsid w:val="00B965AE"/>
    <w:rsid w:val="00B968AF"/>
    <w:rsid w:val="00B96AD7"/>
    <w:rsid w:val="00B973ED"/>
    <w:rsid w:val="00B97896"/>
    <w:rsid w:val="00B97A61"/>
    <w:rsid w:val="00B97E49"/>
    <w:rsid w:val="00BA08B4"/>
    <w:rsid w:val="00BA0EFC"/>
    <w:rsid w:val="00BA2BF8"/>
    <w:rsid w:val="00BA331F"/>
    <w:rsid w:val="00BA3772"/>
    <w:rsid w:val="00BA3776"/>
    <w:rsid w:val="00BA40D3"/>
    <w:rsid w:val="00BA4246"/>
    <w:rsid w:val="00BA4762"/>
    <w:rsid w:val="00BA521D"/>
    <w:rsid w:val="00BA561B"/>
    <w:rsid w:val="00BA6B96"/>
    <w:rsid w:val="00BA6DF7"/>
    <w:rsid w:val="00BA72BE"/>
    <w:rsid w:val="00BA72DD"/>
    <w:rsid w:val="00BA74DE"/>
    <w:rsid w:val="00BA763F"/>
    <w:rsid w:val="00BA781A"/>
    <w:rsid w:val="00BA7D3A"/>
    <w:rsid w:val="00BB11D5"/>
    <w:rsid w:val="00BB1818"/>
    <w:rsid w:val="00BB1EC4"/>
    <w:rsid w:val="00BB3BF1"/>
    <w:rsid w:val="00BB53C8"/>
    <w:rsid w:val="00BB5702"/>
    <w:rsid w:val="00BB581D"/>
    <w:rsid w:val="00BB5D41"/>
    <w:rsid w:val="00BB606A"/>
    <w:rsid w:val="00BB6351"/>
    <w:rsid w:val="00BB7073"/>
    <w:rsid w:val="00BB7705"/>
    <w:rsid w:val="00BC0C22"/>
    <w:rsid w:val="00BC10C3"/>
    <w:rsid w:val="00BC26F4"/>
    <w:rsid w:val="00BC31C3"/>
    <w:rsid w:val="00BC3718"/>
    <w:rsid w:val="00BC57F6"/>
    <w:rsid w:val="00BD0760"/>
    <w:rsid w:val="00BD1729"/>
    <w:rsid w:val="00BD2286"/>
    <w:rsid w:val="00BD2DDA"/>
    <w:rsid w:val="00BD418E"/>
    <w:rsid w:val="00BD7422"/>
    <w:rsid w:val="00BD77B5"/>
    <w:rsid w:val="00BE01AA"/>
    <w:rsid w:val="00BE0293"/>
    <w:rsid w:val="00BE4F1C"/>
    <w:rsid w:val="00BE530D"/>
    <w:rsid w:val="00BE5E06"/>
    <w:rsid w:val="00BE70A3"/>
    <w:rsid w:val="00BE75AC"/>
    <w:rsid w:val="00BE7600"/>
    <w:rsid w:val="00BE7FC9"/>
    <w:rsid w:val="00BF0646"/>
    <w:rsid w:val="00BF2BA0"/>
    <w:rsid w:val="00BF2CFB"/>
    <w:rsid w:val="00BF2ED0"/>
    <w:rsid w:val="00BF3182"/>
    <w:rsid w:val="00BF33A3"/>
    <w:rsid w:val="00BF38C5"/>
    <w:rsid w:val="00BF42D9"/>
    <w:rsid w:val="00BF4435"/>
    <w:rsid w:val="00BF55D9"/>
    <w:rsid w:val="00BF7A5B"/>
    <w:rsid w:val="00C000A7"/>
    <w:rsid w:val="00C008CB"/>
    <w:rsid w:val="00C00F64"/>
    <w:rsid w:val="00C01D67"/>
    <w:rsid w:val="00C01ED5"/>
    <w:rsid w:val="00C03254"/>
    <w:rsid w:val="00C05879"/>
    <w:rsid w:val="00C06C98"/>
    <w:rsid w:val="00C0714D"/>
    <w:rsid w:val="00C075A4"/>
    <w:rsid w:val="00C12BFA"/>
    <w:rsid w:val="00C134B0"/>
    <w:rsid w:val="00C134BA"/>
    <w:rsid w:val="00C138BE"/>
    <w:rsid w:val="00C13CD1"/>
    <w:rsid w:val="00C159AE"/>
    <w:rsid w:val="00C16334"/>
    <w:rsid w:val="00C16349"/>
    <w:rsid w:val="00C1690A"/>
    <w:rsid w:val="00C17525"/>
    <w:rsid w:val="00C2061B"/>
    <w:rsid w:val="00C215D3"/>
    <w:rsid w:val="00C21F8F"/>
    <w:rsid w:val="00C22027"/>
    <w:rsid w:val="00C22BA1"/>
    <w:rsid w:val="00C230DE"/>
    <w:rsid w:val="00C23268"/>
    <w:rsid w:val="00C23F04"/>
    <w:rsid w:val="00C250E5"/>
    <w:rsid w:val="00C26675"/>
    <w:rsid w:val="00C269DA"/>
    <w:rsid w:val="00C32932"/>
    <w:rsid w:val="00C33FF2"/>
    <w:rsid w:val="00C3600B"/>
    <w:rsid w:val="00C3605F"/>
    <w:rsid w:val="00C3615A"/>
    <w:rsid w:val="00C36B69"/>
    <w:rsid w:val="00C36EE4"/>
    <w:rsid w:val="00C4110E"/>
    <w:rsid w:val="00C41DD7"/>
    <w:rsid w:val="00C424C5"/>
    <w:rsid w:val="00C44492"/>
    <w:rsid w:val="00C44869"/>
    <w:rsid w:val="00C449EF"/>
    <w:rsid w:val="00C4594F"/>
    <w:rsid w:val="00C46A71"/>
    <w:rsid w:val="00C46D9B"/>
    <w:rsid w:val="00C4714A"/>
    <w:rsid w:val="00C47177"/>
    <w:rsid w:val="00C475AA"/>
    <w:rsid w:val="00C50972"/>
    <w:rsid w:val="00C519F8"/>
    <w:rsid w:val="00C52144"/>
    <w:rsid w:val="00C527CF"/>
    <w:rsid w:val="00C53012"/>
    <w:rsid w:val="00C53131"/>
    <w:rsid w:val="00C53161"/>
    <w:rsid w:val="00C53EA7"/>
    <w:rsid w:val="00C5402F"/>
    <w:rsid w:val="00C54170"/>
    <w:rsid w:val="00C544E2"/>
    <w:rsid w:val="00C5502F"/>
    <w:rsid w:val="00C56727"/>
    <w:rsid w:val="00C56865"/>
    <w:rsid w:val="00C56B4A"/>
    <w:rsid w:val="00C579B0"/>
    <w:rsid w:val="00C60D06"/>
    <w:rsid w:val="00C61E89"/>
    <w:rsid w:val="00C623AE"/>
    <w:rsid w:val="00C62440"/>
    <w:rsid w:val="00C62645"/>
    <w:rsid w:val="00C6545B"/>
    <w:rsid w:val="00C65754"/>
    <w:rsid w:val="00C663DE"/>
    <w:rsid w:val="00C726DA"/>
    <w:rsid w:val="00C72C1F"/>
    <w:rsid w:val="00C735B1"/>
    <w:rsid w:val="00C73799"/>
    <w:rsid w:val="00C75A4A"/>
    <w:rsid w:val="00C76556"/>
    <w:rsid w:val="00C81186"/>
    <w:rsid w:val="00C819D3"/>
    <w:rsid w:val="00C81E8E"/>
    <w:rsid w:val="00C825F7"/>
    <w:rsid w:val="00C83395"/>
    <w:rsid w:val="00C84547"/>
    <w:rsid w:val="00C85C07"/>
    <w:rsid w:val="00C85F93"/>
    <w:rsid w:val="00C86725"/>
    <w:rsid w:val="00C90142"/>
    <w:rsid w:val="00C9088C"/>
    <w:rsid w:val="00C908FF"/>
    <w:rsid w:val="00C93027"/>
    <w:rsid w:val="00C952EA"/>
    <w:rsid w:val="00C96D21"/>
    <w:rsid w:val="00C97A39"/>
    <w:rsid w:val="00CA01D2"/>
    <w:rsid w:val="00CA0C1C"/>
    <w:rsid w:val="00CA166D"/>
    <w:rsid w:val="00CA1FCF"/>
    <w:rsid w:val="00CA2167"/>
    <w:rsid w:val="00CA2D3A"/>
    <w:rsid w:val="00CA3D10"/>
    <w:rsid w:val="00CA4105"/>
    <w:rsid w:val="00CA41B2"/>
    <w:rsid w:val="00CA45C7"/>
    <w:rsid w:val="00CA4AB1"/>
    <w:rsid w:val="00CA53F5"/>
    <w:rsid w:val="00CB1C68"/>
    <w:rsid w:val="00CB1E78"/>
    <w:rsid w:val="00CB211A"/>
    <w:rsid w:val="00CB24DA"/>
    <w:rsid w:val="00CB291D"/>
    <w:rsid w:val="00CB356C"/>
    <w:rsid w:val="00CB38B0"/>
    <w:rsid w:val="00CB4D04"/>
    <w:rsid w:val="00CB5670"/>
    <w:rsid w:val="00CB6CB6"/>
    <w:rsid w:val="00CB759E"/>
    <w:rsid w:val="00CB7BB0"/>
    <w:rsid w:val="00CC0031"/>
    <w:rsid w:val="00CC19BB"/>
    <w:rsid w:val="00CC256E"/>
    <w:rsid w:val="00CC564C"/>
    <w:rsid w:val="00CC56CD"/>
    <w:rsid w:val="00CC6A2A"/>
    <w:rsid w:val="00CC7BED"/>
    <w:rsid w:val="00CD0B58"/>
    <w:rsid w:val="00CD23A9"/>
    <w:rsid w:val="00CD4CBD"/>
    <w:rsid w:val="00CD55C0"/>
    <w:rsid w:val="00CD5814"/>
    <w:rsid w:val="00CD62C0"/>
    <w:rsid w:val="00CD66FC"/>
    <w:rsid w:val="00CD6AB8"/>
    <w:rsid w:val="00CD76C3"/>
    <w:rsid w:val="00CE16BE"/>
    <w:rsid w:val="00CE1AEF"/>
    <w:rsid w:val="00CE2856"/>
    <w:rsid w:val="00CE2BC9"/>
    <w:rsid w:val="00CE2E41"/>
    <w:rsid w:val="00CE39AB"/>
    <w:rsid w:val="00CE3B4D"/>
    <w:rsid w:val="00CE4123"/>
    <w:rsid w:val="00CE47C1"/>
    <w:rsid w:val="00CE4866"/>
    <w:rsid w:val="00CE4C32"/>
    <w:rsid w:val="00CE4D73"/>
    <w:rsid w:val="00CE5B52"/>
    <w:rsid w:val="00CE6A11"/>
    <w:rsid w:val="00CE7879"/>
    <w:rsid w:val="00CF0648"/>
    <w:rsid w:val="00CF0A79"/>
    <w:rsid w:val="00CF1D9F"/>
    <w:rsid w:val="00CF265B"/>
    <w:rsid w:val="00CF3947"/>
    <w:rsid w:val="00CF4184"/>
    <w:rsid w:val="00CF4660"/>
    <w:rsid w:val="00CF4FC1"/>
    <w:rsid w:val="00CF53AC"/>
    <w:rsid w:val="00CF59F5"/>
    <w:rsid w:val="00CF5B52"/>
    <w:rsid w:val="00CF67C5"/>
    <w:rsid w:val="00CF715B"/>
    <w:rsid w:val="00CF725C"/>
    <w:rsid w:val="00D00175"/>
    <w:rsid w:val="00D01438"/>
    <w:rsid w:val="00D0254B"/>
    <w:rsid w:val="00D02A79"/>
    <w:rsid w:val="00D02B11"/>
    <w:rsid w:val="00D038EA"/>
    <w:rsid w:val="00D03AAA"/>
    <w:rsid w:val="00D04EAE"/>
    <w:rsid w:val="00D052FA"/>
    <w:rsid w:val="00D06388"/>
    <w:rsid w:val="00D063B6"/>
    <w:rsid w:val="00D0718C"/>
    <w:rsid w:val="00D10D77"/>
    <w:rsid w:val="00D11277"/>
    <w:rsid w:val="00D115DF"/>
    <w:rsid w:val="00D11673"/>
    <w:rsid w:val="00D11CCE"/>
    <w:rsid w:val="00D1319B"/>
    <w:rsid w:val="00D14B51"/>
    <w:rsid w:val="00D14CDF"/>
    <w:rsid w:val="00D1504C"/>
    <w:rsid w:val="00D159A2"/>
    <w:rsid w:val="00D15E67"/>
    <w:rsid w:val="00D21095"/>
    <w:rsid w:val="00D23D3B"/>
    <w:rsid w:val="00D23F51"/>
    <w:rsid w:val="00D242D5"/>
    <w:rsid w:val="00D25AD2"/>
    <w:rsid w:val="00D25B9A"/>
    <w:rsid w:val="00D25D0F"/>
    <w:rsid w:val="00D25D4B"/>
    <w:rsid w:val="00D25E01"/>
    <w:rsid w:val="00D263F0"/>
    <w:rsid w:val="00D268D1"/>
    <w:rsid w:val="00D269EF"/>
    <w:rsid w:val="00D273F2"/>
    <w:rsid w:val="00D27414"/>
    <w:rsid w:val="00D2762C"/>
    <w:rsid w:val="00D27900"/>
    <w:rsid w:val="00D30282"/>
    <w:rsid w:val="00D332E4"/>
    <w:rsid w:val="00D3465F"/>
    <w:rsid w:val="00D35D90"/>
    <w:rsid w:val="00D36B44"/>
    <w:rsid w:val="00D37316"/>
    <w:rsid w:val="00D37D82"/>
    <w:rsid w:val="00D40280"/>
    <w:rsid w:val="00D406BB"/>
    <w:rsid w:val="00D40D83"/>
    <w:rsid w:val="00D41D76"/>
    <w:rsid w:val="00D42C90"/>
    <w:rsid w:val="00D42DF7"/>
    <w:rsid w:val="00D4320E"/>
    <w:rsid w:val="00D43771"/>
    <w:rsid w:val="00D44634"/>
    <w:rsid w:val="00D44A58"/>
    <w:rsid w:val="00D44D3D"/>
    <w:rsid w:val="00D45515"/>
    <w:rsid w:val="00D4559E"/>
    <w:rsid w:val="00D466EA"/>
    <w:rsid w:val="00D47A39"/>
    <w:rsid w:val="00D50D6A"/>
    <w:rsid w:val="00D50F23"/>
    <w:rsid w:val="00D5119F"/>
    <w:rsid w:val="00D515D4"/>
    <w:rsid w:val="00D54BD7"/>
    <w:rsid w:val="00D56BE8"/>
    <w:rsid w:val="00D61A0D"/>
    <w:rsid w:val="00D6327F"/>
    <w:rsid w:val="00D650AB"/>
    <w:rsid w:val="00D651C1"/>
    <w:rsid w:val="00D65F4D"/>
    <w:rsid w:val="00D6682B"/>
    <w:rsid w:val="00D67581"/>
    <w:rsid w:val="00D702E1"/>
    <w:rsid w:val="00D70E91"/>
    <w:rsid w:val="00D726D5"/>
    <w:rsid w:val="00D72B43"/>
    <w:rsid w:val="00D739A5"/>
    <w:rsid w:val="00D7448D"/>
    <w:rsid w:val="00D758F9"/>
    <w:rsid w:val="00D75D3A"/>
    <w:rsid w:val="00D77D02"/>
    <w:rsid w:val="00D800E6"/>
    <w:rsid w:val="00D80B03"/>
    <w:rsid w:val="00D80ED0"/>
    <w:rsid w:val="00D81136"/>
    <w:rsid w:val="00D81328"/>
    <w:rsid w:val="00D81A18"/>
    <w:rsid w:val="00D8208B"/>
    <w:rsid w:val="00D83F1E"/>
    <w:rsid w:val="00D84E99"/>
    <w:rsid w:val="00D85014"/>
    <w:rsid w:val="00D85D41"/>
    <w:rsid w:val="00D85EA6"/>
    <w:rsid w:val="00D867C2"/>
    <w:rsid w:val="00D86B80"/>
    <w:rsid w:val="00D86D26"/>
    <w:rsid w:val="00D87B4C"/>
    <w:rsid w:val="00D91341"/>
    <w:rsid w:val="00D92845"/>
    <w:rsid w:val="00D93551"/>
    <w:rsid w:val="00D940C5"/>
    <w:rsid w:val="00D94C61"/>
    <w:rsid w:val="00D9554D"/>
    <w:rsid w:val="00D956AD"/>
    <w:rsid w:val="00D96544"/>
    <w:rsid w:val="00D966D2"/>
    <w:rsid w:val="00D974CF"/>
    <w:rsid w:val="00D974FC"/>
    <w:rsid w:val="00D977C3"/>
    <w:rsid w:val="00DA0913"/>
    <w:rsid w:val="00DA112A"/>
    <w:rsid w:val="00DA174A"/>
    <w:rsid w:val="00DA2986"/>
    <w:rsid w:val="00DA6BC8"/>
    <w:rsid w:val="00DB059A"/>
    <w:rsid w:val="00DB22A6"/>
    <w:rsid w:val="00DB2301"/>
    <w:rsid w:val="00DB32C3"/>
    <w:rsid w:val="00DB3852"/>
    <w:rsid w:val="00DB3C3A"/>
    <w:rsid w:val="00DB4580"/>
    <w:rsid w:val="00DB61C6"/>
    <w:rsid w:val="00DB64B3"/>
    <w:rsid w:val="00DB65E7"/>
    <w:rsid w:val="00DB68EF"/>
    <w:rsid w:val="00DC1E48"/>
    <w:rsid w:val="00DC21AC"/>
    <w:rsid w:val="00DC37A4"/>
    <w:rsid w:val="00DC5354"/>
    <w:rsid w:val="00DC6A88"/>
    <w:rsid w:val="00DC6ECD"/>
    <w:rsid w:val="00DC6EDF"/>
    <w:rsid w:val="00DC7DB8"/>
    <w:rsid w:val="00DD0F93"/>
    <w:rsid w:val="00DD13D2"/>
    <w:rsid w:val="00DD151A"/>
    <w:rsid w:val="00DD1810"/>
    <w:rsid w:val="00DD1B1C"/>
    <w:rsid w:val="00DD2BC2"/>
    <w:rsid w:val="00DD40E6"/>
    <w:rsid w:val="00DD473B"/>
    <w:rsid w:val="00DD6528"/>
    <w:rsid w:val="00DD6A68"/>
    <w:rsid w:val="00DD6AE3"/>
    <w:rsid w:val="00DD7445"/>
    <w:rsid w:val="00DD7A7C"/>
    <w:rsid w:val="00DE051D"/>
    <w:rsid w:val="00DE0778"/>
    <w:rsid w:val="00DE1A49"/>
    <w:rsid w:val="00DE2A62"/>
    <w:rsid w:val="00DE350B"/>
    <w:rsid w:val="00DE3574"/>
    <w:rsid w:val="00DE4DB6"/>
    <w:rsid w:val="00DE54D8"/>
    <w:rsid w:val="00DE5FA0"/>
    <w:rsid w:val="00DE660B"/>
    <w:rsid w:val="00DE727E"/>
    <w:rsid w:val="00DE75EE"/>
    <w:rsid w:val="00DE7E9B"/>
    <w:rsid w:val="00DF13DC"/>
    <w:rsid w:val="00DF18BC"/>
    <w:rsid w:val="00DF29EC"/>
    <w:rsid w:val="00DF46E3"/>
    <w:rsid w:val="00DF5A7A"/>
    <w:rsid w:val="00E0086C"/>
    <w:rsid w:val="00E00F5F"/>
    <w:rsid w:val="00E011C4"/>
    <w:rsid w:val="00E01A99"/>
    <w:rsid w:val="00E020F1"/>
    <w:rsid w:val="00E0405D"/>
    <w:rsid w:val="00E048BE"/>
    <w:rsid w:val="00E07258"/>
    <w:rsid w:val="00E07DAF"/>
    <w:rsid w:val="00E10FF2"/>
    <w:rsid w:val="00E11947"/>
    <w:rsid w:val="00E11D96"/>
    <w:rsid w:val="00E12189"/>
    <w:rsid w:val="00E12AE8"/>
    <w:rsid w:val="00E12BC7"/>
    <w:rsid w:val="00E12CEB"/>
    <w:rsid w:val="00E13487"/>
    <w:rsid w:val="00E137C6"/>
    <w:rsid w:val="00E14D58"/>
    <w:rsid w:val="00E1512F"/>
    <w:rsid w:val="00E1533B"/>
    <w:rsid w:val="00E15715"/>
    <w:rsid w:val="00E16EF0"/>
    <w:rsid w:val="00E17FDF"/>
    <w:rsid w:val="00E20279"/>
    <w:rsid w:val="00E21B92"/>
    <w:rsid w:val="00E2326C"/>
    <w:rsid w:val="00E23905"/>
    <w:rsid w:val="00E23CF7"/>
    <w:rsid w:val="00E25F30"/>
    <w:rsid w:val="00E26096"/>
    <w:rsid w:val="00E26159"/>
    <w:rsid w:val="00E2627F"/>
    <w:rsid w:val="00E2641E"/>
    <w:rsid w:val="00E30049"/>
    <w:rsid w:val="00E30899"/>
    <w:rsid w:val="00E31532"/>
    <w:rsid w:val="00E317C1"/>
    <w:rsid w:val="00E326DB"/>
    <w:rsid w:val="00E32B2B"/>
    <w:rsid w:val="00E32D67"/>
    <w:rsid w:val="00E33CB8"/>
    <w:rsid w:val="00E33F5E"/>
    <w:rsid w:val="00E3492D"/>
    <w:rsid w:val="00E34E3D"/>
    <w:rsid w:val="00E35429"/>
    <w:rsid w:val="00E40462"/>
    <w:rsid w:val="00E41A03"/>
    <w:rsid w:val="00E42766"/>
    <w:rsid w:val="00E42A6B"/>
    <w:rsid w:val="00E42CD7"/>
    <w:rsid w:val="00E42FCA"/>
    <w:rsid w:val="00E45266"/>
    <w:rsid w:val="00E45641"/>
    <w:rsid w:val="00E46647"/>
    <w:rsid w:val="00E4736D"/>
    <w:rsid w:val="00E5239D"/>
    <w:rsid w:val="00E53463"/>
    <w:rsid w:val="00E54203"/>
    <w:rsid w:val="00E5516F"/>
    <w:rsid w:val="00E55887"/>
    <w:rsid w:val="00E5596A"/>
    <w:rsid w:val="00E55BE4"/>
    <w:rsid w:val="00E56B56"/>
    <w:rsid w:val="00E57110"/>
    <w:rsid w:val="00E57474"/>
    <w:rsid w:val="00E5751B"/>
    <w:rsid w:val="00E60D90"/>
    <w:rsid w:val="00E612ED"/>
    <w:rsid w:val="00E6265A"/>
    <w:rsid w:val="00E6638F"/>
    <w:rsid w:val="00E6796A"/>
    <w:rsid w:val="00E67A0B"/>
    <w:rsid w:val="00E67BD6"/>
    <w:rsid w:val="00E706CF"/>
    <w:rsid w:val="00E714A6"/>
    <w:rsid w:val="00E715F3"/>
    <w:rsid w:val="00E71701"/>
    <w:rsid w:val="00E7304A"/>
    <w:rsid w:val="00E73C04"/>
    <w:rsid w:val="00E7450E"/>
    <w:rsid w:val="00E74E81"/>
    <w:rsid w:val="00E75600"/>
    <w:rsid w:val="00E76CFD"/>
    <w:rsid w:val="00E7711F"/>
    <w:rsid w:val="00E814E9"/>
    <w:rsid w:val="00E81545"/>
    <w:rsid w:val="00E819A3"/>
    <w:rsid w:val="00E82337"/>
    <w:rsid w:val="00E83302"/>
    <w:rsid w:val="00E837BC"/>
    <w:rsid w:val="00E838E9"/>
    <w:rsid w:val="00E83932"/>
    <w:rsid w:val="00E84AEB"/>
    <w:rsid w:val="00E85555"/>
    <w:rsid w:val="00E85A8F"/>
    <w:rsid w:val="00E866C4"/>
    <w:rsid w:val="00E868D8"/>
    <w:rsid w:val="00E878C2"/>
    <w:rsid w:val="00E87E74"/>
    <w:rsid w:val="00E9020B"/>
    <w:rsid w:val="00E90EAF"/>
    <w:rsid w:val="00E919E7"/>
    <w:rsid w:val="00E92D54"/>
    <w:rsid w:val="00E934FF"/>
    <w:rsid w:val="00E93AB2"/>
    <w:rsid w:val="00E950F1"/>
    <w:rsid w:val="00E953FA"/>
    <w:rsid w:val="00E95E35"/>
    <w:rsid w:val="00E96B74"/>
    <w:rsid w:val="00EA08A3"/>
    <w:rsid w:val="00EA0E3F"/>
    <w:rsid w:val="00EA0E57"/>
    <w:rsid w:val="00EA167A"/>
    <w:rsid w:val="00EA1AE6"/>
    <w:rsid w:val="00EA2016"/>
    <w:rsid w:val="00EA234C"/>
    <w:rsid w:val="00EA2769"/>
    <w:rsid w:val="00EA2C5E"/>
    <w:rsid w:val="00EA2CB0"/>
    <w:rsid w:val="00EA36B0"/>
    <w:rsid w:val="00EA3E5D"/>
    <w:rsid w:val="00EA519E"/>
    <w:rsid w:val="00EA5CD8"/>
    <w:rsid w:val="00EA6FA6"/>
    <w:rsid w:val="00EB0A96"/>
    <w:rsid w:val="00EB1BF5"/>
    <w:rsid w:val="00EB1BFB"/>
    <w:rsid w:val="00EB2DFB"/>
    <w:rsid w:val="00EB406C"/>
    <w:rsid w:val="00EB420B"/>
    <w:rsid w:val="00EB579F"/>
    <w:rsid w:val="00EB5FFF"/>
    <w:rsid w:val="00EB654C"/>
    <w:rsid w:val="00EB7A38"/>
    <w:rsid w:val="00EC0ADA"/>
    <w:rsid w:val="00EC1241"/>
    <w:rsid w:val="00EC1C4B"/>
    <w:rsid w:val="00EC211D"/>
    <w:rsid w:val="00EC3C1B"/>
    <w:rsid w:val="00EC3C64"/>
    <w:rsid w:val="00EC4431"/>
    <w:rsid w:val="00EC4497"/>
    <w:rsid w:val="00EC49D6"/>
    <w:rsid w:val="00EC4A15"/>
    <w:rsid w:val="00EC4A18"/>
    <w:rsid w:val="00EC5BF5"/>
    <w:rsid w:val="00EC7525"/>
    <w:rsid w:val="00EC76EB"/>
    <w:rsid w:val="00ED0C8F"/>
    <w:rsid w:val="00ED499A"/>
    <w:rsid w:val="00ED6490"/>
    <w:rsid w:val="00ED7C2A"/>
    <w:rsid w:val="00ED7F5F"/>
    <w:rsid w:val="00EE0A0F"/>
    <w:rsid w:val="00EE1469"/>
    <w:rsid w:val="00EE167C"/>
    <w:rsid w:val="00EE1903"/>
    <w:rsid w:val="00EE3615"/>
    <w:rsid w:val="00EE4E73"/>
    <w:rsid w:val="00EE5B24"/>
    <w:rsid w:val="00EE6DC9"/>
    <w:rsid w:val="00EE71CB"/>
    <w:rsid w:val="00EF10B6"/>
    <w:rsid w:val="00EF2522"/>
    <w:rsid w:val="00EF32D5"/>
    <w:rsid w:val="00EF42DC"/>
    <w:rsid w:val="00EF479C"/>
    <w:rsid w:val="00EF5CA7"/>
    <w:rsid w:val="00EF7491"/>
    <w:rsid w:val="00EF74E9"/>
    <w:rsid w:val="00F0007E"/>
    <w:rsid w:val="00F01595"/>
    <w:rsid w:val="00F0167B"/>
    <w:rsid w:val="00F01756"/>
    <w:rsid w:val="00F02124"/>
    <w:rsid w:val="00F023A9"/>
    <w:rsid w:val="00F02B9B"/>
    <w:rsid w:val="00F02D56"/>
    <w:rsid w:val="00F03045"/>
    <w:rsid w:val="00F036EF"/>
    <w:rsid w:val="00F039B2"/>
    <w:rsid w:val="00F03AF1"/>
    <w:rsid w:val="00F03F02"/>
    <w:rsid w:val="00F042E9"/>
    <w:rsid w:val="00F04648"/>
    <w:rsid w:val="00F05145"/>
    <w:rsid w:val="00F058BE"/>
    <w:rsid w:val="00F06479"/>
    <w:rsid w:val="00F07FB9"/>
    <w:rsid w:val="00F10DA7"/>
    <w:rsid w:val="00F12364"/>
    <w:rsid w:val="00F14307"/>
    <w:rsid w:val="00F14346"/>
    <w:rsid w:val="00F1473F"/>
    <w:rsid w:val="00F167F8"/>
    <w:rsid w:val="00F173F3"/>
    <w:rsid w:val="00F17479"/>
    <w:rsid w:val="00F17AAD"/>
    <w:rsid w:val="00F17D86"/>
    <w:rsid w:val="00F20E2E"/>
    <w:rsid w:val="00F2109F"/>
    <w:rsid w:val="00F22326"/>
    <w:rsid w:val="00F22D46"/>
    <w:rsid w:val="00F232AE"/>
    <w:rsid w:val="00F23B3A"/>
    <w:rsid w:val="00F23F04"/>
    <w:rsid w:val="00F24DF3"/>
    <w:rsid w:val="00F25528"/>
    <w:rsid w:val="00F256BF"/>
    <w:rsid w:val="00F25FE3"/>
    <w:rsid w:val="00F26A33"/>
    <w:rsid w:val="00F27236"/>
    <w:rsid w:val="00F27631"/>
    <w:rsid w:val="00F3003B"/>
    <w:rsid w:val="00F30837"/>
    <w:rsid w:val="00F32188"/>
    <w:rsid w:val="00F324C3"/>
    <w:rsid w:val="00F32705"/>
    <w:rsid w:val="00F33BA6"/>
    <w:rsid w:val="00F33E96"/>
    <w:rsid w:val="00F34134"/>
    <w:rsid w:val="00F34765"/>
    <w:rsid w:val="00F3485D"/>
    <w:rsid w:val="00F34862"/>
    <w:rsid w:val="00F3728F"/>
    <w:rsid w:val="00F40041"/>
    <w:rsid w:val="00F41CED"/>
    <w:rsid w:val="00F41EE3"/>
    <w:rsid w:val="00F4241E"/>
    <w:rsid w:val="00F428CF"/>
    <w:rsid w:val="00F4365F"/>
    <w:rsid w:val="00F43852"/>
    <w:rsid w:val="00F43B4F"/>
    <w:rsid w:val="00F45C4A"/>
    <w:rsid w:val="00F4600B"/>
    <w:rsid w:val="00F50858"/>
    <w:rsid w:val="00F51CF6"/>
    <w:rsid w:val="00F51FF9"/>
    <w:rsid w:val="00F527E5"/>
    <w:rsid w:val="00F5283F"/>
    <w:rsid w:val="00F52908"/>
    <w:rsid w:val="00F5372C"/>
    <w:rsid w:val="00F5795C"/>
    <w:rsid w:val="00F604BA"/>
    <w:rsid w:val="00F60D89"/>
    <w:rsid w:val="00F61094"/>
    <w:rsid w:val="00F62C72"/>
    <w:rsid w:val="00F62D90"/>
    <w:rsid w:val="00F66882"/>
    <w:rsid w:val="00F66CE6"/>
    <w:rsid w:val="00F66DC1"/>
    <w:rsid w:val="00F673E9"/>
    <w:rsid w:val="00F71592"/>
    <w:rsid w:val="00F71B81"/>
    <w:rsid w:val="00F73752"/>
    <w:rsid w:val="00F739EB"/>
    <w:rsid w:val="00F74218"/>
    <w:rsid w:val="00F74544"/>
    <w:rsid w:val="00F74A78"/>
    <w:rsid w:val="00F750CA"/>
    <w:rsid w:val="00F751BA"/>
    <w:rsid w:val="00F75E20"/>
    <w:rsid w:val="00F769E8"/>
    <w:rsid w:val="00F76EEF"/>
    <w:rsid w:val="00F77C37"/>
    <w:rsid w:val="00F801B0"/>
    <w:rsid w:val="00F85920"/>
    <w:rsid w:val="00F860BF"/>
    <w:rsid w:val="00F86994"/>
    <w:rsid w:val="00F87011"/>
    <w:rsid w:val="00F871CE"/>
    <w:rsid w:val="00F87CCB"/>
    <w:rsid w:val="00F9056C"/>
    <w:rsid w:val="00F906CB"/>
    <w:rsid w:val="00F9118F"/>
    <w:rsid w:val="00F91CCE"/>
    <w:rsid w:val="00F9226D"/>
    <w:rsid w:val="00F926C0"/>
    <w:rsid w:val="00F9289E"/>
    <w:rsid w:val="00F9411A"/>
    <w:rsid w:val="00F94299"/>
    <w:rsid w:val="00F943A8"/>
    <w:rsid w:val="00F9505C"/>
    <w:rsid w:val="00FA3043"/>
    <w:rsid w:val="00FA3314"/>
    <w:rsid w:val="00FA5B54"/>
    <w:rsid w:val="00FA6F60"/>
    <w:rsid w:val="00FA79AE"/>
    <w:rsid w:val="00FA7F89"/>
    <w:rsid w:val="00FB0C3A"/>
    <w:rsid w:val="00FB0FA8"/>
    <w:rsid w:val="00FB108A"/>
    <w:rsid w:val="00FB1EB7"/>
    <w:rsid w:val="00FB35AD"/>
    <w:rsid w:val="00FB6743"/>
    <w:rsid w:val="00FB6E14"/>
    <w:rsid w:val="00FC0F8E"/>
    <w:rsid w:val="00FC1045"/>
    <w:rsid w:val="00FC21C5"/>
    <w:rsid w:val="00FC301E"/>
    <w:rsid w:val="00FC3D1B"/>
    <w:rsid w:val="00FC56FD"/>
    <w:rsid w:val="00FC5DF0"/>
    <w:rsid w:val="00FC5EC5"/>
    <w:rsid w:val="00FC6950"/>
    <w:rsid w:val="00FC75F2"/>
    <w:rsid w:val="00FC794F"/>
    <w:rsid w:val="00FD040B"/>
    <w:rsid w:val="00FD0604"/>
    <w:rsid w:val="00FD17D1"/>
    <w:rsid w:val="00FD1ACC"/>
    <w:rsid w:val="00FD1F01"/>
    <w:rsid w:val="00FD213E"/>
    <w:rsid w:val="00FD2AAE"/>
    <w:rsid w:val="00FD31C8"/>
    <w:rsid w:val="00FD42C0"/>
    <w:rsid w:val="00FD58A5"/>
    <w:rsid w:val="00FD59B2"/>
    <w:rsid w:val="00FD626B"/>
    <w:rsid w:val="00FD71CD"/>
    <w:rsid w:val="00FD73C9"/>
    <w:rsid w:val="00FD7B90"/>
    <w:rsid w:val="00FD7F7E"/>
    <w:rsid w:val="00FE0825"/>
    <w:rsid w:val="00FE0A73"/>
    <w:rsid w:val="00FE10DC"/>
    <w:rsid w:val="00FE16E5"/>
    <w:rsid w:val="00FE3439"/>
    <w:rsid w:val="00FE61FD"/>
    <w:rsid w:val="00FF0309"/>
    <w:rsid w:val="00FF4E1A"/>
    <w:rsid w:val="00FF4E32"/>
    <w:rsid w:val="00FF546B"/>
    <w:rsid w:val="00FF609F"/>
    <w:rsid w:val="00FF687F"/>
    <w:rsid w:val="00FF69A9"/>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040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8E9"/>
  </w:style>
  <w:style w:type="paragraph" w:styleId="Heading1">
    <w:name w:val="heading 1"/>
    <w:basedOn w:val="Normal"/>
    <w:next w:val="Normal"/>
    <w:link w:val="Heading1Char"/>
    <w:uiPriority w:val="1"/>
    <w:qFormat/>
    <w:rsid w:val="00023772"/>
    <w:pPr>
      <w:keepNext/>
      <w:jc w:val="center"/>
      <w:outlineLvl w:val="0"/>
    </w:pPr>
    <w:rPr>
      <w:b/>
      <w:sz w:val="24"/>
    </w:rPr>
  </w:style>
  <w:style w:type="paragraph" w:styleId="Heading2">
    <w:name w:val="heading 2"/>
    <w:basedOn w:val="Normal"/>
    <w:next w:val="Normal"/>
    <w:link w:val="Heading2Char"/>
    <w:uiPriority w:val="1"/>
    <w:qFormat/>
    <w:rsid w:val="00023772"/>
    <w:pPr>
      <w:keepNext/>
      <w:ind w:left="720" w:firstLine="720"/>
      <w:jc w:val="both"/>
      <w:outlineLvl w:val="1"/>
    </w:pPr>
    <w:rPr>
      <w:sz w:val="24"/>
    </w:rPr>
  </w:style>
  <w:style w:type="paragraph" w:styleId="Heading3">
    <w:name w:val="heading 3"/>
    <w:basedOn w:val="Normal"/>
    <w:next w:val="Normal"/>
    <w:link w:val="Heading3Char"/>
    <w:qFormat/>
    <w:rsid w:val="00023772"/>
    <w:pPr>
      <w:keepNext/>
      <w:jc w:val="center"/>
      <w:outlineLvl w:val="2"/>
    </w:pPr>
    <w:rPr>
      <w:sz w:val="24"/>
    </w:rPr>
  </w:style>
  <w:style w:type="paragraph" w:styleId="Heading4">
    <w:name w:val="heading 4"/>
    <w:basedOn w:val="Normal"/>
    <w:next w:val="Normal"/>
    <w:link w:val="Heading4Char"/>
    <w:qFormat/>
    <w:rsid w:val="00023772"/>
    <w:pPr>
      <w:keepNext/>
      <w:jc w:val="center"/>
      <w:outlineLvl w:val="3"/>
    </w:pPr>
    <w:rPr>
      <w:b/>
      <w:sz w:val="24"/>
      <w:u w:val="single"/>
    </w:rPr>
  </w:style>
  <w:style w:type="paragraph" w:styleId="Heading5">
    <w:name w:val="heading 5"/>
    <w:basedOn w:val="Normal"/>
    <w:next w:val="Normal"/>
    <w:link w:val="Heading5Char"/>
    <w:qFormat/>
    <w:rsid w:val="00023772"/>
    <w:pPr>
      <w:spacing w:before="240" w:after="60"/>
      <w:outlineLvl w:val="4"/>
    </w:pPr>
    <w:rPr>
      <w:b/>
      <w:bCs/>
      <w:i/>
      <w:iCs/>
      <w:sz w:val="26"/>
      <w:szCs w:val="26"/>
    </w:rPr>
  </w:style>
  <w:style w:type="paragraph" w:styleId="Heading6">
    <w:name w:val="heading 6"/>
    <w:basedOn w:val="Normal"/>
    <w:next w:val="Normal"/>
    <w:link w:val="Heading6Char"/>
    <w:qFormat/>
    <w:rsid w:val="00023772"/>
    <w:pPr>
      <w:keepNext/>
      <w:jc w:val="center"/>
      <w:outlineLvl w:val="5"/>
    </w:pPr>
    <w:rPr>
      <w:b/>
      <w:sz w:val="36"/>
    </w:rPr>
  </w:style>
  <w:style w:type="paragraph" w:styleId="Heading7">
    <w:name w:val="heading 7"/>
    <w:basedOn w:val="Normal"/>
    <w:next w:val="Normal"/>
    <w:link w:val="Heading7Char"/>
    <w:qFormat/>
    <w:rsid w:val="00023772"/>
    <w:pPr>
      <w:keepNext/>
      <w:ind w:firstLine="720"/>
      <w:jc w:val="center"/>
      <w:outlineLvl w:val="6"/>
    </w:pPr>
    <w:rPr>
      <w:b/>
      <w:sz w:val="36"/>
    </w:rPr>
  </w:style>
  <w:style w:type="paragraph" w:styleId="Heading8">
    <w:name w:val="heading 8"/>
    <w:basedOn w:val="Normal"/>
    <w:next w:val="Normal"/>
    <w:link w:val="Heading8Char"/>
    <w:qFormat/>
    <w:rsid w:val="00023772"/>
    <w:pPr>
      <w:keepNext/>
      <w:jc w:val="both"/>
      <w:outlineLvl w:val="7"/>
    </w:pPr>
    <w:rPr>
      <w:b/>
      <w:sz w:val="24"/>
    </w:rPr>
  </w:style>
  <w:style w:type="paragraph" w:styleId="Heading9">
    <w:name w:val="heading 9"/>
    <w:basedOn w:val="Normal"/>
    <w:next w:val="Normal"/>
    <w:link w:val="Heading9Char"/>
    <w:qFormat/>
    <w:rsid w:val="00023772"/>
    <w:pPr>
      <w:keepNext/>
      <w:jc w:val="both"/>
      <w:outlineLvl w:val="8"/>
    </w:pPr>
    <w:rPr>
      <w:rFonts w:ascii="President" w:hAnsi="President"/>
      <w:b/>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locked/>
    <w:rsid w:val="00470C26"/>
    <w:rPr>
      <w:rFonts w:cs="Times New Roman"/>
      <w:b/>
      <w:sz w:val="36"/>
    </w:rPr>
  </w:style>
  <w:style w:type="paragraph" w:styleId="BodyText">
    <w:name w:val="Body Text"/>
    <w:basedOn w:val="Normal"/>
    <w:link w:val="BodyTextChar"/>
    <w:uiPriority w:val="1"/>
    <w:qFormat/>
    <w:rsid w:val="00023772"/>
    <w:pPr>
      <w:jc w:val="center"/>
    </w:pPr>
  </w:style>
  <w:style w:type="paragraph" w:styleId="Title">
    <w:name w:val="Title"/>
    <w:basedOn w:val="Normal"/>
    <w:link w:val="TitleChar"/>
    <w:qFormat/>
    <w:rsid w:val="00023772"/>
    <w:pPr>
      <w:jc w:val="center"/>
    </w:pPr>
    <w:rPr>
      <w:sz w:val="28"/>
    </w:rPr>
  </w:style>
  <w:style w:type="paragraph" w:styleId="Header">
    <w:name w:val="header"/>
    <w:basedOn w:val="Normal"/>
    <w:link w:val="HeaderChar"/>
    <w:uiPriority w:val="99"/>
    <w:rsid w:val="00023772"/>
    <w:pPr>
      <w:tabs>
        <w:tab w:val="center" w:pos="4320"/>
        <w:tab w:val="right" w:pos="8640"/>
      </w:tabs>
    </w:pPr>
    <w:rPr>
      <w:sz w:val="24"/>
    </w:rPr>
  </w:style>
  <w:style w:type="character" w:customStyle="1" w:styleId="HeaderChar">
    <w:name w:val="Header Char"/>
    <w:link w:val="Header"/>
    <w:uiPriority w:val="99"/>
    <w:locked/>
    <w:rsid w:val="00F43B4F"/>
    <w:rPr>
      <w:rFonts w:cs="Times New Roman"/>
      <w:sz w:val="24"/>
    </w:rPr>
  </w:style>
  <w:style w:type="paragraph" w:styleId="FootnoteText">
    <w:name w:val="footnote text"/>
    <w:basedOn w:val="Normal"/>
    <w:link w:val="FootnoteTextChar"/>
    <w:semiHidden/>
    <w:rsid w:val="00023772"/>
    <w:rPr>
      <w:noProof/>
    </w:rPr>
  </w:style>
  <w:style w:type="paragraph" w:styleId="BodyTextIndent">
    <w:name w:val="Body Text Indent"/>
    <w:basedOn w:val="Normal"/>
    <w:link w:val="BodyTextIndentChar"/>
    <w:rsid w:val="00023772"/>
    <w:pPr>
      <w:ind w:left="720"/>
    </w:pPr>
    <w:rPr>
      <w:sz w:val="24"/>
    </w:rPr>
  </w:style>
  <w:style w:type="paragraph" w:styleId="BodyText3">
    <w:name w:val="Body Text 3"/>
    <w:basedOn w:val="Normal"/>
    <w:link w:val="BodyText3Char"/>
    <w:rsid w:val="00023772"/>
    <w:pPr>
      <w:jc w:val="both"/>
    </w:pPr>
    <w:rPr>
      <w:sz w:val="24"/>
    </w:rPr>
  </w:style>
  <w:style w:type="paragraph" w:styleId="BalloonText">
    <w:name w:val="Balloon Text"/>
    <w:basedOn w:val="Normal"/>
    <w:link w:val="BalloonTextChar"/>
    <w:uiPriority w:val="99"/>
    <w:semiHidden/>
    <w:rsid w:val="00023772"/>
    <w:rPr>
      <w:rFonts w:ascii="Tahoma" w:hAnsi="Tahoma" w:cs="Tahoma"/>
      <w:sz w:val="16"/>
      <w:szCs w:val="16"/>
    </w:rPr>
  </w:style>
  <w:style w:type="paragraph" w:styleId="Footer">
    <w:name w:val="footer"/>
    <w:basedOn w:val="Normal"/>
    <w:link w:val="FooterChar"/>
    <w:uiPriority w:val="99"/>
    <w:rsid w:val="00023772"/>
    <w:pPr>
      <w:tabs>
        <w:tab w:val="center" w:pos="4320"/>
        <w:tab w:val="right" w:pos="8640"/>
      </w:tabs>
    </w:pPr>
  </w:style>
  <w:style w:type="character" w:styleId="PageNumber">
    <w:name w:val="page number"/>
    <w:rsid w:val="00023772"/>
    <w:rPr>
      <w:rFonts w:cs="Times New Roman"/>
    </w:rPr>
  </w:style>
  <w:style w:type="paragraph" w:customStyle="1" w:styleId="xl24">
    <w:name w:val="xl24"/>
    <w:basedOn w:val="Normal"/>
    <w:rsid w:val="00023772"/>
    <w:pPr>
      <w:spacing w:before="100" w:beforeAutospacing="1" w:after="100" w:afterAutospacing="1"/>
      <w:jc w:val="center"/>
    </w:pPr>
    <w:rPr>
      <w:sz w:val="24"/>
      <w:szCs w:val="24"/>
    </w:rPr>
  </w:style>
  <w:style w:type="paragraph" w:customStyle="1" w:styleId="xl25">
    <w:name w:val="xl25"/>
    <w:basedOn w:val="Normal"/>
    <w:rsid w:val="00023772"/>
    <w:pPr>
      <w:spacing w:before="100" w:beforeAutospacing="1" w:after="100" w:afterAutospacing="1"/>
    </w:pPr>
    <w:rPr>
      <w:sz w:val="24"/>
      <w:szCs w:val="24"/>
    </w:rPr>
  </w:style>
  <w:style w:type="paragraph" w:customStyle="1" w:styleId="xl26">
    <w:name w:val="xl26"/>
    <w:basedOn w:val="Normal"/>
    <w:rsid w:val="00023772"/>
    <w:pPr>
      <w:pBdr>
        <w:bottom w:val="single" w:sz="4" w:space="0" w:color="auto"/>
      </w:pBdr>
      <w:spacing w:before="100" w:beforeAutospacing="1" w:after="100" w:afterAutospacing="1"/>
    </w:pPr>
    <w:rPr>
      <w:sz w:val="24"/>
      <w:szCs w:val="24"/>
    </w:rPr>
  </w:style>
  <w:style w:type="paragraph" w:customStyle="1" w:styleId="xl27">
    <w:name w:val="xl27"/>
    <w:basedOn w:val="Normal"/>
    <w:rsid w:val="00023772"/>
    <w:pPr>
      <w:spacing w:before="100" w:beforeAutospacing="1" w:after="100" w:afterAutospacing="1"/>
    </w:pPr>
    <w:rPr>
      <w:rFonts w:ascii="Arial" w:hAnsi="Arial" w:cs="Arial"/>
      <w:b/>
      <w:bCs/>
      <w:sz w:val="24"/>
      <w:szCs w:val="24"/>
    </w:rPr>
  </w:style>
  <w:style w:type="paragraph" w:customStyle="1" w:styleId="xl28">
    <w:name w:val="xl28"/>
    <w:basedOn w:val="Normal"/>
    <w:rsid w:val="00023772"/>
    <w:pPr>
      <w:pBdr>
        <w:top w:val="single" w:sz="4" w:space="0" w:color="auto"/>
      </w:pBdr>
      <w:spacing w:before="100" w:beforeAutospacing="1" w:after="100" w:afterAutospacing="1"/>
    </w:pPr>
    <w:rPr>
      <w:rFonts w:ascii="Arial" w:hAnsi="Arial" w:cs="Arial"/>
      <w:b/>
      <w:bCs/>
      <w:sz w:val="24"/>
      <w:szCs w:val="24"/>
    </w:rPr>
  </w:style>
  <w:style w:type="paragraph" w:customStyle="1" w:styleId="xl29">
    <w:name w:val="xl29"/>
    <w:basedOn w:val="Normal"/>
    <w:rsid w:val="00023772"/>
    <w:pPr>
      <w:pBdr>
        <w:top w:val="single" w:sz="4" w:space="0" w:color="auto"/>
      </w:pBdr>
      <w:spacing w:before="100" w:beforeAutospacing="1" w:after="100" w:afterAutospacing="1"/>
      <w:jc w:val="center"/>
    </w:pPr>
    <w:rPr>
      <w:rFonts w:ascii="Arial" w:hAnsi="Arial" w:cs="Arial"/>
      <w:b/>
      <w:bCs/>
      <w:sz w:val="24"/>
      <w:szCs w:val="24"/>
    </w:rPr>
  </w:style>
  <w:style w:type="paragraph" w:customStyle="1" w:styleId="xl30">
    <w:name w:val="xl30"/>
    <w:basedOn w:val="Normal"/>
    <w:rsid w:val="00023772"/>
    <w:pPr>
      <w:spacing w:before="100" w:beforeAutospacing="1" w:after="100" w:afterAutospacing="1"/>
      <w:jc w:val="center"/>
    </w:pPr>
    <w:rPr>
      <w:rFonts w:ascii="Arial" w:hAnsi="Arial" w:cs="Arial"/>
      <w:b/>
      <w:bCs/>
      <w:sz w:val="24"/>
      <w:szCs w:val="24"/>
    </w:rPr>
  </w:style>
  <w:style w:type="paragraph" w:customStyle="1" w:styleId="xl31">
    <w:name w:val="xl31"/>
    <w:basedOn w:val="Normal"/>
    <w:rsid w:val="00023772"/>
    <w:pPr>
      <w:pBdr>
        <w:top w:val="single" w:sz="4" w:space="0" w:color="auto"/>
      </w:pBdr>
      <w:spacing w:before="100" w:beforeAutospacing="1" w:after="100" w:afterAutospacing="1"/>
    </w:pPr>
    <w:rPr>
      <w:rFonts w:ascii="Arial" w:hAnsi="Arial" w:cs="Arial"/>
      <w:b/>
      <w:bCs/>
      <w:sz w:val="24"/>
      <w:szCs w:val="24"/>
    </w:rPr>
  </w:style>
  <w:style w:type="paragraph" w:customStyle="1" w:styleId="xl32">
    <w:name w:val="xl32"/>
    <w:basedOn w:val="Normal"/>
    <w:rsid w:val="00023772"/>
    <w:pPr>
      <w:pBdr>
        <w:bottom w:val="single" w:sz="4" w:space="0" w:color="auto"/>
      </w:pBdr>
      <w:spacing w:before="100" w:beforeAutospacing="1" w:after="100" w:afterAutospacing="1"/>
    </w:pPr>
    <w:rPr>
      <w:rFonts w:ascii="Arial" w:hAnsi="Arial" w:cs="Arial"/>
      <w:b/>
      <w:bCs/>
      <w:sz w:val="24"/>
      <w:szCs w:val="24"/>
    </w:rPr>
  </w:style>
  <w:style w:type="paragraph" w:customStyle="1" w:styleId="xl33">
    <w:name w:val="xl33"/>
    <w:basedOn w:val="Normal"/>
    <w:rsid w:val="00023772"/>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023772"/>
    <w:pPr>
      <w:pBdr>
        <w:bottom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023772"/>
    <w:pPr>
      <w:spacing w:before="100" w:beforeAutospacing="1" w:after="100" w:afterAutospacing="1"/>
    </w:pPr>
    <w:rPr>
      <w:rFonts w:ascii="Arial" w:hAnsi="Arial" w:cs="Arial"/>
      <w:b/>
      <w:bCs/>
      <w:sz w:val="24"/>
      <w:szCs w:val="24"/>
    </w:rPr>
  </w:style>
  <w:style w:type="paragraph" w:customStyle="1" w:styleId="xl36">
    <w:name w:val="xl36"/>
    <w:basedOn w:val="Normal"/>
    <w:rsid w:val="00023772"/>
    <w:pPr>
      <w:pBdr>
        <w:bottom w:val="single" w:sz="4" w:space="0" w:color="auto"/>
      </w:pBdr>
      <w:spacing w:before="100" w:beforeAutospacing="1" w:after="100" w:afterAutospacing="1"/>
      <w:jc w:val="center"/>
    </w:pPr>
    <w:rPr>
      <w:sz w:val="24"/>
      <w:szCs w:val="24"/>
    </w:rPr>
  </w:style>
  <w:style w:type="paragraph" w:customStyle="1" w:styleId="xl37">
    <w:name w:val="xl37"/>
    <w:basedOn w:val="Normal"/>
    <w:rsid w:val="00023772"/>
    <w:pPr>
      <w:spacing w:before="100" w:beforeAutospacing="1" w:after="100" w:afterAutospacing="1"/>
      <w:jc w:val="center"/>
    </w:pPr>
    <w:rPr>
      <w:sz w:val="24"/>
      <w:szCs w:val="24"/>
    </w:rPr>
  </w:style>
  <w:style w:type="paragraph" w:customStyle="1" w:styleId="xl38">
    <w:name w:val="xl38"/>
    <w:basedOn w:val="Normal"/>
    <w:rsid w:val="00023772"/>
    <w:pPr>
      <w:spacing w:before="100" w:beforeAutospacing="1" w:after="100" w:afterAutospacing="1"/>
      <w:jc w:val="center"/>
    </w:pPr>
    <w:rPr>
      <w:sz w:val="24"/>
      <w:szCs w:val="24"/>
    </w:rPr>
  </w:style>
  <w:style w:type="paragraph" w:customStyle="1" w:styleId="xl39">
    <w:name w:val="xl39"/>
    <w:basedOn w:val="Normal"/>
    <w:rsid w:val="00023772"/>
    <w:pPr>
      <w:spacing w:before="100" w:beforeAutospacing="1" w:after="100" w:afterAutospacing="1"/>
      <w:jc w:val="center"/>
    </w:pPr>
    <w:rPr>
      <w:sz w:val="24"/>
      <w:szCs w:val="24"/>
    </w:rPr>
  </w:style>
  <w:style w:type="paragraph" w:customStyle="1" w:styleId="xl41">
    <w:name w:val="xl41"/>
    <w:basedOn w:val="Normal"/>
    <w:rsid w:val="00023772"/>
    <w:pPr>
      <w:spacing w:before="100" w:beforeAutospacing="1" w:after="100" w:afterAutospacing="1"/>
      <w:jc w:val="center"/>
    </w:pPr>
    <w:rPr>
      <w:rFonts w:ascii="Arial" w:hAnsi="Arial" w:cs="Arial"/>
      <w:b/>
      <w:bCs/>
      <w:sz w:val="24"/>
      <w:szCs w:val="24"/>
    </w:rPr>
  </w:style>
  <w:style w:type="paragraph" w:customStyle="1" w:styleId="xl42">
    <w:name w:val="xl42"/>
    <w:basedOn w:val="Normal"/>
    <w:rsid w:val="00023772"/>
    <w:pPr>
      <w:spacing w:before="100" w:beforeAutospacing="1" w:after="100" w:afterAutospacing="1"/>
    </w:pPr>
    <w:rPr>
      <w:sz w:val="24"/>
      <w:szCs w:val="24"/>
    </w:rPr>
  </w:style>
  <w:style w:type="paragraph" w:customStyle="1" w:styleId="xl43">
    <w:name w:val="xl43"/>
    <w:basedOn w:val="Normal"/>
    <w:rsid w:val="00023772"/>
    <w:pPr>
      <w:pBdr>
        <w:bottom w:val="double" w:sz="6" w:space="0" w:color="auto"/>
      </w:pBdr>
      <w:spacing w:before="100" w:beforeAutospacing="1" w:after="100" w:afterAutospacing="1"/>
    </w:pPr>
    <w:rPr>
      <w:sz w:val="24"/>
      <w:szCs w:val="24"/>
    </w:rPr>
  </w:style>
  <w:style w:type="paragraph" w:customStyle="1" w:styleId="xl44">
    <w:name w:val="xl44"/>
    <w:basedOn w:val="Normal"/>
    <w:rsid w:val="00023772"/>
    <w:pPr>
      <w:pBdr>
        <w:bottom w:val="double" w:sz="6" w:space="0" w:color="auto"/>
      </w:pBdr>
      <w:spacing w:before="100" w:beforeAutospacing="1" w:after="100" w:afterAutospacing="1"/>
      <w:jc w:val="center"/>
    </w:pPr>
    <w:rPr>
      <w:sz w:val="24"/>
      <w:szCs w:val="24"/>
    </w:rPr>
  </w:style>
  <w:style w:type="paragraph" w:customStyle="1" w:styleId="xl45">
    <w:name w:val="xl45"/>
    <w:basedOn w:val="Normal"/>
    <w:rsid w:val="00023772"/>
    <w:pPr>
      <w:pBdr>
        <w:bottom w:val="double" w:sz="6" w:space="0" w:color="auto"/>
      </w:pBdr>
      <w:spacing w:before="100" w:beforeAutospacing="1" w:after="100" w:afterAutospacing="1"/>
    </w:pPr>
    <w:rPr>
      <w:sz w:val="24"/>
      <w:szCs w:val="24"/>
    </w:rPr>
  </w:style>
  <w:style w:type="paragraph" w:customStyle="1" w:styleId="xl46">
    <w:name w:val="xl46"/>
    <w:basedOn w:val="Normal"/>
    <w:rsid w:val="00023772"/>
    <w:pPr>
      <w:pBdr>
        <w:bottom w:val="double" w:sz="6" w:space="0" w:color="auto"/>
      </w:pBdr>
      <w:spacing w:before="100" w:beforeAutospacing="1" w:after="100" w:afterAutospacing="1"/>
    </w:pPr>
    <w:rPr>
      <w:rFonts w:ascii="Arial" w:hAnsi="Arial" w:cs="Arial"/>
      <w:b/>
      <w:bCs/>
      <w:sz w:val="24"/>
      <w:szCs w:val="24"/>
    </w:rPr>
  </w:style>
  <w:style w:type="paragraph" w:customStyle="1" w:styleId="xl47">
    <w:name w:val="xl47"/>
    <w:basedOn w:val="Normal"/>
    <w:rsid w:val="00023772"/>
    <w:pPr>
      <w:pBdr>
        <w:bottom w:val="double" w:sz="6" w:space="0" w:color="auto"/>
      </w:pBdr>
      <w:spacing w:before="100" w:beforeAutospacing="1" w:after="100" w:afterAutospacing="1"/>
      <w:jc w:val="center"/>
    </w:pPr>
    <w:rPr>
      <w:rFonts w:ascii="Arial" w:hAnsi="Arial" w:cs="Arial"/>
      <w:b/>
      <w:bCs/>
      <w:sz w:val="24"/>
      <w:szCs w:val="24"/>
    </w:rPr>
  </w:style>
  <w:style w:type="paragraph" w:customStyle="1" w:styleId="xl48">
    <w:name w:val="xl48"/>
    <w:basedOn w:val="Normal"/>
    <w:rsid w:val="00023772"/>
    <w:pPr>
      <w:pBdr>
        <w:bottom w:val="double" w:sz="6" w:space="0" w:color="auto"/>
      </w:pBdr>
      <w:spacing w:before="100" w:beforeAutospacing="1" w:after="100" w:afterAutospacing="1"/>
      <w:jc w:val="center"/>
    </w:pPr>
    <w:rPr>
      <w:rFonts w:ascii="Arial" w:hAnsi="Arial" w:cs="Arial"/>
      <w:b/>
      <w:bCs/>
      <w:sz w:val="24"/>
      <w:szCs w:val="24"/>
    </w:rPr>
  </w:style>
  <w:style w:type="paragraph" w:customStyle="1" w:styleId="xl49">
    <w:name w:val="xl49"/>
    <w:basedOn w:val="Normal"/>
    <w:rsid w:val="00023772"/>
    <w:pPr>
      <w:pBdr>
        <w:bottom w:val="single" w:sz="8" w:space="0" w:color="auto"/>
      </w:pBdr>
      <w:spacing w:before="100" w:beforeAutospacing="1" w:after="100" w:afterAutospacing="1"/>
      <w:jc w:val="center"/>
    </w:pPr>
    <w:rPr>
      <w:sz w:val="24"/>
      <w:szCs w:val="24"/>
    </w:rPr>
  </w:style>
  <w:style w:type="paragraph" w:customStyle="1" w:styleId="xl50">
    <w:name w:val="xl50"/>
    <w:basedOn w:val="Normal"/>
    <w:rsid w:val="00023772"/>
    <w:pPr>
      <w:pBdr>
        <w:bottom w:val="single" w:sz="8" w:space="0" w:color="auto"/>
      </w:pBdr>
      <w:spacing w:before="100" w:beforeAutospacing="1" w:after="100" w:afterAutospacing="1"/>
      <w:jc w:val="center"/>
    </w:pPr>
    <w:rPr>
      <w:sz w:val="24"/>
      <w:szCs w:val="24"/>
    </w:rPr>
  </w:style>
  <w:style w:type="paragraph" w:customStyle="1" w:styleId="xl51">
    <w:name w:val="xl51"/>
    <w:basedOn w:val="Normal"/>
    <w:rsid w:val="00023772"/>
    <w:pPr>
      <w:spacing w:before="100" w:beforeAutospacing="1" w:after="100" w:afterAutospacing="1"/>
      <w:jc w:val="center"/>
    </w:pPr>
    <w:rPr>
      <w:rFonts w:ascii="Arial" w:hAnsi="Arial" w:cs="Arial"/>
      <w:sz w:val="24"/>
      <w:szCs w:val="24"/>
    </w:rPr>
  </w:style>
  <w:style w:type="paragraph" w:customStyle="1" w:styleId="xl52">
    <w:name w:val="xl52"/>
    <w:basedOn w:val="Normal"/>
    <w:rsid w:val="00023772"/>
    <w:pPr>
      <w:spacing w:before="100" w:beforeAutospacing="1" w:after="100" w:afterAutospacing="1"/>
    </w:pPr>
    <w:rPr>
      <w:rFonts w:ascii="Arial" w:hAnsi="Arial" w:cs="Arial"/>
      <w:b/>
      <w:bCs/>
      <w:sz w:val="24"/>
      <w:szCs w:val="24"/>
    </w:rPr>
  </w:style>
  <w:style w:type="paragraph" w:customStyle="1" w:styleId="xl53">
    <w:name w:val="xl53"/>
    <w:basedOn w:val="Normal"/>
    <w:rsid w:val="00023772"/>
    <w:pPr>
      <w:spacing w:before="100" w:beforeAutospacing="1" w:after="100" w:afterAutospacing="1"/>
    </w:pPr>
    <w:rPr>
      <w:sz w:val="24"/>
      <w:szCs w:val="24"/>
    </w:rPr>
  </w:style>
  <w:style w:type="paragraph" w:customStyle="1" w:styleId="xl54">
    <w:name w:val="xl54"/>
    <w:basedOn w:val="Normal"/>
    <w:rsid w:val="00023772"/>
    <w:pPr>
      <w:pBdr>
        <w:bottom w:val="double" w:sz="6" w:space="0" w:color="auto"/>
      </w:pBdr>
      <w:spacing w:before="100" w:beforeAutospacing="1" w:after="100" w:afterAutospacing="1"/>
      <w:jc w:val="center"/>
    </w:pPr>
    <w:rPr>
      <w:sz w:val="24"/>
      <w:szCs w:val="24"/>
    </w:rPr>
  </w:style>
  <w:style w:type="paragraph" w:customStyle="1" w:styleId="xl55">
    <w:name w:val="xl55"/>
    <w:basedOn w:val="Normal"/>
    <w:rsid w:val="00023772"/>
    <w:pPr>
      <w:pBdr>
        <w:bottom w:val="single" w:sz="4" w:space="0" w:color="auto"/>
      </w:pBdr>
      <w:spacing w:before="100" w:beforeAutospacing="1" w:after="100" w:afterAutospacing="1"/>
      <w:jc w:val="right"/>
    </w:pPr>
    <w:rPr>
      <w:sz w:val="24"/>
      <w:szCs w:val="24"/>
    </w:rPr>
  </w:style>
  <w:style w:type="paragraph" w:customStyle="1" w:styleId="xl56">
    <w:name w:val="xl56"/>
    <w:basedOn w:val="Normal"/>
    <w:rsid w:val="00023772"/>
    <w:pPr>
      <w:spacing w:before="100" w:beforeAutospacing="1" w:after="100" w:afterAutospacing="1"/>
      <w:jc w:val="right"/>
    </w:pPr>
    <w:rPr>
      <w:sz w:val="24"/>
      <w:szCs w:val="24"/>
    </w:rPr>
  </w:style>
  <w:style w:type="paragraph" w:customStyle="1" w:styleId="xl57">
    <w:name w:val="xl57"/>
    <w:basedOn w:val="Normal"/>
    <w:rsid w:val="00023772"/>
    <w:pPr>
      <w:spacing w:before="100" w:beforeAutospacing="1" w:after="100" w:afterAutospacing="1"/>
      <w:jc w:val="right"/>
    </w:pPr>
    <w:rPr>
      <w:rFonts w:ascii="Arial" w:hAnsi="Arial" w:cs="Arial"/>
      <w:b/>
      <w:bCs/>
      <w:sz w:val="24"/>
      <w:szCs w:val="24"/>
    </w:rPr>
  </w:style>
  <w:style w:type="paragraph" w:customStyle="1" w:styleId="xl58">
    <w:name w:val="xl58"/>
    <w:basedOn w:val="Normal"/>
    <w:rsid w:val="00023772"/>
    <w:pPr>
      <w:spacing w:before="100" w:beforeAutospacing="1" w:after="100" w:afterAutospacing="1"/>
      <w:jc w:val="right"/>
    </w:pPr>
    <w:rPr>
      <w:sz w:val="24"/>
      <w:szCs w:val="24"/>
    </w:rPr>
  </w:style>
  <w:style w:type="paragraph" w:customStyle="1" w:styleId="xl59">
    <w:name w:val="xl59"/>
    <w:basedOn w:val="Normal"/>
    <w:rsid w:val="00023772"/>
    <w:pPr>
      <w:spacing w:before="100" w:beforeAutospacing="1" w:after="100" w:afterAutospacing="1"/>
      <w:jc w:val="right"/>
    </w:pPr>
    <w:rPr>
      <w:rFonts w:ascii="Arial" w:hAnsi="Arial" w:cs="Arial"/>
      <w:b/>
      <w:bCs/>
      <w:sz w:val="24"/>
      <w:szCs w:val="24"/>
    </w:rPr>
  </w:style>
  <w:style w:type="paragraph" w:customStyle="1" w:styleId="xl60">
    <w:name w:val="xl60"/>
    <w:basedOn w:val="Normal"/>
    <w:rsid w:val="00023772"/>
    <w:pPr>
      <w:spacing w:before="100" w:beforeAutospacing="1" w:after="100" w:afterAutospacing="1"/>
      <w:jc w:val="right"/>
    </w:pPr>
    <w:rPr>
      <w:sz w:val="24"/>
      <w:szCs w:val="24"/>
    </w:rPr>
  </w:style>
  <w:style w:type="paragraph" w:customStyle="1" w:styleId="xl61">
    <w:name w:val="xl61"/>
    <w:basedOn w:val="Normal"/>
    <w:rsid w:val="00023772"/>
    <w:pPr>
      <w:spacing w:before="100" w:beforeAutospacing="1" w:after="100" w:afterAutospacing="1"/>
      <w:jc w:val="right"/>
    </w:pPr>
    <w:rPr>
      <w:rFonts w:ascii="Arial" w:hAnsi="Arial" w:cs="Arial"/>
      <w:sz w:val="24"/>
      <w:szCs w:val="24"/>
    </w:rPr>
  </w:style>
  <w:style w:type="paragraph" w:customStyle="1" w:styleId="xl62">
    <w:name w:val="xl62"/>
    <w:basedOn w:val="Normal"/>
    <w:rsid w:val="00023772"/>
    <w:pPr>
      <w:pBdr>
        <w:bottom w:val="single" w:sz="8" w:space="0" w:color="auto"/>
      </w:pBdr>
      <w:spacing w:before="100" w:beforeAutospacing="1" w:after="100" w:afterAutospacing="1"/>
      <w:jc w:val="right"/>
    </w:pPr>
    <w:rPr>
      <w:sz w:val="24"/>
      <w:szCs w:val="24"/>
    </w:rPr>
  </w:style>
  <w:style w:type="paragraph" w:customStyle="1" w:styleId="xl63">
    <w:name w:val="xl63"/>
    <w:basedOn w:val="Normal"/>
    <w:rsid w:val="00023772"/>
    <w:pPr>
      <w:spacing w:before="100" w:beforeAutospacing="1" w:after="100" w:afterAutospacing="1"/>
      <w:jc w:val="right"/>
    </w:pPr>
    <w:rPr>
      <w:rFonts w:ascii="Arial" w:hAnsi="Arial" w:cs="Arial"/>
      <w:sz w:val="24"/>
      <w:szCs w:val="24"/>
    </w:rPr>
  </w:style>
  <w:style w:type="paragraph" w:customStyle="1" w:styleId="xl64">
    <w:name w:val="xl64"/>
    <w:basedOn w:val="Normal"/>
    <w:rsid w:val="00023772"/>
    <w:pPr>
      <w:pBdr>
        <w:bottom w:val="single" w:sz="8" w:space="0" w:color="auto"/>
      </w:pBdr>
      <w:spacing w:before="100" w:beforeAutospacing="1" w:after="100" w:afterAutospacing="1"/>
      <w:jc w:val="right"/>
    </w:pPr>
    <w:rPr>
      <w:sz w:val="24"/>
      <w:szCs w:val="24"/>
    </w:rPr>
  </w:style>
  <w:style w:type="paragraph" w:customStyle="1" w:styleId="xl65">
    <w:name w:val="xl65"/>
    <w:basedOn w:val="Normal"/>
    <w:rsid w:val="00023772"/>
    <w:pPr>
      <w:pBdr>
        <w:bottom w:val="double" w:sz="6" w:space="0" w:color="auto"/>
      </w:pBdr>
      <w:spacing w:before="100" w:beforeAutospacing="1" w:after="100" w:afterAutospacing="1"/>
      <w:jc w:val="right"/>
    </w:pPr>
    <w:rPr>
      <w:rFonts w:ascii="Arial" w:hAnsi="Arial" w:cs="Arial"/>
      <w:b/>
      <w:bCs/>
      <w:sz w:val="24"/>
      <w:szCs w:val="24"/>
    </w:rPr>
  </w:style>
  <w:style w:type="paragraph" w:customStyle="1" w:styleId="xl66">
    <w:name w:val="xl66"/>
    <w:basedOn w:val="Normal"/>
    <w:rsid w:val="00023772"/>
    <w:pPr>
      <w:spacing w:before="100" w:beforeAutospacing="1" w:after="100" w:afterAutospacing="1"/>
      <w:jc w:val="right"/>
    </w:pPr>
    <w:rPr>
      <w:rFonts w:ascii="Arial" w:hAnsi="Arial" w:cs="Arial"/>
      <w:sz w:val="24"/>
      <w:szCs w:val="24"/>
    </w:rPr>
  </w:style>
  <w:style w:type="paragraph" w:customStyle="1" w:styleId="xl67">
    <w:name w:val="xl67"/>
    <w:basedOn w:val="Normal"/>
    <w:rsid w:val="00023772"/>
    <w:pPr>
      <w:pBdr>
        <w:bottom w:val="single" w:sz="8" w:space="0" w:color="auto"/>
      </w:pBdr>
      <w:spacing w:before="100" w:beforeAutospacing="1" w:after="100" w:afterAutospacing="1"/>
      <w:jc w:val="right"/>
    </w:pPr>
    <w:rPr>
      <w:rFonts w:ascii="Arial" w:hAnsi="Arial" w:cs="Arial"/>
      <w:sz w:val="24"/>
      <w:szCs w:val="24"/>
    </w:rPr>
  </w:style>
  <w:style w:type="paragraph" w:styleId="BodyText2">
    <w:name w:val="Body Text 2"/>
    <w:basedOn w:val="Normal"/>
    <w:link w:val="BodyText2Char"/>
    <w:rsid w:val="00023772"/>
    <w:pPr>
      <w:spacing w:after="120" w:line="480" w:lineRule="auto"/>
    </w:pPr>
  </w:style>
  <w:style w:type="character" w:styleId="FootnoteReference">
    <w:name w:val="footnote reference"/>
    <w:semiHidden/>
    <w:rsid w:val="00023772"/>
    <w:rPr>
      <w:rFonts w:cs="Times New Roman"/>
      <w:vertAlign w:val="superscript"/>
    </w:rPr>
  </w:style>
  <w:style w:type="character" w:styleId="Hyperlink">
    <w:name w:val="Hyperlink"/>
    <w:uiPriority w:val="99"/>
    <w:rsid w:val="00023772"/>
    <w:rPr>
      <w:rFonts w:cs="Times New Roman"/>
      <w:color w:val="0000FF"/>
      <w:u w:val="single"/>
    </w:rPr>
  </w:style>
  <w:style w:type="character" w:styleId="FollowedHyperlink">
    <w:name w:val="FollowedHyperlink"/>
    <w:uiPriority w:val="99"/>
    <w:rsid w:val="00023772"/>
    <w:rPr>
      <w:rFonts w:cs="Times New Roman"/>
      <w:color w:val="800080"/>
      <w:u w:val="single"/>
    </w:rPr>
  </w:style>
  <w:style w:type="paragraph" w:customStyle="1" w:styleId="xl40">
    <w:name w:val="xl40"/>
    <w:basedOn w:val="Normal"/>
    <w:rsid w:val="00023772"/>
    <w:pPr>
      <w:spacing w:before="100" w:beforeAutospacing="1" w:after="100" w:afterAutospacing="1"/>
      <w:jc w:val="center"/>
    </w:pPr>
    <w:rPr>
      <w:rFonts w:ascii="Arial" w:hAnsi="Arial" w:cs="Arial"/>
      <w:b/>
      <w:bCs/>
      <w:sz w:val="24"/>
      <w:szCs w:val="24"/>
    </w:rPr>
  </w:style>
  <w:style w:type="paragraph" w:customStyle="1" w:styleId="xl68">
    <w:name w:val="xl68"/>
    <w:basedOn w:val="Normal"/>
    <w:rsid w:val="00023772"/>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69">
    <w:name w:val="xl69"/>
    <w:basedOn w:val="Normal"/>
    <w:rsid w:val="00023772"/>
    <w:pPr>
      <w:spacing w:before="100" w:beforeAutospacing="1" w:after="100" w:afterAutospacing="1"/>
      <w:jc w:val="center"/>
    </w:pPr>
    <w:rPr>
      <w:rFonts w:ascii="Arial" w:hAnsi="Arial" w:cs="Arial"/>
      <w:b/>
      <w:bCs/>
      <w:sz w:val="24"/>
      <w:szCs w:val="24"/>
    </w:rPr>
  </w:style>
  <w:style w:type="paragraph" w:customStyle="1" w:styleId="xl70">
    <w:name w:val="xl70"/>
    <w:basedOn w:val="Normal"/>
    <w:rsid w:val="00023772"/>
    <w:pPr>
      <w:pBdr>
        <w:bottom w:val="double" w:sz="6" w:space="0" w:color="auto"/>
      </w:pBdr>
      <w:spacing w:before="100" w:beforeAutospacing="1" w:after="100" w:afterAutospacing="1"/>
      <w:jc w:val="center"/>
    </w:pPr>
    <w:rPr>
      <w:sz w:val="24"/>
      <w:szCs w:val="24"/>
    </w:rPr>
  </w:style>
  <w:style w:type="paragraph" w:styleId="BodyTextIndent2">
    <w:name w:val="Body Text Indent 2"/>
    <w:basedOn w:val="Normal"/>
    <w:link w:val="BodyTextIndent2Char"/>
    <w:rsid w:val="00023772"/>
    <w:pPr>
      <w:tabs>
        <w:tab w:val="left" w:pos="720"/>
      </w:tabs>
      <w:spacing w:line="240" w:lineRule="atLeast"/>
      <w:ind w:firstLine="720"/>
      <w:jc w:val="both"/>
    </w:pPr>
    <w:rPr>
      <w:sz w:val="24"/>
    </w:rPr>
  </w:style>
  <w:style w:type="paragraph" w:styleId="NormalWeb">
    <w:name w:val="Normal (Web)"/>
    <w:basedOn w:val="Normal"/>
    <w:uiPriority w:val="99"/>
    <w:rsid w:val="00AE7F4E"/>
    <w:pPr>
      <w:spacing w:before="100" w:beforeAutospacing="1" w:after="100" w:afterAutospacing="1"/>
    </w:pPr>
    <w:rPr>
      <w:sz w:val="24"/>
      <w:szCs w:val="24"/>
    </w:rPr>
  </w:style>
  <w:style w:type="character" w:styleId="CommentReference">
    <w:name w:val="annotation reference"/>
    <w:semiHidden/>
    <w:rsid w:val="00AE7F4E"/>
    <w:rPr>
      <w:rFonts w:cs="Times New Roman"/>
      <w:sz w:val="16"/>
      <w:szCs w:val="16"/>
    </w:rPr>
  </w:style>
  <w:style w:type="paragraph" w:styleId="CommentText">
    <w:name w:val="annotation text"/>
    <w:basedOn w:val="Normal"/>
    <w:link w:val="CommentTextChar"/>
    <w:semiHidden/>
    <w:rsid w:val="00AE7F4E"/>
  </w:style>
  <w:style w:type="paragraph" w:customStyle="1" w:styleId="xl73">
    <w:name w:val="xl73"/>
    <w:basedOn w:val="Normal"/>
    <w:rsid w:val="00E950F1"/>
    <w:pPr>
      <w:pBdr>
        <w:bottom w:val="single" w:sz="8" w:space="0" w:color="auto"/>
      </w:pBdr>
      <w:spacing w:before="100" w:beforeAutospacing="1" w:after="100" w:afterAutospacing="1"/>
      <w:jc w:val="center"/>
    </w:pPr>
    <w:rPr>
      <w:sz w:val="24"/>
      <w:szCs w:val="24"/>
    </w:rPr>
  </w:style>
  <w:style w:type="paragraph" w:customStyle="1" w:styleId="xl74">
    <w:name w:val="xl74"/>
    <w:basedOn w:val="Normal"/>
    <w:rsid w:val="00E950F1"/>
    <w:pPr>
      <w:pBdr>
        <w:bottom w:val="single" w:sz="4" w:space="0" w:color="auto"/>
      </w:pBdr>
      <w:spacing w:before="100" w:beforeAutospacing="1" w:after="100" w:afterAutospacing="1"/>
      <w:jc w:val="center"/>
    </w:pPr>
    <w:rPr>
      <w:sz w:val="24"/>
      <w:szCs w:val="24"/>
    </w:rPr>
  </w:style>
  <w:style w:type="paragraph" w:customStyle="1" w:styleId="xl75">
    <w:name w:val="xl75"/>
    <w:basedOn w:val="Normal"/>
    <w:rsid w:val="00E950F1"/>
    <w:pPr>
      <w:spacing w:before="100" w:beforeAutospacing="1" w:after="100" w:afterAutospacing="1"/>
      <w:jc w:val="right"/>
    </w:pPr>
    <w:rPr>
      <w:sz w:val="24"/>
      <w:szCs w:val="24"/>
    </w:rPr>
  </w:style>
  <w:style w:type="paragraph" w:customStyle="1" w:styleId="Subsectiona">
    <w:name w:val="Sub section &quot;a)&quot;"/>
    <w:basedOn w:val="Normal"/>
    <w:rsid w:val="00A53D98"/>
    <w:pPr>
      <w:overflowPunct w:val="0"/>
      <w:autoSpaceDE w:val="0"/>
      <w:autoSpaceDN w:val="0"/>
      <w:adjustRightInd w:val="0"/>
      <w:spacing w:before="240" w:line="280" w:lineRule="auto"/>
      <w:textAlignment w:val="baseline"/>
    </w:pPr>
    <w:rPr>
      <w:sz w:val="24"/>
    </w:rPr>
  </w:style>
  <w:style w:type="paragraph" w:customStyle="1" w:styleId="Subsectiona0">
    <w:name w:val="Sub section &quot;a&quot;"/>
    <w:basedOn w:val="Normal"/>
    <w:rsid w:val="00A53D98"/>
    <w:pPr>
      <w:overflowPunct w:val="0"/>
      <w:autoSpaceDE w:val="0"/>
      <w:autoSpaceDN w:val="0"/>
      <w:adjustRightInd w:val="0"/>
      <w:spacing w:before="240" w:line="280" w:lineRule="auto"/>
      <w:textAlignment w:val="baseline"/>
    </w:pPr>
    <w:rPr>
      <w:sz w:val="24"/>
    </w:rPr>
  </w:style>
  <w:style w:type="paragraph" w:customStyle="1" w:styleId="Subsection1">
    <w:name w:val="Sub section &quot;1&quot;"/>
    <w:basedOn w:val="Normal"/>
    <w:rsid w:val="00A53D98"/>
    <w:pPr>
      <w:overflowPunct w:val="0"/>
      <w:autoSpaceDE w:val="0"/>
      <w:autoSpaceDN w:val="0"/>
      <w:adjustRightInd w:val="0"/>
      <w:spacing w:before="240" w:line="280" w:lineRule="auto"/>
      <w:textAlignment w:val="baseline"/>
    </w:pPr>
    <w:rPr>
      <w:sz w:val="24"/>
    </w:rPr>
  </w:style>
  <w:style w:type="paragraph" w:customStyle="1" w:styleId="SubsectionA1">
    <w:name w:val="Sub section &quot;A&quot;"/>
    <w:basedOn w:val="Normal"/>
    <w:rsid w:val="00A53D98"/>
    <w:pPr>
      <w:overflowPunct w:val="0"/>
      <w:autoSpaceDE w:val="0"/>
      <w:autoSpaceDN w:val="0"/>
      <w:adjustRightInd w:val="0"/>
      <w:spacing w:before="240" w:line="280" w:lineRule="auto"/>
      <w:textAlignment w:val="baseline"/>
    </w:pPr>
    <w:rPr>
      <w:sz w:val="24"/>
    </w:rPr>
  </w:style>
  <w:style w:type="paragraph" w:customStyle="1" w:styleId="Sectionlevel">
    <w:name w:val="Section level"/>
    <w:basedOn w:val="Normal"/>
    <w:rsid w:val="00A53D98"/>
    <w:pPr>
      <w:keepNext/>
      <w:overflowPunct w:val="0"/>
      <w:autoSpaceDE w:val="0"/>
      <w:autoSpaceDN w:val="0"/>
      <w:adjustRightInd w:val="0"/>
      <w:spacing w:before="240" w:line="280" w:lineRule="auto"/>
      <w:textAlignment w:val="baseline"/>
    </w:pPr>
    <w:rPr>
      <w:sz w:val="24"/>
    </w:rPr>
  </w:style>
  <w:style w:type="paragraph" w:customStyle="1" w:styleId="BodySingle">
    <w:name w:val="Body Single"/>
    <w:basedOn w:val="Normal"/>
    <w:rsid w:val="00A53D98"/>
    <w:pPr>
      <w:overflowPunct w:val="0"/>
      <w:autoSpaceDE w:val="0"/>
      <w:autoSpaceDN w:val="0"/>
      <w:adjustRightInd w:val="0"/>
      <w:spacing w:before="240" w:line="280" w:lineRule="auto"/>
      <w:textAlignment w:val="baseline"/>
    </w:pPr>
    <w:rPr>
      <w:sz w:val="24"/>
    </w:rPr>
  </w:style>
  <w:style w:type="paragraph" w:customStyle="1" w:styleId="DefaultText">
    <w:name w:val="Default Text"/>
    <w:basedOn w:val="Normal"/>
    <w:rsid w:val="00A53D98"/>
    <w:pPr>
      <w:overflowPunct w:val="0"/>
      <w:autoSpaceDE w:val="0"/>
      <w:autoSpaceDN w:val="0"/>
      <w:adjustRightInd w:val="0"/>
      <w:spacing w:before="240" w:line="280" w:lineRule="auto"/>
      <w:ind w:firstLine="720"/>
      <w:textAlignment w:val="baseline"/>
    </w:pPr>
    <w:rPr>
      <w:sz w:val="24"/>
    </w:rPr>
  </w:style>
  <w:style w:type="paragraph" w:customStyle="1" w:styleId="FirstLineIndent">
    <w:name w:val="First Line Indent"/>
    <w:basedOn w:val="Normal"/>
    <w:rsid w:val="006D22A8"/>
    <w:pPr>
      <w:overflowPunct w:val="0"/>
      <w:autoSpaceDE w:val="0"/>
      <w:autoSpaceDN w:val="0"/>
      <w:adjustRightInd w:val="0"/>
      <w:spacing w:before="240" w:line="280" w:lineRule="auto"/>
      <w:ind w:firstLine="360"/>
      <w:textAlignment w:val="baseline"/>
    </w:pPr>
    <w:rPr>
      <w:sz w:val="24"/>
    </w:rPr>
  </w:style>
  <w:style w:type="paragraph" w:styleId="BodyTextFirstIndent2">
    <w:name w:val="Body Text First Indent 2"/>
    <w:basedOn w:val="BodyTextIndent"/>
    <w:link w:val="BodyTextFirstIndent2Char"/>
    <w:rsid w:val="00E41A03"/>
    <w:pPr>
      <w:spacing w:after="120"/>
      <w:ind w:left="360" w:firstLine="210"/>
    </w:pPr>
    <w:rPr>
      <w:szCs w:val="24"/>
    </w:rPr>
  </w:style>
  <w:style w:type="paragraph" w:styleId="List">
    <w:name w:val="List"/>
    <w:basedOn w:val="Normal"/>
    <w:rsid w:val="00E41A03"/>
    <w:pPr>
      <w:ind w:left="360" w:hanging="360"/>
    </w:pPr>
    <w:rPr>
      <w:sz w:val="24"/>
      <w:szCs w:val="24"/>
    </w:rPr>
  </w:style>
  <w:style w:type="paragraph" w:customStyle="1" w:styleId="xl71">
    <w:name w:val="xl71"/>
    <w:basedOn w:val="Normal"/>
    <w:rsid w:val="00490035"/>
    <w:pPr>
      <w:spacing w:before="100" w:beforeAutospacing="1" w:after="100" w:afterAutospacing="1"/>
    </w:pPr>
    <w:rPr>
      <w:rFonts w:ascii="Arial" w:hAnsi="Arial" w:cs="Arial"/>
      <w:sz w:val="24"/>
      <w:szCs w:val="24"/>
    </w:rPr>
  </w:style>
  <w:style w:type="paragraph" w:customStyle="1" w:styleId="xl72">
    <w:name w:val="xl72"/>
    <w:basedOn w:val="Normal"/>
    <w:rsid w:val="00490035"/>
    <w:pPr>
      <w:spacing w:before="100" w:beforeAutospacing="1" w:after="100" w:afterAutospacing="1"/>
    </w:pPr>
    <w:rPr>
      <w:rFonts w:ascii="Arial" w:hAnsi="Arial" w:cs="Arial"/>
      <w:i/>
      <w:iCs/>
      <w:sz w:val="24"/>
      <w:szCs w:val="24"/>
    </w:rPr>
  </w:style>
  <w:style w:type="paragraph" w:customStyle="1" w:styleId="xl76">
    <w:name w:val="xl76"/>
    <w:basedOn w:val="Normal"/>
    <w:rsid w:val="00490035"/>
    <w:pPr>
      <w:pBdr>
        <w:bottom w:val="single" w:sz="8" w:space="0" w:color="auto"/>
      </w:pBdr>
      <w:spacing w:before="100" w:beforeAutospacing="1" w:after="100" w:afterAutospacing="1"/>
    </w:pPr>
    <w:rPr>
      <w:rFonts w:ascii="Arial" w:hAnsi="Arial" w:cs="Arial"/>
      <w:sz w:val="24"/>
      <w:szCs w:val="24"/>
    </w:rPr>
  </w:style>
  <w:style w:type="paragraph" w:customStyle="1" w:styleId="xl77">
    <w:name w:val="xl77"/>
    <w:basedOn w:val="Normal"/>
    <w:rsid w:val="00490035"/>
    <w:pPr>
      <w:pBdr>
        <w:top w:val="single" w:sz="8" w:space="0" w:color="auto"/>
        <w:bottom w:val="single" w:sz="8" w:space="0" w:color="auto"/>
      </w:pBdr>
      <w:spacing w:before="100" w:beforeAutospacing="1" w:after="100" w:afterAutospacing="1"/>
    </w:pPr>
    <w:rPr>
      <w:sz w:val="24"/>
      <w:szCs w:val="24"/>
    </w:rPr>
  </w:style>
  <w:style w:type="paragraph" w:customStyle="1" w:styleId="xl78">
    <w:name w:val="xl78"/>
    <w:basedOn w:val="Normal"/>
    <w:rsid w:val="00490035"/>
    <w:pPr>
      <w:pBdr>
        <w:top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79">
    <w:name w:val="xl79"/>
    <w:basedOn w:val="Normal"/>
    <w:rsid w:val="00490035"/>
    <w:pPr>
      <w:pBdr>
        <w:top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80">
    <w:name w:val="xl80"/>
    <w:basedOn w:val="Normal"/>
    <w:rsid w:val="00490035"/>
    <w:pPr>
      <w:pBdr>
        <w:top w:val="single" w:sz="8"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81">
    <w:name w:val="xl81"/>
    <w:basedOn w:val="Normal"/>
    <w:rsid w:val="00490035"/>
    <w:pPr>
      <w:pBdr>
        <w:top w:val="single" w:sz="8" w:space="0" w:color="auto"/>
        <w:bottom w:val="single" w:sz="8" w:space="0" w:color="auto"/>
      </w:pBdr>
      <w:spacing w:before="100" w:beforeAutospacing="1" w:after="100" w:afterAutospacing="1"/>
    </w:pPr>
    <w:rPr>
      <w:rFonts w:ascii="Arial" w:hAnsi="Arial" w:cs="Arial"/>
      <w:sz w:val="24"/>
      <w:szCs w:val="24"/>
    </w:rPr>
  </w:style>
  <w:style w:type="paragraph" w:customStyle="1" w:styleId="xl82">
    <w:name w:val="xl82"/>
    <w:basedOn w:val="Normal"/>
    <w:rsid w:val="00490035"/>
    <w:pPr>
      <w:pBdr>
        <w:top w:val="single" w:sz="8" w:space="0" w:color="auto"/>
        <w:bottom w:val="single" w:sz="8" w:space="0" w:color="auto"/>
      </w:pBdr>
      <w:spacing w:before="100" w:beforeAutospacing="1" w:after="100" w:afterAutospacing="1"/>
    </w:pPr>
    <w:rPr>
      <w:rFonts w:ascii="Arial" w:hAnsi="Arial" w:cs="Arial"/>
      <w:sz w:val="24"/>
      <w:szCs w:val="24"/>
    </w:rPr>
  </w:style>
  <w:style w:type="paragraph" w:customStyle="1" w:styleId="xl83">
    <w:name w:val="xl83"/>
    <w:basedOn w:val="Normal"/>
    <w:rsid w:val="00490035"/>
    <w:pPr>
      <w:pBdr>
        <w:top w:val="single" w:sz="8" w:space="0" w:color="auto"/>
        <w:bottom w:val="single" w:sz="8" w:space="0" w:color="auto"/>
      </w:pBdr>
      <w:spacing w:before="100" w:beforeAutospacing="1" w:after="100" w:afterAutospacing="1"/>
    </w:pPr>
    <w:rPr>
      <w:rFonts w:ascii="Arial" w:hAnsi="Arial" w:cs="Arial"/>
      <w:sz w:val="24"/>
      <w:szCs w:val="24"/>
    </w:rPr>
  </w:style>
  <w:style w:type="paragraph" w:customStyle="1" w:styleId="xl84">
    <w:name w:val="xl84"/>
    <w:basedOn w:val="Normal"/>
    <w:rsid w:val="00490035"/>
    <w:pPr>
      <w:spacing w:before="100" w:beforeAutospacing="1" w:after="100" w:afterAutospacing="1"/>
    </w:pPr>
    <w:rPr>
      <w:rFonts w:ascii="Arial" w:hAnsi="Arial" w:cs="Arial"/>
      <w:b/>
      <w:bCs/>
      <w:sz w:val="24"/>
      <w:szCs w:val="24"/>
    </w:rPr>
  </w:style>
  <w:style w:type="paragraph" w:customStyle="1" w:styleId="xl85">
    <w:name w:val="xl85"/>
    <w:basedOn w:val="Normal"/>
    <w:rsid w:val="00490035"/>
    <w:pPr>
      <w:pBdr>
        <w:bottom w:val="single" w:sz="8" w:space="0" w:color="auto"/>
      </w:pBdr>
      <w:spacing w:before="100" w:beforeAutospacing="1" w:after="100" w:afterAutospacing="1"/>
    </w:pPr>
    <w:rPr>
      <w:rFonts w:ascii="Arial" w:hAnsi="Arial" w:cs="Arial"/>
      <w:sz w:val="24"/>
      <w:szCs w:val="24"/>
    </w:rPr>
  </w:style>
  <w:style w:type="paragraph" w:customStyle="1" w:styleId="xl86">
    <w:name w:val="xl86"/>
    <w:basedOn w:val="Normal"/>
    <w:rsid w:val="00490035"/>
    <w:pPr>
      <w:spacing w:before="100" w:beforeAutospacing="1" w:after="100" w:afterAutospacing="1"/>
    </w:pPr>
    <w:rPr>
      <w:rFonts w:ascii="Arial" w:hAnsi="Arial" w:cs="Arial"/>
      <w:sz w:val="24"/>
      <w:szCs w:val="24"/>
    </w:rPr>
  </w:style>
  <w:style w:type="paragraph" w:customStyle="1" w:styleId="xl87">
    <w:name w:val="xl87"/>
    <w:basedOn w:val="Normal"/>
    <w:rsid w:val="00490035"/>
    <w:pPr>
      <w:pBdr>
        <w:bottom w:val="single" w:sz="8" w:space="0" w:color="auto"/>
      </w:pBdr>
      <w:shd w:val="clear" w:color="000000" w:fill="A5A5A5"/>
      <w:spacing w:before="100" w:beforeAutospacing="1" w:after="100" w:afterAutospacing="1"/>
    </w:pPr>
    <w:rPr>
      <w:rFonts w:ascii="Arial" w:hAnsi="Arial" w:cs="Arial"/>
      <w:sz w:val="24"/>
      <w:szCs w:val="24"/>
    </w:rPr>
  </w:style>
  <w:style w:type="paragraph" w:customStyle="1" w:styleId="xl88">
    <w:name w:val="xl88"/>
    <w:basedOn w:val="Normal"/>
    <w:rsid w:val="00490035"/>
    <w:pPr>
      <w:pBdr>
        <w:bottom w:val="single" w:sz="8" w:space="0" w:color="auto"/>
      </w:pBdr>
      <w:shd w:val="clear" w:color="000000" w:fill="A5A5A5"/>
      <w:spacing w:before="100" w:beforeAutospacing="1" w:after="100" w:afterAutospacing="1"/>
    </w:pPr>
    <w:rPr>
      <w:rFonts w:ascii="Arial" w:hAnsi="Arial" w:cs="Arial"/>
      <w:b/>
      <w:bCs/>
      <w:sz w:val="24"/>
      <w:szCs w:val="24"/>
    </w:rPr>
  </w:style>
  <w:style w:type="paragraph" w:customStyle="1" w:styleId="xl89">
    <w:name w:val="xl89"/>
    <w:basedOn w:val="Normal"/>
    <w:rsid w:val="00490035"/>
    <w:pPr>
      <w:shd w:val="clear" w:color="000000" w:fill="A5A5A5"/>
      <w:spacing w:before="100" w:beforeAutospacing="1" w:after="100" w:afterAutospacing="1"/>
    </w:pPr>
    <w:rPr>
      <w:sz w:val="24"/>
      <w:szCs w:val="24"/>
    </w:rPr>
  </w:style>
  <w:style w:type="paragraph" w:customStyle="1" w:styleId="xl90">
    <w:name w:val="xl90"/>
    <w:basedOn w:val="Normal"/>
    <w:rsid w:val="00490035"/>
    <w:pPr>
      <w:shd w:val="clear" w:color="000000" w:fill="A5A5A5"/>
      <w:spacing w:before="100" w:beforeAutospacing="1" w:after="100" w:afterAutospacing="1"/>
    </w:pPr>
    <w:rPr>
      <w:rFonts w:ascii="Arial" w:hAnsi="Arial" w:cs="Arial"/>
      <w:b/>
      <w:bCs/>
      <w:sz w:val="24"/>
      <w:szCs w:val="24"/>
    </w:rPr>
  </w:style>
  <w:style w:type="paragraph" w:customStyle="1" w:styleId="xl91">
    <w:name w:val="xl91"/>
    <w:basedOn w:val="Normal"/>
    <w:rsid w:val="00490035"/>
    <w:pPr>
      <w:shd w:val="clear" w:color="000000" w:fill="A5A5A5"/>
      <w:spacing w:before="100" w:beforeAutospacing="1" w:after="100" w:afterAutospacing="1"/>
    </w:pPr>
    <w:rPr>
      <w:rFonts w:ascii="Arial" w:hAnsi="Arial" w:cs="Arial"/>
      <w:sz w:val="24"/>
      <w:szCs w:val="24"/>
    </w:rPr>
  </w:style>
  <w:style w:type="paragraph" w:customStyle="1" w:styleId="xl92">
    <w:name w:val="xl92"/>
    <w:basedOn w:val="Normal"/>
    <w:rsid w:val="00490035"/>
    <w:pPr>
      <w:pBdr>
        <w:top w:val="single" w:sz="8" w:space="0" w:color="auto"/>
        <w:bottom w:val="single" w:sz="8" w:space="0" w:color="auto"/>
      </w:pBdr>
      <w:shd w:val="clear" w:color="000000" w:fill="A5A5A5"/>
      <w:spacing w:before="100" w:beforeAutospacing="1" w:after="100" w:afterAutospacing="1"/>
    </w:pPr>
    <w:rPr>
      <w:rFonts w:ascii="Arial" w:hAnsi="Arial" w:cs="Arial"/>
      <w:sz w:val="24"/>
      <w:szCs w:val="24"/>
    </w:rPr>
  </w:style>
  <w:style w:type="paragraph" w:customStyle="1" w:styleId="xl93">
    <w:name w:val="xl93"/>
    <w:basedOn w:val="Normal"/>
    <w:rsid w:val="00490035"/>
    <w:pPr>
      <w:shd w:val="clear" w:color="000000" w:fill="A5A5A5"/>
      <w:spacing w:before="100" w:beforeAutospacing="1" w:after="100" w:afterAutospacing="1"/>
    </w:pPr>
    <w:rPr>
      <w:rFonts w:ascii="Arial" w:hAnsi="Arial" w:cs="Arial"/>
      <w:sz w:val="24"/>
      <w:szCs w:val="24"/>
    </w:rPr>
  </w:style>
  <w:style w:type="paragraph" w:customStyle="1" w:styleId="xl94">
    <w:name w:val="xl94"/>
    <w:basedOn w:val="Normal"/>
    <w:rsid w:val="00490035"/>
    <w:pPr>
      <w:spacing w:before="100" w:beforeAutospacing="1" w:after="100" w:afterAutospacing="1"/>
    </w:pPr>
    <w:rPr>
      <w:rFonts w:ascii="Arial" w:hAnsi="Arial" w:cs="Arial"/>
      <w:b/>
      <w:bCs/>
      <w:i/>
      <w:iCs/>
      <w:sz w:val="24"/>
      <w:szCs w:val="24"/>
    </w:rPr>
  </w:style>
  <w:style w:type="paragraph" w:customStyle="1" w:styleId="xl95">
    <w:name w:val="xl95"/>
    <w:basedOn w:val="Normal"/>
    <w:rsid w:val="00490035"/>
    <w:pPr>
      <w:spacing w:before="100" w:beforeAutospacing="1" w:after="100" w:afterAutospacing="1"/>
    </w:pPr>
    <w:rPr>
      <w:rFonts w:ascii="Arial" w:hAnsi="Arial" w:cs="Arial"/>
      <w:sz w:val="16"/>
      <w:szCs w:val="16"/>
    </w:rPr>
  </w:style>
  <w:style w:type="paragraph" w:customStyle="1" w:styleId="xl96">
    <w:name w:val="xl96"/>
    <w:basedOn w:val="Normal"/>
    <w:rsid w:val="00490035"/>
    <w:pPr>
      <w:spacing w:before="100" w:beforeAutospacing="1" w:after="100" w:afterAutospacing="1"/>
    </w:pPr>
    <w:rPr>
      <w:rFonts w:ascii="Arial" w:hAnsi="Arial" w:cs="Arial"/>
      <w:sz w:val="16"/>
      <w:szCs w:val="16"/>
    </w:rPr>
  </w:style>
  <w:style w:type="paragraph" w:customStyle="1" w:styleId="xl97">
    <w:name w:val="xl97"/>
    <w:basedOn w:val="Normal"/>
    <w:rsid w:val="00490035"/>
    <w:pPr>
      <w:spacing w:before="100" w:beforeAutospacing="1" w:after="100" w:afterAutospacing="1"/>
    </w:pPr>
    <w:rPr>
      <w:rFonts w:ascii="Arial" w:hAnsi="Arial" w:cs="Arial"/>
      <w:sz w:val="16"/>
      <w:szCs w:val="16"/>
    </w:rPr>
  </w:style>
  <w:style w:type="paragraph" w:customStyle="1" w:styleId="xl98">
    <w:name w:val="xl98"/>
    <w:basedOn w:val="Normal"/>
    <w:rsid w:val="00490035"/>
    <w:pPr>
      <w:spacing w:before="100" w:beforeAutospacing="1" w:after="100" w:afterAutospacing="1"/>
      <w:jc w:val="right"/>
    </w:pPr>
    <w:rPr>
      <w:rFonts w:ascii="Arial" w:hAnsi="Arial" w:cs="Arial"/>
      <w:b/>
      <w:bCs/>
      <w:sz w:val="16"/>
      <w:szCs w:val="16"/>
    </w:rPr>
  </w:style>
  <w:style w:type="paragraph" w:customStyle="1" w:styleId="xl99">
    <w:name w:val="xl99"/>
    <w:basedOn w:val="Normal"/>
    <w:rsid w:val="00490035"/>
    <w:pPr>
      <w:pBdr>
        <w:bottom w:val="single" w:sz="4" w:space="0" w:color="auto"/>
      </w:pBdr>
      <w:spacing w:before="100" w:beforeAutospacing="1" w:after="100" w:afterAutospacing="1"/>
    </w:pPr>
    <w:rPr>
      <w:rFonts w:ascii="Arial" w:hAnsi="Arial" w:cs="Arial"/>
      <w:sz w:val="24"/>
      <w:szCs w:val="24"/>
    </w:rPr>
  </w:style>
  <w:style w:type="paragraph" w:customStyle="1" w:styleId="xl100">
    <w:name w:val="xl100"/>
    <w:basedOn w:val="Normal"/>
    <w:rsid w:val="00490035"/>
    <w:pPr>
      <w:pBdr>
        <w:bottom w:val="single" w:sz="4" w:space="0" w:color="auto"/>
      </w:pBdr>
      <w:spacing w:before="100" w:beforeAutospacing="1" w:after="100" w:afterAutospacing="1"/>
    </w:pPr>
    <w:rPr>
      <w:rFonts w:ascii="Arial" w:hAnsi="Arial" w:cs="Arial"/>
      <w:sz w:val="24"/>
      <w:szCs w:val="24"/>
    </w:rPr>
  </w:style>
  <w:style w:type="paragraph" w:customStyle="1" w:styleId="xl101">
    <w:name w:val="xl101"/>
    <w:basedOn w:val="Normal"/>
    <w:rsid w:val="00490035"/>
    <w:pPr>
      <w:pBdr>
        <w:bottom w:val="single" w:sz="8" w:space="0" w:color="auto"/>
      </w:pBdr>
      <w:spacing w:before="100" w:beforeAutospacing="1" w:after="100" w:afterAutospacing="1"/>
      <w:jc w:val="right"/>
    </w:pPr>
    <w:rPr>
      <w:rFonts w:ascii="Arial" w:hAnsi="Arial" w:cs="Arial"/>
      <w:b/>
      <w:bCs/>
      <w:sz w:val="16"/>
      <w:szCs w:val="16"/>
    </w:rPr>
  </w:style>
  <w:style w:type="paragraph" w:customStyle="1" w:styleId="xl102">
    <w:name w:val="xl102"/>
    <w:basedOn w:val="Normal"/>
    <w:rsid w:val="00490035"/>
    <w:pPr>
      <w:shd w:val="clear" w:color="000000" w:fill="A5A5A5"/>
      <w:spacing w:before="100" w:beforeAutospacing="1" w:after="100" w:afterAutospacing="1"/>
    </w:pPr>
    <w:rPr>
      <w:rFonts w:ascii="Arial" w:hAnsi="Arial" w:cs="Arial"/>
      <w:b/>
      <w:bCs/>
      <w:sz w:val="24"/>
      <w:szCs w:val="24"/>
    </w:rPr>
  </w:style>
  <w:style w:type="paragraph" w:customStyle="1" w:styleId="xl103">
    <w:name w:val="xl103"/>
    <w:basedOn w:val="Normal"/>
    <w:rsid w:val="00490035"/>
    <w:pPr>
      <w:shd w:val="clear" w:color="000000" w:fill="A5A5A5"/>
      <w:spacing w:before="100" w:beforeAutospacing="1" w:after="100" w:afterAutospacing="1"/>
    </w:pPr>
    <w:rPr>
      <w:rFonts w:ascii="Arial" w:hAnsi="Arial" w:cs="Arial"/>
      <w:sz w:val="24"/>
      <w:szCs w:val="24"/>
    </w:rPr>
  </w:style>
  <w:style w:type="paragraph" w:customStyle="1" w:styleId="xl104">
    <w:name w:val="xl104"/>
    <w:basedOn w:val="Normal"/>
    <w:rsid w:val="00490035"/>
    <w:pPr>
      <w:pBdr>
        <w:bottom w:val="single" w:sz="8" w:space="0" w:color="auto"/>
      </w:pBdr>
      <w:shd w:val="clear" w:color="000000" w:fill="A5A5A5"/>
      <w:spacing w:before="100" w:beforeAutospacing="1" w:after="100" w:afterAutospacing="1"/>
    </w:pPr>
    <w:rPr>
      <w:rFonts w:ascii="Arial" w:hAnsi="Arial" w:cs="Arial"/>
      <w:b/>
      <w:bCs/>
      <w:sz w:val="24"/>
      <w:szCs w:val="24"/>
    </w:rPr>
  </w:style>
  <w:style w:type="paragraph" w:customStyle="1" w:styleId="xl105">
    <w:name w:val="xl105"/>
    <w:basedOn w:val="Normal"/>
    <w:rsid w:val="00490035"/>
    <w:pPr>
      <w:pBdr>
        <w:bottom w:val="single" w:sz="8" w:space="0" w:color="auto"/>
      </w:pBdr>
      <w:shd w:val="clear" w:color="000000" w:fill="A5A5A5"/>
      <w:spacing w:before="100" w:beforeAutospacing="1" w:after="100" w:afterAutospacing="1"/>
    </w:pPr>
    <w:rPr>
      <w:sz w:val="24"/>
      <w:szCs w:val="24"/>
    </w:rPr>
  </w:style>
  <w:style w:type="paragraph" w:customStyle="1" w:styleId="xl106">
    <w:name w:val="xl106"/>
    <w:basedOn w:val="Normal"/>
    <w:rsid w:val="00490035"/>
    <w:pPr>
      <w:pBdr>
        <w:bottom w:val="single" w:sz="8" w:space="0" w:color="auto"/>
      </w:pBdr>
      <w:shd w:val="clear" w:color="000000" w:fill="A5A5A5"/>
      <w:spacing w:before="100" w:beforeAutospacing="1" w:after="100" w:afterAutospacing="1"/>
    </w:pPr>
    <w:rPr>
      <w:rFonts w:ascii="Arial" w:hAnsi="Arial" w:cs="Arial"/>
      <w:sz w:val="24"/>
      <w:szCs w:val="24"/>
    </w:rPr>
  </w:style>
  <w:style w:type="paragraph" w:customStyle="1" w:styleId="xl107">
    <w:name w:val="xl107"/>
    <w:basedOn w:val="Normal"/>
    <w:rsid w:val="00490035"/>
    <w:pPr>
      <w:pBdr>
        <w:bottom w:val="single" w:sz="8" w:space="0" w:color="auto"/>
      </w:pBdr>
      <w:shd w:val="clear" w:color="000000" w:fill="A5A5A5"/>
      <w:spacing w:before="100" w:beforeAutospacing="1" w:after="100" w:afterAutospacing="1"/>
    </w:pPr>
    <w:rPr>
      <w:rFonts w:ascii="Arial" w:hAnsi="Arial" w:cs="Arial"/>
      <w:b/>
      <w:bCs/>
      <w:sz w:val="24"/>
      <w:szCs w:val="24"/>
    </w:rPr>
  </w:style>
  <w:style w:type="paragraph" w:customStyle="1" w:styleId="xl108">
    <w:name w:val="xl108"/>
    <w:basedOn w:val="Normal"/>
    <w:rsid w:val="00490035"/>
    <w:pPr>
      <w:pBdr>
        <w:top w:val="single" w:sz="8" w:space="0" w:color="auto"/>
        <w:bottom w:val="single" w:sz="8" w:space="0" w:color="auto"/>
      </w:pBdr>
      <w:shd w:val="clear" w:color="000000" w:fill="A5A5A5"/>
      <w:spacing w:before="100" w:beforeAutospacing="1" w:after="100" w:afterAutospacing="1"/>
    </w:pPr>
    <w:rPr>
      <w:rFonts w:ascii="Arial" w:hAnsi="Arial" w:cs="Arial"/>
      <w:b/>
      <w:bCs/>
      <w:sz w:val="24"/>
      <w:szCs w:val="24"/>
    </w:rPr>
  </w:style>
  <w:style w:type="paragraph" w:customStyle="1" w:styleId="xl109">
    <w:name w:val="xl109"/>
    <w:basedOn w:val="Normal"/>
    <w:rsid w:val="00490035"/>
    <w:pPr>
      <w:pBdr>
        <w:top w:val="single" w:sz="8" w:space="0" w:color="auto"/>
        <w:bottom w:val="single" w:sz="8" w:space="0" w:color="auto"/>
      </w:pBdr>
      <w:shd w:val="clear" w:color="000000" w:fill="A5A5A5"/>
      <w:spacing w:before="100" w:beforeAutospacing="1" w:after="100" w:afterAutospacing="1"/>
    </w:pPr>
    <w:rPr>
      <w:rFonts w:ascii="Arial" w:hAnsi="Arial" w:cs="Arial"/>
      <w:b/>
      <w:bCs/>
      <w:sz w:val="24"/>
      <w:szCs w:val="24"/>
    </w:rPr>
  </w:style>
  <w:style w:type="paragraph" w:customStyle="1" w:styleId="xl110">
    <w:name w:val="xl110"/>
    <w:basedOn w:val="Normal"/>
    <w:rsid w:val="00490035"/>
    <w:pPr>
      <w:pBdr>
        <w:top w:val="single" w:sz="8" w:space="0" w:color="auto"/>
        <w:bottom w:val="single" w:sz="8" w:space="0" w:color="auto"/>
      </w:pBdr>
      <w:shd w:val="clear" w:color="000000" w:fill="A5A5A5"/>
      <w:spacing w:before="100" w:beforeAutospacing="1" w:after="100" w:afterAutospacing="1"/>
    </w:pPr>
    <w:rPr>
      <w:rFonts w:ascii="Arial" w:hAnsi="Arial" w:cs="Arial"/>
      <w:sz w:val="24"/>
      <w:szCs w:val="24"/>
    </w:rPr>
  </w:style>
  <w:style w:type="paragraph" w:customStyle="1" w:styleId="xl111">
    <w:name w:val="xl111"/>
    <w:basedOn w:val="Normal"/>
    <w:rsid w:val="00490035"/>
    <w:pPr>
      <w:shd w:val="clear" w:color="000000" w:fill="A5A5A5"/>
      <w:spacing w:before="100" w:beforeAutospacing="1" w:after="100" w:afterAutospacing="1"/>
      <w:jc w:val="center"/>
    </w:pPr>
    <w:rPr>
      <w:rFonts w:ascii="Arial" w:hAnsi="Arial" w:cs="Arial"/>
      <w:b/>
      <w:bCs/>
      <w:sz w:val="24"/>
      <w:szCs w:val="24"/>
    </w:rPr>
  </w:style>
  <w:style w:type="paragraph" w:customStyle="1" w:styleId="xl112">
    <w:name w:val="xl112"/>
    <w:basedOn w:val="Normal"/>
    <w:rsid w:val="00490035"/>
    <w:pPr>
      <w:shd w:val="clear" w:color="000000" w:fill="A5A5A5"/>
      <w:spacing w:before="100" w:beforeAutospacing="1" w:after="100" w:afterAutospacing="1"/>
      <w:jc w:val="center"/>
    </w:pPr>
    <w:rPr>
      <w:rFonts w:ascii="Arial" w:hAnsi="Arial" w:cs="Arial"/>
      <w:b/>
      <w:bCs/>
      <w:sz w:val="24"/>
      <w:szCs w:val="24"/>
    </w:rPr>
  </w:style>
  <w:style w:type="paragraph" w:customStyle="1" w:styleId="xl113">
    <w:name w:val="xl113"/>
    <w:basedOn w:val="Normal"/>
    <w:rsid w:val="00490035"/>
    <w:pPr>
      <w:pBdr>
        <w:bottom w:val="single" w:sz="8"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14">
    <w:name w:val="xl114"/>
    <w:basedOn w:val="Normal"/>
    <w:rsid w:val="00490035"/>
    <w:pPr>
      <w:pBdr>
        <w:bottom w:val="single" w:sz="8" w:space="0" w:color="auto"/>
      </w:pBdr>
      <w:shd w:val="clear" w:color="000000" w:fill="A5A5A5"/>
      <w:spacing w:before="100" w:beforeAutospacing="1" w:after="100" w:afterAutospacing="1"/>
      <w:jc w:val="center"/>
    </w:pPr>
    <w:rPr>
      <w:rFonts w:ascii="Arial" w:hAnsi="Arial" w:cs="Arial"/>
      <w:b/>
      <w:bCs/>
      <w:sz w:val="16"/>
      <w:szCs w:val="16"/>
    </w:rPr>
  </w:style>
  <w:style w:type="paragraph" w:customStyle="1" w:styleId="xl115">
    <w:name w:val="xl115"/>
    <w:basedOn w:val="Normal"/>
    <w:rsid w:val="00490035"/>
    <w:pPr>
      <w:pBdr>
        <w:bottom w:val="single" w:sz="8" w:space="0" w:color="auto"/>
      </w:pBdr>
      <w:shd w:val="clear" w:color="000000" w:fill="A5A5A5"/>
      <w:spacing w:before="100" w:beforeAutospacing="1" w:after="100" w:afterAutospacing="1"/>
      <w:jc w:val="center"/>
    </w:pPr>
    <w:rPr>
      <w:rFonts w:ascii="Arial" w:hAnsi="Arial" w:cs="Arial"/>
      <w:b/>
      <w:bCs/>
      <w:sz w:val="16"/>
      <w:szCs w:val="16"/>
    </w:rPr>
  </w:style>
  <w:style w:type="paragraph" w:customStyle="1" w:styleId="xl116">
    <w:name w:val="xl116"/>
    <w:basedOn w:val="Normal"/>
    <w:rsid w:val="00490035"/>
    <w:pPr>
      <w:pBdr>
        <w:bottom w:val="single" w:sz="8" w:space="0" w:color="auto"/>
      </w:pBdr>
      <w:shd w:val="clear" w:color="000000" w:fill="A5A5A5"/>
      <w:spacing w:before="100" w:beforeAutospacing="1" w:after="100" w:afterAutospacing="1"/>
    </w:pPr>
    <w:rPr>
      <w:rFonts w:ascii="Arial" w:hAnsi="Arial" w:cs="Arial"/>
      <w:b/>
      <w:bCs/>
      <w:sz w:val="16"/>
      <w:szCs w:val="16"/>
    </w:rPr>
  </w:style>
  <w:style w:type="paragraph" w:customStyle="1" w:styleId="xl117">
    <w:name w:val="xl117"/>
    <w:basedOn w:val="Normal"/>
    <w:rsid w:val="00490035"/>
    <w:pPr>
      <w:pBdr>
        <w:bottom w:val="single" w:sz="8" w:space="0" w:color="auto"/>
      </w:pBdr>
      <w:shd w:val="clear" w:color="000000" w:fill="A5A5A5"/>
      <w:spacing w:before="100" w:beforeAutospacing="1" w:after="100" w:afterAutospacing="1"/>
    </w:pPr>
    <w:rPr>
      <w:rFonts w:ascii="Arial" w:hAnsi="Arial" w:cs="Arial"/>
      <w:sz w:val="24"/>
      <w:szCs w:val="24"/>
    </w:rPr>
  </w:style>
  <w:style w:type="paragraph" w:customStyle="1" w:styleId="xl118">
    <w:name w:val="xl118"/>
    <w:basedOn w:val="Normal"/>
    <w:rsid w:val="00490035"/>
    <w:pPr>
      <w:pBdr>
        <w:top w:val="single" w:sz="8" w:space="0" w:color="auto"/>
        <w:bottom w:val="single" w:sz="8" w:space="0" w:color="auto"/>
      </w:pBdr>
      <w:shd w:val="clear" w:color="000000" w:fill="A5A5A5"/>
      <w:spacing w:before="100" w:beforeAutospacing="1" w:after="100" w:afterAutospacing="1"/>
    </w:pPr>
    <w:rPr>
      <w:rFonts w:ascii="Arial" w:hAnsi="Arial" w:cs="Arial"/>
      <w:sz w:val="24"/>
      <w:szCs w:val="24"/>
    </w:rPr>
  </w:style>
  <w:style w:type="paragraph" w:customStyle="1" w:styleId="xl119">
    <w:name w:val="xl119"/>
    <w:basedOn w:val="Normal"/>
    <w:rsid w:val="00490035"/>
    <w:pPr>
      <w:pBdr>
        <w:bottom w:val="single" w:sz="8" w:space="0" w:color="auto"/>
      </w:pBdr>
      <w:shd w:val="clear" w:color="000000" w:fill="A5A5A5"/>
      <w:spacing w:before="100" w:beforeAutospacing="1" w:after="100" w:afterAutospacing="1"/>
      <w:jc w:val="center"/>
    </w:pPr>
    <w:rPr>
      <w:rFonts w:ascii="Arial" w:hAnsi="Arial" w:cs="Arial"/>
      <w:b/>
      <w:bCs/>
      <w:sz w:val="24"/>
      <w:szCs w:val="24"/>
    </w:rPr>
  </w:style>
  <w:style w:type="paragraph" w:styleId="ListParagraph">
    <w:name w:val="List Paragraph"/>
    <w:basedOn w:val="Normal"/>
    <w:uiPriority w:val="1"/>
    <w:qFormat/>
    <w:rsid w:val="00481256"/>
    <w:pPr>
      <w:ind w:left="720"/>
      <w:contextualSpacing/>
    </w:pPr>
  </w:style>
  <w:style w:type="paragraph" w:customStyle="1" w:styleId="Default">
    <w:name w:val="Default"/>
    <w:rsid w:val="002C17B0"/>
    <w:pPr>
      <w:autoSpaceDE w:val="0"/>
      <w:autoSpaceDN w:val="0"/>
      <w:adjustRightInd w:val="0"/>
    </w:pPr>
    <w:rPr>
      <w:color w:val="000000"/>
      <w:sz w:val="24"/>
      <w:szCs w:val="24"/>
    </w:rPr>
  </w:style>
  <w:style w:type="paragraph" w:customStyle="1" w:styleId="Bodyindent10">
    <w:name w:val="Body indent 1.0"/>
    <w:basedOn w:val="Normal"/>
    <w:rsid w:val="00CD6AB8"/>
    <w:pPr>
      <w:tabs>
        <w:tab w:val="left" w:pos="-720"/>
        <w:tab w:val="left" w:pos="0"/>
      </w:tabs>
      <w:overflowPunct w:val="0"/>
      <w:autoSpaceDE w:val="0"/>
      <w:autoSpaceDN w:val="0"/>
      <w:adjustRightInd w:val="0"/>
      <w:spacing w:before="240"/>
      <w:ind w:left="1440"/>
      <w:textAlignment w:val="baseline"/>
    </w:pPr>
    <w:rPr>
      <w:color w:val="000000"/>
      <w:sz w:val="24"/>
    </w:rPr>
  </w:style>
  <w:style w:type="paragraph" w:customStyle="1" w:styleId="Normal1">
    <w:name w:val="Normal1"/>
    <w:basedOn w:val="Normal"/>
    <w:rsid w:val="00CD6AB8"/>
    <w:pPr>
      <w:tabs>
        <w:tab w:val="left" w:pos="-720"/>
        <w:tab w:val="left" w:pos="0"/>
      </w:tabs>
      <w:overflowPunct w:val="0"/>
      <w:autoSpaceDE w:val="0"/>
      <w:autoSpaceDN w:val="0"/>
      <w:adjustRightInd w:val="0"/>
      <w:spacing w:before="240"/>
      <w:textAlignment w:val="baseline"/>
    </w:pPr>
    <w:rPr>
      <w:color w:val="000000"/>
      <w:sz w:val="24"/>
    </w:rPr>
  </w:style>
  <w:style w:type="paragraph" w:customStyle="1" w:styleId="Bodyindent75">
    <w:name w:val="Body indent .75"/>
    <w:basedOn w:val="Normal"/>
    <w:rsid w:val="00CD6AB8"/>
    <w:pPr>
      <w:tabs>
        <w:tab w:val="left" w:pos="-720"/>
        <w:tab w:val="left" w:pos="0"/>
        <w:tab w:val="left" w:pos="720"/>
        <w:tab w:val="left" w:pos="144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240"/>
      <w:ind w:left="1080"/>
      <w:jc w:val="both"/>
      <w:textAlignment w:val="baseline"/>
    </w:pPr>
    <w:rPr>
      <w:color w:val="000000"/>
      <w:sz w:val="24"/>
    </w:rPr>
  </w:style>
  <w:style w:type="paragraph" w:customStyle="1" w:styleId="bodyindent5">
    <w:name w:val="body indent .5"/>
    <w:basedOn w:val="Normal"/>
    <w:rsid w:val="00CD6AB8"/>
    <w:pPr>
      <w:tabs>
        <w:tab w:val="left" w:pos="-720"/>
        <w:tab w:val="left" w:pos="0"/>
      </w:tabs>
      <w:overflowPunct w:val="0"/>
      <w:autoSpaceDE w:val="0"/>
      <w:autoSpaceDN w:val="0"/>
      <w:adjustRightInd w:val="0"/>
      <w:spacing w:before="240"/>
      <w:ind w:left="720"/>
      <w:jc w:val="both"/>
      <w:textAlignment w:val="baseline"/>
    </w:pPr>
    <w:rPr>
      <w:color w:val="000000"/>
      <w:sz w:val="24"/>
    </w:rPr>
  </w:style>
  <w:style w:type="paragraph" w:customStyle="1" w:styleId="Sectionheading">
    <w:name w:val="Section heading"/>
    <w:basedOn w:val="Normal"/>
    <w:rsid w:val="00CD6AB8"/>
    <w:pPr>
      <w:tabs>
        <w:tab w:val="left" w:pos="-720"/>
        <w:tab w:val="left" w:pos="0"/>
      </w:tabs>
      <w:overflowPunct w:val="0"/>
      <w:autoSpaceDE w:val="0"/>
      <w:autoSpaceDN w:val="0"/>
      <w:adjustRightInd w:val="0"/>
      <w:spacing w:before="240"/>
      <w:jc w:val="both"/>
      <w:textAlignment w:val="baseline"/>
    </w:pPr>
    <w:rPr>
      <w:b/>
      <w:color w:val="000000"/>
      <w:sz w:val="24"/>
    </w:rPr>
  </w:style>
  <w:style w:type="paragraph" w:customStyle="1" w:styleId="bodyindent25">
    <w:name w:val="body indent .25"/>
    <w:basedOn w:val="Normal"/>
    <w:rsid w:val="00CD6AB8"/>
    <w:pPr>
      <w:tabs>
        <w:tab w:val="left" w:pos="-720"/>
        <w:tab w:val="left" w:pos="0"/>
        <w:tab w:val="left" w:pos="720"/>
      </w:tabs>
      <w:overflowPunct w:val="0"/>
      <w:autoSpaceDE w:val="0"/>
      <w:autoSpaceDN w:val="0"/>
      <w:adjustRightInd w:val="0"/>
      <w:spacing w:before="240"/>
      <w:ind w:left="360"/>
      <w:jc w:val="both"/>
      <w:textAlignment w:val="baseline"/>
    </w:pPr>
    <w:rPr>
      <w:color w:val="000000"/>
      <w:sz w:val="24"/>
    </w:rPr>
  </w:style>
  <w:style w:type="paragraph" w:customStyle="1" w:styleId="FlushText">
    <w:name w:val="Flush Text"/>
    <w:basedOn w:val="Normal"/>
    <w:rsid w:val="00CD6AB8"/>
    <w:pPr>
      <w:tabs>
        <w:tab w:val="left" w:pos="-720"/>
        <w:tab w:val="left" w:pos="0"/>
      </w:tabs>
      <w:overflowPunct w:val="0"/>
      <w:autoSpaceDE w:val="0"/>
      <w:autoSpaceDN w:val="0"/>
      <w:adjustRightInd w:val="0"/>
      <w:spacing w:before="240"/>
      <w:textAlignment w:val="baseline"/>
    </w:pPr>
    <w:rPr>
      <w:color w:val="000000"/>
      <w:sz w:val="24"/>
    </w:rPr>
  </w:style>
  <w:style w:type="paragraph" w:customStyle="1" w:styleId="5indentedtext">
    <w:name w:val=".5 indented text"/>
    <w:basedOn w:val="Normal"/>
    <w:rsid w:val="00CD6AB8"/>
    <w:pPr>
      <w:tabs>
        <w:tab w:val="left" w:pos="-720"/>
        <w:tab w:val="left" w:pos="0"/>
        <w:tab w:val="left" w:pos="426"/>
        <w:tab w:val="left" w:pos="852"/>
        <w:tab w:val="left" w:pos="1192"/>
        <w:tab w:val="left" w:pos="1533"/>
        <w:tab w:val="left" w:pos="1874"/>
        <w:tab w:val="left" w:pos="2215"/>
        <w:tab w:val="left" w:pos="2556"/>
        <w:tab w:val="left" w:pos="2880"/>
      </w:tabs>
      <w:overflowPunct w:val="0"/>
      <w:autoSpaceDE w:val="0"/>
      <w:autoSpaceDN w:val="0"/>
      <w:adjustRightInd w:val="0"/>
      <w:spacing w:before="240" w:after="120"/>
      <w:textAlignment w:val="baseline"/>
    </w:pPr>
    <w:rPr>
      <w:color w:val="000000"/>
      <w:sz w:val="24"/>
    </w:rPr>
  </w:style>
  <w:style w:type="paragraph" w:customStyle="1" w:styleId="TableText">
    <w:name w:val="Table Text"/>
    <w:basedOn w:val="Normal"/>
    <w:rsid w:val="00CD6AB8"/>
    <w:pPr>
      <w:tabs>
        <w:tab w:val="left" w:pos="-720"/>
        <w:tab w:val="left" w:pos="0"/>
      </w:tabs>
      <w:overflowPunct w:val="0"/>
      <w:autoSpaceDE w:val="0"/>
      <w:autoSpaceDN w:val="0"/>
      <w:adjustRightInd w:val="0"/>
      <w:spacing w:before="240"/>
      <w:textAlignment w:val="baseline"/>
    </w:pPr>
    <w:rPr>
      <w:color w:val="000000"/>
      <w:sz w:val="24"/>
    </w:rPr>
  </w:style>
  <w:style w:type="paragraph" w:styleId="EndnoteText">
    <w:name w:val="endnote text"/>
    <w:basedOn w:val="Normal"/>
    <w:link w:val="EndnoteTextChar"/>
    <w:semiHidden/>
    <w:rsid w:val="00470F13"/>
  </w:style>
  <w:style w:type="character" w:customStyle="1" w:styleId="EndnoteTextChar">
    <w:name w:val="Endnote Text Char"/>
    <w:link w:val="EndnoteText"/>
    <w:semiHidden/>
    <w:locked/>
    <w:rsid w:val="00470F13"/>
    <w:rPr>
      <w:rFonts w:cs="Times New Roman"/>
    </w:rPr>
  </w:style>
  <w:style w:type="character" w:styleId="EndnoteReference">
    <w:name w:val="endnote reference"/>
    <w:semiHidden/>
    <w:rsid w:val="00470F13"/>
    <w:rPr>
      <w:rFonts w:cs="Times New Roman"/>
      <w:vertAlign w:val="superscript"/>
    </w:rPr>
  </w:style>
  <w:style w:type="paragraph" w:customStyle="1" w:styleId="Normal2">
    <w:name w:val="Normal2"/>
    <w:basedOn w:val="Normal"/>
    <w:rsid w:val="005A1CEE"/>
    <w:pPr>
      <w:tabs>
        <w:tab w:val="left" w:pos="-720"/>
        <w:tab w:val="left" w:pos="0"/>
        <w:tab w:val="left" w:pos="720"/>
      </w:tabs>
      <w:overflowPunct w:val="0"/>
      <w:autoSpaceDE w:val="0"/>
      <w:autoSpaceDN w:val="0"/>
      <w:adjustRightInd w:val="0"/>
      <w:spacing w:before="240" w:line="276" w:lineRule="exact"/>
      <w:ind w:left="720"/>
      <w:textAlignment w:val="baseline"/>
    </w:pPr>
    <w:rPr>
      <w:color w:val="000000"/>
      <w:sz w:val="24"/>
    </w:rPr>
  </w:style>
  <w:style w:type="paragraph" w:customStyle="1" w:styleId="Commenttext0">
    <w:name w:val="Comment text"/>
    <w:basedOn w:val="Normal"/>
    <w:rsid w:val="005A1CEE"/>
    <w:pPr>
      <w:tabs>
        <w:tab w:val="left" w:pos="-720"/>
        <w:tab w:val="left" w:pos="0"/>
      </w:tabs>
      <w:overflowPunct w:val="0"/>
      <w:autoSpaceDE w:val="0"/>
      <w:autoSpaceDN w:val="0"/>
      <w:adjustRightInd w:val="0"/>
      <w:spacing w:before="240"/>
      <w:textAlignment w:val="baseline"/>
    </w:pPr>
    <w:rPr>
      <w:rFonts w:ascii="Century Gothic" w:hAnsi="Century Gothic"/>
      <w:i/>
      <w:color w:val="000000"/>
      <w:sz w:val="24"/>
    </w:rPr>
  </w:style>
  <w:style w:type="paragraph" w:styleId="HTMLPreformatted">
    <w:name w:val="HTML Preformatted"/>
    <w:basedOn w:val="Normal"/>
    <w:link w:val="HTMLPreformattedChar"/>
    <w:semiHidden/>
    <w:rsid w:val="00A61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locked/>
    <w:rsid w:val="00A61484"/>
    <w:rPr>
      <w:rFonts w:ascii="Courier New" w:eastAsia="Times New Roman" w:hAnsi="Courier New" w:cs="Courier New"/>
    </w:rPr>
  </w:style>
  <w:style w:type="paragraph" w:styleId="CommentSubject">
    <w:name w:val="annotation subject"/>
    <w:basedOn w:val="CommentText"/>
    <w:next w:val="CommentText"/>
    <w:semiHidden/>
    <w:rsid w:val="006359BC"/>
    <w:rPr>
      <w:b/>
      <w:bCs/>
    </w:rPr>
  </w:style>
  <w:style w:type="paragraph" w:styleId="PlainText">
    <w:name w:val="Plain Text"/>
    <w:basedOn w:val="Normal"/>
    <w:link w:val="PlainTextChar"/>
    <w:semiHidden/>
    <w:rsid w:val="00D063B6"/>
    <w:rPr>
      <w:rFonts w:ascii="Consolas" w:hAnsi="Consolas"/>
      <w:sz w:val="21"/>
      <w:szCs w:val="21"/>
    </w:rPr>
  </w:style>
  <w:style w:type="character" w:customStyle="1" w:styleId="PlainTextChar">
    <w:name w:val="Plain Text Char"/>
    <w:link w:val="PlainText"/>
    <w:semiHidden/>
    <w:locked/>
    <w:rsid w:val="00D063B6"/>
    <w:rPr>
      <w:rFonts w:ascii="Consolas" w:eastAsia="Times New Roman" w:hAnsi="Consolas" w:cs="Times New Roman"/>
      <w:sz w:val="21"/>
      <w:szCs w:val="21"/>
    </w:rPr>
  </w:style>
  <w:style w:type="paragraph" w:customStyle="1" w:styleId="subtext">
    <w:name w:val="subtext"/>
    <w:basedOn w:val="Normal"/>
    <w:rsid w:val="00985529"/>
    <w:pPr>
      <w:spacing w:before="100" w:beforeAutospacing="1" w:after="100" w:afterAutospacing="1"/>
    </w:pPr>
    <w:rPr>
      <w:rFonts w:ascii="Verdana" w:hAnsi="Verdana"/>
      <w:sz w:val="15"/>
      <w:szCs w:val="15"/>
    </w:rPr>
  </w:style>
  <w:style w:type="character" w:customStyle="1" w:styleId="Heading1Char">
    <w:name w:val="Heading 1 Char"/>
    <w:link w:val="Heading1"/>
    <w:uiPriority w:val="1"/>
    <w:locked/>
    <w:rsid w:val="00E26096"/>
    <w:rPr>
      <w:rFonts w:cs="Times New Roman"/>
      <w:b/>
      <w:sz w:val="24"/>
    </w:rPr>
  </w:style>
  <w:style w:type="character" w:customStyle="1" w:styleId="Heading2Char">
    <w:name w:val="Heading 2 Char"/>
    <w:link w:val="Heading2"/>
    <w:uiPriority w:val="9"/>
    <w:locked/>
    <w:rsid w:val="00E26096"/>
    <w:rPr>
      <w:rFonts w:cs="Times New Roman"/>
      <w:sz w:val="24"/>
    </w:rPr>
  </w:style>
  <w:style w:type="character" w:customStyle="1" w:styleId="Heading3Char">
    <w:name w:val="Heading 3 Char"/>
    <w:link w:val="Heading3"/>
    <w:locked/>
    <w:rsid w:val="00E26096"/>
    <w:rPr>
      <w:rFonts w:cs="Times New Roman"/>
      <w:sz w:val="24"/>
    </w:rPr>
  </w:style>
  <w:style w:type="character" w:customStyle="1" w:styleId="Heading4Char">
    <w:name w:val="Heading 4 Char"/>
    <w:link w:val="Heading4"/>
    <w:locked/>
    <w:rsid w:val="00E26096"/>
    <w:rPr>
      <w:rFonts w:cs="Times New Roman"/>
      <w:b/>
      <w:sz w:val="24"/>
      <w:u w:val="single"/>
    </w:rPr>
  </w:style>
  <w:style w:type="character" w:customStyle="1" w:styleId="Heading5Char">
    <w:name w:val="Heading 5 Char"/>
    <w:link w:val="Heading5"/>
    <w:locked/>
    <w:rsid w:val="00E26096"/>
    <w:rPr>
      <w:rFonts w:cs="Times New Roman"/>
      <w:b/>
      <w:bCs/>
      <w:i/>
      <w:iCs/>
      <w:sz w:val="26"/>
      <w:szCs w:val="26"/>
    </w:rPr>
  </w:style>
  <w:style w:type="character" w:customStyle="1" w:styleId="Heading7Char">
    <w:name w:val="Heading 7 Char"/>
    <w:link w:val="Heading7"/>
    <w:locked/>
    <w:rsid w:val="00E26096"/>
    <w:rPr>
      <w:rFonts w:cs="Times New Roman"/>
      <w:b/>
      <w:sz w:val="36"/>
    </w:rPr>
  </w:style>
  <w:style w:type="character" w:customStyle="1" w:styleId="Heading8Char">
    <w:name w:val="Heading 8 Char"/>
    <w:link w:val="Heading8"/>
    <w:locked/>
    <w:rsid w:val="00E26096"/>
    <w:rPr>
      <w:rFonts w:cs="Times New Roman"/>
      <w:b/>
      <w:sz w:val="24"/>
    </w:rPr>
  </w:style>
  <w:style w:type="character" w:customStyle="1" w:styleId="Heading9Char">
    <w:name w:val="Heading 9 Char"/>
    <w:link w:val="Heading9"/>
    <w:locked/>
    <w:rsid w:val="00E26096"/>
    <w:rPr>
      <w:rFonts w:ascii="President" w:hAnsi="President" w:cs="Times New Roman"/>
      <w:b/>
      <w:sz w:val="32"/>
    </w:rPr>
  </w:style>
  <w:style w:type="character" w:customStyle="1" w:styleId="BodyTextChar">
    <w:name w:val="Body Text Char"/>
    <w:link w:val="BodyText"/>
    <w:uiPriority w:val="1"/>
    <w:locked/>
    <w:rsid w:val="00E26096"/>
    <w:rPr>
      <w:rFonts w:cs="Times New Roman"/>
    </w:rPr>
  </w:style>
  <w:style w:type="character" w:customStyle="1" w:styleId="TitleChar">
    <w:name w:val="Title Char"/>
    <w:link w:val="Title"/>
    <w:locked/>
    <w:rsid w:val="00E26096"/>
    <w:rPr>
      <w:rFonts w:cs="Times New Roman"/>
      <w:sz w:val="28"/>
    </w:rPr>
  </w:style>
  <w:style w:type="character" w:customStyle="1" w:styleId="FootnoteTextChar">
    <w:name w:val="Footnote Text Char"/>
    <w:link w:val="FootnoteText"/>
    <w:semiHidden/>
    <w:locked/>
    <w:rsid w:val="00E26096"/>
    <w:rPr>
      <w:rFonts w:cs="Times New Roman"/>
      <w:noProof/>
    </w:rPr>
  </w:style>
  <w:style w:type="character" w:customStyle="1" w:styleId="BodyTextIndentChar">
    <w:name w:val="Body Text Indent Char"/>
    <w:link w:val="BodyTextIndent"/>
    <w:locked/>
    <w:rsid w:val="00E26096"/>
    <w:rPr>
      <w:rFonts w:cs="Times New Roman"/>
      <w:sz w:val="24"/>
    </w:rPr>
  </w:style>
  <w:style w:type="character" w:customStyle="1" w:styleId="BodyText3Char">
    <w:name w:val="Body Text 3 Char"/>
    <w:link w:val="BodyText3"/>
    <w:locked/>
    <w:rsid w:val="00E26096"/>
    <w:rPr>
      <w:rFonts w:cs="Times New Roman"/>
      <w:sz w:val="24"/>
    </w:rPr>
  </w:style>
  <w:style w:type="character" w:customStyle="1" w:styleId="BalloonTextChar">
    <w:name w:val="Balloon Text Char"/>
    <w:link w:val="BalloonText"/>
    <w:uiPriority w:val="99"/>
    <w:semiHidden/>
    <w:locked/>
    <w:rsid w:val="00E26096"/>
    <w:rPr>
      <w:rFonts w:ascii="Tahoma" w:hAnsi="Tahoma" w:cs="Tahoma"/>
      <w:sz w:val="16"/>
      <w:szCs w:val="16"/>
    </w:rPr>
  </w:style>
  <w:style w:type="character" w:customStyle="1" w:styleId="FooterChar">
    <w:name w:val="Footer Char"/>
    <w:link w:val="Footer"/>
    <w:uiPriority w:val="99"/>
    <w:locked/>
    <w:rsid w:val="00E26096"/>
    <w:rPr>
      <w:rFonts w:cs="Times New Roman"/>
    </w:rPr>
  </w:style>
  <w:style w:type="character" w:customStyle="1" w:styleId="BodyText2Char">
    <w:name w:val="Body Text 2 Char"/>
    <w:link w:val="BodyText2"/>
    <w:locked/>
    <w:rsid w:val="00E26096"/>
    <w:rPr>
      <w:rFonts w:cs="Times New Roman"/>
    </w:rPr>
  </w:style>
  <w:style w:type="character" w:customStyle="1" w:styleId="BodyTextIndent2Char">
    <w:name w:val="Body Text Indent 2 Char"/>
    <w:link w:val="BodyTextIndent2"/>
    <w:locked/>
    <w:rsid w:val="00E26096"/>
    <w:rPr>
      <w:rFonts w:cs="Times New Roman"/>
      <w:sz w:val="24"/>
    </w:rPr>
  </w:style>
  <w:style w:type="character" w:customStyle="1" w:styleId="CommentTextChar">
    <w:name w:val="Comment Text Char"/>
    <w:link w:val="CommentText"/>
    <w:semiHidden/>
    <w:locked/>
    <w:rsid w:val="00E26096"/>
    <w:rPr>
      <w:rFonts w:cs="Times New Roman"/>
    </w:rPr>
  </w:style>
  <w:style w:type="character" w:customStyle="1" w:styleId="BodyTextFirstIndent2Char">
    <w:name w:val="Body Text First Indent 2 Char"/>
    <w:link w:val="BodyTextFirstIndent2"/>
    <w:locked/>
    <w:rsid w:val="00E26096"/>
    <w:rPr>
      <w:rFonts w:cs="Times New Roman"/>
      <w:sz w:val="24"/>
      <w:szCs w:val="24"/>
    </w:rPr>
  </w:style>
  <w:style w:type="paragraph" w:customStyle="1" w:styleId="xl120">
    <w:name w:val="xl120"/>
    <w:basedOn w:val="Normal"/>
    <w:rsid w:val="006F5B35"/>
    <w:pPr>
      <w:pBdr>
        <w:top w:val="single" w:sz="8" w:space="0" w:color="auto"/>
        <w:bottom w:val="single" w:sz="8" w:space="0" w:color="auto"/>
        <w:right w:val="single" w:sz="12" w:space="0" w:color="auto"/>
      </w:pBdr>
      <w:shd w:val="clear" w:color="000000" w:fill="A5A5A5"/>
      <w:spacing w:before="100" w:beforeAutospacing="1" w:after="100" w:afterAutospacing="1"/>
    </w:pPr>
    <w:rPr>
      <w:rFonts w:ascii="Arial" w:hAnsi="Arial" w:cs="Arial"/>
      <w:sz w:val="24"/>
      <w:szCs w:val="24"/>
    </w:rPr>
  </w:style>
  <w:style w:type="paragraph" w:customStyle="1" w:styleId="xl121">
    <w:name w:val="xl121"/>
    <w:basedOn w:val="Normal"/>
    <w:rsid w:val="006F5B35"/>
    <w:pPr>
      <w:pBdr>
        <w:right w:val="single" w:sz="12" w:space="0" w:color="auto"/>
      </w:pBdr>
      <w:spacing w:before="100" w:beforeAutospacing="1" w:after="100" w:afterAutospacing="1"/>
    </w:pPr>
    <w:rPr>
      <w:rFonts w:ascii="Arial" w:hAnsi="Arial" w:cs="Arial"/>
      <w:sz w:val="24"/>
      <w:szCs w:val="24"/>
    </w:rPr>
  </w:style>
  <w:style w:type="paragraph" w:customStyle="1" w:styleId="xl122">
    <w:name w:val="xl122"/>
    <w:basedOn w:val="Normal"/>
    <w:rsid w:val="006F5B35"/>
    <w:pPr>
      <w:pBdr>
        <w:right w:val="single" w:sz="12" w:space="0" w:color="auto"/>
      </w:pBdr>
      <w:shd w:val="clear" w:color="000000" w:fill="000000"/>
      <w:spacing w:before="100" w:beforeAutospacing="1" w:after="100" w:afterAutospacing="1"/>
    </w:pPr>
    <w:rPr>
      <w:rFonts w:ascii="Arial" w:hAnsi="Arial" w:cs="Arial"/>
      <w:sz w:val="24"/>
      <w:szCs w:val="24"/>
    </w:rPr>
  </w:style>
  <w:style w:type="paragraph" w:customStyle="1" w:styleId="xl123">
    <w:name w:val="xl123"/>
    <w:basedOn w:val="Normal"/>
    <w:rsid w:val="006F5B35"/>
    <w:pPr>
      <w:pBdr>
        <w:right w:val="single" w:sz="12" w:space="0" w:color="auto"/>
      </w:pBdr>
      <w:spacing w:before="100" w:beforeAutospacing="1" w:after="100" w:afterAutospacing="1"/>
    </w:pPr>
    <w:rPr>
      <w:rFonts w:ascii="Arial" w:hAnsi="Arial" w:cs="Arial"/>
      <w:sz w:val="24"/>
      <w:szCs w:val="24"/>
    </w:rPr>
  </w:style>
  <w:style w:type="paragraph" w:customStyle="1" w:styleId="xl124">
    <w:name w:val="xl124"/>
    <w:basedOn w:val="Normal"/>
    <w:rsid w:val="006F5B35"/>
    <w:pPr>
      <w:pBdr>
        <w:top w:val="single" w:sz="8" w:space="0" w:color="auto"/>
        <w:bottom w:val="single" w:sz="8" w:space="0" w:color="auto"/>
        <w:right w:val="single" w:sz="12" w:space="0" w:color="auto"/>
      </w:pBdr>
      <w:spacing w:before="100" w:beforeAutospacing="1" w:after="100" w:afterAutospacing="1"/>
    </w:pPr>
    <w:rPr>
      <w:rFonts w:ascii="Arial" w:hAnsi="Arial" w:cs="Arial"/>
      <w:sz w:val="24"/>
      <w:szCs w:val="24"/>
    </w:rPr>
  </w:style>
  <w:style w:type="paragraph" w:customStyle="1" w:styleId="xl125">
    <w:name w:val="xl125"/>
    <w:basedOn w:val="Normal"/>
    <w:rsid w:val="006F5B35"/>
    <w:pPr>
      <w:pBdr>
        <w:right w:val="single" w:sz="12" w:space="0" w:color="auto"/>
      </w:pBdr>
      <w:shd w:val="clear" w:color="000000" w:fill="000000"/>
      <w:spacing w:before="100" w:beforeAutospacing="1" w:after="100" w:afterAutospacing="1"/>
    </w:pPr>
    <w:rPr>
      <w:rFonts w:ascii="Arial" w:hAnsi="Arial" w:cs="Arial"/>
      <w:b/>
      <w:bCs/>
      <w:sz w:val="24"/>
      <w:szCs w:val="24"/>
    </w:rPr>
  </w:style>
  <w:style w:type="paragraph" w:customStyle="1" w:styleId="xl126">
    <w:name w:val="xl126"/>
    <w:basedOn w:val="Normal"/>
    <w:rsid w:val="006F5B35"/>
    <w:pPr>
      <w:pBdr>
        <w:right w:val="single" w:sz="12" w:space="0" w:color="auto"/>
      </w:pBdr>
      <w:spacing w:before="100" w:beforeAutospacing="1" w:after="100" w:afterAutospacing="1"/>
    </w:pPr>
    <w:rPr>
      <w:rFonts w:ascii="Arial" w:hAnsi="Arial" w:cs="Arial"/>
      <w:b/>
      <w:bCs/>
      <w:sz w:val="24"/>
      <w:szCs w:val="24"/>
    </w:rPr>
  </w:style>
  <w:style w:type="paragraph" w:customStyle="1" w:styleId="xl127">
    <w:name w:val="xl127"/>
    <w:basedOn w:val="Normal"/>
    <w:rsid w:val="006F5B35"/>
    <w:pPr>
      <w:pBdr>
        <w:top w:val="single" w:sz="8" w:space="0" w:color="auto"/>
        <w:left w:val="single" w:sz="12"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28">
    <w:name w:val="xl128"/>
    <w:basedOn w:val="Normal"/>
    <w:rsid w:val="006F5B35"/>
    <w:pPr>
      <w:pBdr>
        <w:left w:val="single" w:sz="12"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29">
    <w:name w:val="xl129"/>
    <w:basedOn w:val="Normal"/>
    <w:rsid w:val="006F5B35"/>
    <w:pPr>
      <w:pBdr>
        <w:left w:val="single" w:sz="12" w:space="0" w:color="auto"/>
        <w:bottom w:val="single" w:sz="8"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30">
    <w:name w:val="xl130"/>
    <w:basedOn w:val="Normal"/>
    <w:rsid w:val="006F5B35"/>
    <w:pPr>
      <w:pBdr>
        <w:left w:val="single" w:sz="12" w:space="0" w:color="auto"/>
      </w:pBdr>
      <w:spacing w:before="100" w:beforeAutospacing="1" w:after="100" w:afterAutospacing="1"/>
      <w:jc w:val="center"/>
    </w:pPr>
    <w:rPr>
      <w:rFonts w:ascii="Arial" w:hAnsi="Arial" w:cs="Arial"/>
      <w:b/>
      <w:bCs/>
      <w:sz w:val="24"/>
      <w:szCs w:val="24"/>
    </w:rPr>
  </w:style>
  <w:style w:type="paragraph" w:customStyle="1" w:styleId="xl131">
    <w:name w:val="xl131"/>
    <w:basedOn w:val="Normal"/>
    <w:rsid w:val="006F5B35"/>
    <w:pPr>
      <w:pBdr>
        <w:left w:val="single" w:sz="12" w:space="0" w:color="auto"/>
      </w:pBdr>
      <w:shd w:val="clear" w:color="000000" w:fill="000000"/>
      <w:spacing w:before="100" w:beforeAutospacing="1" w:after="100" w:afterAutospacing="1"/>
      <w:jc w:val="center"/>
    </w:pPr>
    <w:rPr>
      <w:rFonts w:ascii="Arial" w:hAnsi="Arial" w:cs="Arial"/>
      <w:b/>
      <w:bCs/>
      <w:sz w:val="24"/>
      <w:szCs w:val="24"/>
    </w:rPr>
  </w:style>
  <w:style w:type="paragraph" w:customStyle="1" w:styleId="xl132">
    <w:name w:val="xl132"/>
    <w:basedOn w:val="Normal"/>
    <w:rsid w:val="006F5B35"/>
    <w:pPr>
      <w:pBdr>
        <w:left w:val="single" w:sz="12" w:space="0" w:color="auto"/>
        <w:bottom w:val="single" w:sz="8" w:space="0" w:color="auto"/>
      </w:pBdr>
      <w:spacing w:before="100" w:beforeAutospacing="1" w:after="100" w:afterAutospacing="1"/>
      <w:jc w:val="center"/>
    </w:pPr>
    <w:rPr>
      <w:rFonts w:ascii="Arial" w:hAnsi="Arial" w:cs="Arial"/>
      <w:b/>
      <w:bCs/>
      <w:sz w:val="24"/>
      <w:szCs w:val="24"/>
    </w:rPr>
  </w:style>
  <w:style w:type="paragraph" w:customStyle="1" w:styleId="xl133">
    <w:name w:val="xl133"/>
    <w:basedOn w:val="Normal"/>
    <w:rsid w:val="006F5B35"/>
    <w:pPr>
      <w:pBdr>
        <w:bottom w:val="single" w:sz="8" w:space="0" w:color="auto"/>
        <w:right w:val="single" w:sz="12"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34">
    <w:name w:val="xl134"/>
    <w:basedOn w:val="Normal"/>
    <w:rsid w:val="006F5B35"/>
    <w:pPr>
      <w:shd w:val="clear" w:color="000000" w:fill="A5A5A5"/>
      <w:spacing w:before="100" w:beforeAutospacing="1" w:after="100" w:afterAutospacing="1"/>
      <w:jc w:val="center"/>
    </w:pPr>
    <w:rPr>
      <w:rFonts w:ascii="Arial" w:hAnsi="Arial" w:cs="Arial"/>
      <w:b/>
      <w:bCs/>
      <w:sz w:val="24"/>
      <w:szCs w:val="24"/>
    </w:rPr>
  </w:style>
  <w:style w:type="paragraph" w:customStyle="1" w:styleId="xl135">
    <w:name w:val="xl135"/>
    <w:basedOn w:val="Normal"/>
    <w:rsid w:val="006F5B35"/>
    <w:pPr>
      <w:shd w:val="clear" w:color="000000" w:fill="A5A5A5"/>
      <w:spacing w:before="100" w:beforeAutospacing="1" w:after="100" w:afterAutospacing="1"/>
      <w:jc w:val="center"/>
    </w:pPr>
    <w:rPr>
      <w:rFonts w:ascii="Arial" w:hAnsi="Arial" w:cs="Arial"/>
      <w:sz w:val="24"/>
      <w:szCs w:val="24"/>
    </w:rPr>
  </w:style>
  <w:style w:type="paragraph" w:customStyle="1" w:styleId="xl136">
    <w:name w:val="xl136"/>
    <w:basedOn w:val="Normal"/>
    <w:rsid w:val="006F5B35"/>
    <w:pPr>
      <w:pBdr>
        <w:bottom w:val="single" w:sz="8" w:space="0" w:color="auto"/>
      </w:pBdr>
      <w:shd w:val="clear" w:color="000000" w:fill="A5A5A5"/>
      <w:spacing w:before="100" w:beforeAutospacing="1" w:after="100" w:afterAutospacing="1"/>
      <w:jc w:val="center"/>
    </w:pPr>
    <w:rPr>
      <w:rFonts w:ascii="Arial" w:hAnsi="Arial" w:cs="Arial"/>
      <w:b/>
      <w:bCs/>
      <w:sz w:val="16"/>
      <w:szCs w:val="16"/>
    </w:rPr>
  </w:style>
  <w:style w:type="paragraph" w:customStyle="1" w:styleId="xl137">
    <w:name w:val="xl137"/>
    <w:basedOn w:val="Normal"/>
    <w:rsid w:val="006F5B35"/>
    <w:pPr>
      <w:spacing w:before="100" w:beforeAutospacing="1" w:after="100" w:afterAutospacing="1"/>
      <w:jc w:val="center"/>
    </w:pPr>
    <w:rPr>
      <w:rFonts w:ascii="Arial" w:hAnsi="Arial" w:cs="Arial"/>
      <w:b/>
      <w:bCs/>
      <w:sz w:val="16"/>
      <w:szCs w:val="16"/>
    </w:rPr>
  </w:style>
  <w:style w:type="paragraph" w:customStyle="1" w:styleId="xl138">
    <w:name w:val="xl138"/>
    <w:basedOn w:val="Normal"/>
    <w:rsid w:val="006F5B35"/>
    <w:pPr>
      <w:shd w:val="clear" w:color="000000" w:fill="000000"/>
      <w:spacing w:before="100" w:beforeAutospacing="1" w:after="100" w:afterAutospacing="1"/>
      <w:jc w:val="center"/>
    </w:pPr>
    <w:rPr>
      <w:rFonts w:ascii="Arial" w:hAnsi="Arial" w:cs="Arial"/>
      <w:b/>
      <w:bCs/>
      <w:sz w:val="16"/>
      <w:szCs w:val="16"/>
    </w:rPr>
  </w:style>
  <w:style w:type="paragraph" w:customStyle="1" w:styleId="xl139">
    <w:name w:val="xl139"/>
    <w:basedOn w:val="Normal"/>
    <w:rsid w:val="006F5B35"/>
    <w:pPr>
      <w:pBdr>
        <w:bottom w:val="single" w:sz="8" w:space="0" w:color="auto"/>
      </w:pBdr>
      <w:spacing w:before="100" w:beforeAutospacing="1" w:after="100" w:afterAutospacing="1"/>
      <w:jc w:val="center"/>
    </w:pPr>
    <w:rPr>
      <w:rFonts w:ascii="Arial" w:hAnsi="Arial" w:cs="Arial"/>
      <w:b/>
      <w:bCs/>
      <w:sz w:val="24"/>
      <w:szCs w:val="24"/>
    </w:rPr>
  </w:style>
  <w:style w:type="paragraph" w:customStyle="1" w:styleId="xl140">
    <w:name w:val="xl140"/>
    <w:basedOn w:val="Normal"/>
    <w:rsid w:val="006F5B35"/>
    <w:pPr>
      <w:pBdr>
        <w:bottom w:val="single" w:sz="8"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41">
    <w:name w:val="xl141"/>
    <w:basedOn w:val="Normal"/>
    <w:rsid w:val="006F5B35"/>
    <w:pPr>
      <w:pBdr>
        <w:top w:val="single" w:sz="8" w:space="0" w:color="auto"/>
        <w:bottom w:val="single" w:sz="8" w:space="0" w:color="auto"/>
      </w:pBdr>
      <w:shd w:val="clear" w:color="000000" w:fill="A5A5A5"/>
      <w:spacing w:before="100" w:beforeAutospacing="1" w:after="100" w:afterAutospacing="1"/>
      <w:jc w:val="center"/>
    </w:pPr>
    <w:rPr>
      <w:rFonts w:ascii="Arial" w:hAnsi="Arial" w:cs="Arial"/>
      <w:b/>
      <w:bCs/>
      <w:sz w:val="24"/>
      <w:szCs w:val="24"/>
    </w:rPr>
  </w:style>
  <w:style w:type="paragraph" w:customStyle="1" w:styleId="xl142">
    <w:name w:val="xl142"/>
    <w:basedOn w:val="Normal"/>
    <w:rsid w:val="006F5B35"/>
    <w:pPr>
      <w:spacing w:before="100" w:beforeAutospacing="1" w:after="100" w:afterAutospacing="1"/>
      <w:jc w:val="center"/>
    </w:pPr>
    <w:rPr>
      <w:rFonts w:ascii="Arial" w:hAnsi="Arial" w:cs="Arial"/>
      <w:sz w:val="24"/>
      <w:szCs w:val="24"/>
    </w:rPr>
  </w:style>
  <w:style w:type="paragraph" w:customStyle="1" w:styleId="xl143">
    <w:name w:val="xl143"/>
    <w:basedOn w:val="Normal"/>
    <w:rsid w:val="006F5B35"/>
    <w:pPr>
      <w:shd w:val="clear" w:color="000000" w:fill="000000"/>
      <w:spacing w:before="100" w:beforeAutospacing="1" w:after="100" w:afterAutospacing="1"/>
      <w:jc w:val="center"/>
    </w:pPr>
    <w:rPr>
      <w:rFonts w:ascii="Arial" w:hAnsi="Arial" w:cs="Arial"/>
      <w:sz w:val="24"/>
      <w:szCs w:val="24"/>
    </w:rPr>
  </w:style>
  <w:style w:type="paragraph" w:customStyle="1" w:styleId="xl144">
    <w:name w:val="xl144"/>
    <w:basedOn w:val="Normal"/>
    <w:rsid w:val="006F5B35"/>
    <w:pPr>
      <w:pBdr>
        <w:top w:val="single" w:sz="8" w:space="0" w:color="auto"/>
        <w:bottom w:val="single" w:sz="8" w:space="0" w:color="auto"/>
      </w:pBdr>
      <w:shd w:val="clear" w:color="000000" w:fill="A5A5A5"/>
      <w:spacing w:before="100" w:beforeAutospacing="1" w:after="100" w:afterAutospacing="1"/>
      <w:jc w:val="center"/>
    </w:pPr>
    <w:rPr>
      <w:rFonts w:ascii="Arial" w:hAnsi="Arial" w:cs="Arial"/>
      <w:sz w:val="24"/>
      <w:szCs w:val="24"/>
    </w:rPr>
  </w:style>
  <w:style w:type="paragraph" w:customStyle="1" w:styleId="xl145">
    <w:name w:val="xl145"/>
    <w:basedOn w:val="Normal"/>
    <w:rsid w:val="006F5B35"/>
    <w:pPr>
      <w:pBdr>
        <w:bottom w:val="single" w:sz="8" w:space="0" w:color="auto"/>
      </w:pBdr>
      <w:spacing w:before="100" w:beforeAutospacing="1" w:after="100" w:afterAutospacing="1"/>
      <w:jc w:val="center"/>
    </w:pPr>
    <w:rPr>
      <w:rFonts w:ascii="Arial" w:hAnsi="Arial" w:cs="Arial"/>
      <w:sz w:val="24"/>
      <w:szCs w:val="24"/>
    </w:rPr>
  </w:style>
  <w:style w:type="paragraph" w:customStyle="1" w:styleId="xl146">
    <w:name w:val="xl146"/>
    <w:basedOn w:val="Normal"/>
    <w:rsid w:val="006F5B35"/>
    <w:pPr>
      <w:pBdr>
        <w:bottom w:val="single" w:sz="8" w:space="0" w:color="auto"/>
      </w:pBdr>
      <w:shd w:val="clear" w:color="000000" w:fill="A5A5A5"/>
      <w:spacing w:before="100" w:beforeAutospacing="1" w:after="100" w:afterAutospacing="1"/>
      <w:jc w:val="center"/>
    </w:pPr>
    <w:rPr>
      <w:rFonts w:ascii="Arial" w:hAnsi="Arial" w:cs="Arial"/>
      <w:sz w:val="24"/>
      <w:szCs w:val="24"/>
    </w:rPr>
  </w:style>
  <w:style w:type="paragraph" w:customStyle="1" w:styleId="xl147">
    <w:name w:val="xl147"/>
    <w:basedOn w:val="Normal"/>
    <w:rsid w:val="006F5B35"/>
    <w:pPr>
      <w:shd w:val="clear" w:color="000000" w:fill="000000"/>
      <w:spacing w:before="100" w:beforeAutospacing="1" w:after="100" w:afterAutospacing="1"/>
    </w:pPr>
    <w:rPr>
      <w:rFonts w:ascii="Arial" w:hAnsi="Arial" w:cs="Arial"/>
      <w:b/>
      <w:bCs/>
      <w:sz w:val="24"/>
      <w:szCs w:val="24"/>
    </w:rPr>
  </w:style>
  <w:style w:type="paragraph" w:customStyle="1" w:styleId="xl148">
    <w:name w:val="xl148"/>
    <w:basedOn w:val="Normal"/>
    <w:rsid w:val="006F5B35"/>
    <w:pPr>
      <w:pBdr>
        <w:right w:val="single" w:sz="12" w:space="0" w:color="auto"/>
      </w:pBdr>
      <w:spacing w:before="100" w:beforeAutospacing="1" w:after="100" w:afterAutospacing="1"/>
    </w:pPr>
    <w:rPr>
      <w:sz w:val="24"/>
      <w:szCs w:val="24"/>
    </w:rPr>
  </w:style>
  <w:style w:type="paragraph" w:customStyle="1" w:styleId="xl149">
    <w:name w:val="xl149"/>
    <w:basedOn w:val="Normal"/>
    <w:rsid w:val="006F5B35"/>
    <w:pPr>
      <w:pBdr>
        <w:right w:val="single" w:sz="12" w:space="0" w:color="auto"/>
      </w:pBdr>
      <w:shd w:val="clear" w:color="000000" w:fill="FFFF00"/>
      <w:spacing w:before="100" w:beforeAutospacing="1" w:after="100" w:afterAutospacing="1"/>
    </w:pPr>
    <w:rPr>
      <w:rFonts w:ascii="Arial" w:hAnsi="Arial" w:cs="Arial"/>
      <w:sz w:val="24"/>
      <w:szCs w:val="24"/>
    </w:rPr>
  </w:style>
  <w:style w:type="paragraph" w:customStyle="1" w:styleId="Indented5">
    <w:name w:val="Indented .5"/>
    <w:basedOn w:val="Normal"/>
    <w:rsid w:val="00825ACF"/>
    <w:pPr>
      <w:overflowPunct w:val="0"/>
      <w:autoSpaceDE w:val="0"/>
      <w:autoSpaceDN w:val="0"/>
      <w:adjustRightInd w:val="0"/>
      <w:ind w:left="720"/>
    </w:pPr>
    <w:rPr>
      <w:color w:val="000000"/>
      <w:sz w:val="24"/>
    </w:rPr>
  </w:style>
  <w:style w:type="paragraph" w:customStyle="1" w:styleId="Bodyinent5numbered">
    <w:name w:val="Body inent .5 numbered"/>
    <w:basedOn w:val="Normal"/>
    <w:rsid w:val="00825ACF"/>
    <w:pPr>
      <w:shd w:val="clear" w:color="auto" w:fill="FFFFFF"/>
      <w:tabs>
        <w:tab w:val="left" w:pos="-720"/>
        <w:tab w:val="left" w:pos="0"/>
        <w:tab w:val="left" w:pos="720"/>
      </w:tabs>
      <w:overflowPunct w:val="0"/>
      <w:autoSpaceDE w:val="0"/>
      <w:autoSpaceDN w:val="0"/>
      <w:adjustRightInd w:val="0"/>
      <w:spacing w:before="240"/>
      <w:jc w:val="both"/>
    </w:pPr>
    <w:rPr>
      <w:color w:val="000000"/>
      <w:sz w:val="24"/>
    </w:rPr>
  </w:style>
  <w:style w:type="paragraph" w:styleId="NoSpacing">
    <w:name w:val="No Spacing"/>
    <w:link w:val="NoSpacingChar"/>
    <w:uiPriority w:val="1"/>
    <w:qFormat/>
    <w:rsid w:val="00CB6CB6"/>
    <w:rPr>
      <w:rFonts w:ascii="Calibri" w:hAnsi="Calibri"/>
      <w:sz w:val="22"/>
      <w:szCs w:val="22"/>
    </w:rPr>
  </w:style>
  <w:style w:type="paragraph" w:customStyle="1" w:styleId="xl150">
    <w:name w:val="xl150"/>
    <w:basedOn w:val="Normal"/>
    <w:rsid w:val="00D6682B"/>
    <w:pPr>
      <w:pBdr>
        <w:top w:val="single" w:sz="8" w:space="0" w:color="auto"/>
        <w:bottom w:val="single" w:sz="8" w:space="0" w:color="auto"/>
      </w:pBdr>
      <w:shd w:val="clear" w:color="000000" w:fill="A6A6A6"/>
      <w:spacing w:before="100" w:beforeAutospacing="1" w:after="100" w:afterAutospacing="1"/>
      <w:jc w:val="center"/>
    </w:pPr>
    <w:rPr>
      <w:rFonts w:ascii="Arial" w:hAnsi="Arial" w:cs="Arial"/>
      <w:sz w:val="24"/>
      <w:szCs w:val="24"/>
    </w:rPr>
  </w:style>
  <w:style w:type="paragraph" w:customStyle="1" w:styleId="xl151">
    <w:name w:val="xl151"/>
    <w:basedOn w:val="Normal"/>
    <w:rsid w:val="00D6682B"/>
    <w:pPr>
      <w:shd w:val="clear" w:color="000000" w:fill="000000"/>
      <w:spacing w:before="100" w:beforeAutospacing="1" w:after="100" w:afterAutospacing="1"/>
    </w:pPr>
    <w:rPr>
      <w:rFonts w:ascii="Arial" w:hAnsi="Arial" w:cs="Arial"/>
      <w:b/>
      <w:bCs/>
      <w:sz w:val="24"/>
      <w:szCs w:val="24"/>
    </w:rPr>
  </w:style>
  <w:style w:type="paragraph" w:customStyle="1" w:styleId="xl152">
    <w:name w:val="xl152"/>
    <w:basedOn w:val="Normal"/>
    <w:rsid w:val="00D6682B"/>
    <w:pPr>
      <w:spacing w:before="100" w:beforeAutospacing="1" w:after="100" w:afterAutospacing="1"/>
    </w:pPr>
    <w:rPr>
      <w:rFonts w:ascii="Arial" w:hAnsi="Arial" w:cs="Arial"/>
      <w:sz w:val="24"/>
      <w:szCs w:val="24"/>
    </w:rPr>
  </w:style>
  <w:style w:type="paragraph" w:customStyle="1" w:styleId="xl153">
    <w:name w:val="xl153"/>
    <w:basedOn w:val="Normal"/>
    <w:rsid w:val="00D6682B"/>
    <w:pPr>
      <w:spacing w:before="100" w:beforeAutospacing="1" w:after="100" w:afterAutospacing="1"/>
    </w:pPr>
    <w:rPr>
      <w:rFonts w:ascii="Arial" w:hAnsi="Arial" w:cs="Arial"/>
      <w:color w:val="FF0000"/>
      <w:sz w:val="24"/>
      <w:szCs w:val="24"/>
    </w:rPr>
  </w:style>
  <w:style w:type="paragraph" w:customStyle="1" w:styleId="xl154">
    <w:name w:val="xl154"/>
    <w:basedOn w:val="Normal"/>
    <w:rsid w:val="00D6682B"/>
    <w:pPr>
      <w:spacing w:before="100" w:beforeAutospacing="1" w:after="100" w:afterAutospacing="1"/>
    </w:pPr>
    <w:rPr>
      <w:rFonts w:ascii="Arial" w:hAnsi="Arial" w:cs="Arial"/>
      <w:sz w:val="18"/>
      <w:szCs w:val="18"/>
    </w:rPr>
  </w:style>
  <w:style w:type="paragraph" w:customStyle="1" w:styleId="xl155">
    <w:name w:val="xl155"/>
    <w:basedOn w:val="Normal"/>
    <w:rsid w:val="00D6682B"/>
    <w:pPr>
      <w:pBdr>
        <w:bottom w:val="single" w:sz="8" w:space="0" w:color="auto"/>
      </w:pBdr>
      <w:spacing w:before="100" w:beforeAutospacing="1" w:after="100" w:afterAutospacing="1"/>
    </w:pPr>
    <w:rPr>
      <w:rFonts w:ascii="Arial" w:hAnsi="Arial" w:cs="Arial"/>
      <w:sz w:val="24"/>
      <w:szCs w:val="24"/>
    </w:rPr>
  </w:style>
  <w:style w:type="paragraph" w:customStyle="1" w:styleId="xl156">
    <w:name w:val="xl156"/>
    <w:basedOn w:val="Normal"/>
    <w:rsid w:val="00D6682B"/>
    <w:pPr>
      <w:pBdr>
        <w:bottom w:val="single" w:sz="8" w:space="0" w:color="auto"/>
      </w:pBdr>
      <w:shd w:val="clear" w:color="000000" w:fill="A6A6A6"/>
      <w:spacing w:before="100" w:beforeAutospacing="1" w:after="100" w:afterAutospacing="1"/>
    </w:pPr>
    <w:rPr>
      <w:rFonts w:ascii="Arial" w:hAnsi="Arial" w:cs="Arial"/>
      <w:sz w:val="24"/>
      <w:szCs w:val="24"/>
    </w:rPr>
  </w:style>
  <w:style w:type="paragraph" w:customStyle="1" w:styleId="xl157">
    <w:name w:val="xl157"/>
    <w:basedOn w:val="Normal"/>
    <w:rsid w:val="00D6682B"/>
    <w:pPr>
      <w:shd w:val="clear" w:color="000000" w:fill="000000"/>
      <w:spacing w:before="100" w:beforeAutospacing="1" w:after="100" w:afterAutospacing="1"/>
    </w:pPr>
    <w:rPr>
      <w:rFonts w:ascii="Arial" w:hAnsi="Arial" w:cs="Arial"/>
      <w:sz w:val="24"/>
      <w:szCs w:val="24"/>
    </w:rPr>
  </w:style>
  <w:style w:type="paragraph" w:customStyle="1" w:styleId="xl158">
    <w:name w:val="xl158"/>
    <w:basedOn w:val="Normal"/>
    <w:rsid w:val="00D6682B"/>
    <w:pPr>
      <w:pBdr>
        <w:top w:val="single" w:sz="8" w:space="0" w:color="auto"/>
        <w:bottom w:val="single" w:sz="8" w:space="0" w:color="auto"/>
      </w:pBdr>
      <w:shd w:val="clear" w:color="000000" w:fill="A6A6A6"/>
      <w:spacing w:before="100" w:beforeAutospacing="1" w:after="100" w:afterAutospacing="1"/>
    </w:pPr>
    <w:rPr>
      <w:rFonts w:ascii="Arial" w:hAnsi="Arial" w:cs="Arial"/>
      <w:sz w:val="24"/>
      <w:szCs w:val="24"/>
    </w:rPr>
  </w:style>
  <w:style w:type="paragraph" w:customStyle="1" w:styleId="xl159">
    <w:name w:val="xl159"/>
    <w:basedOn w:val="Normal"/>
    <w:rsid w:val="00D6682B"/>
    <w:pPr>
      <w:pBdr>
        <w:top w:val="single" w:sz="8" w:space="0" w:color="auto"/>
        <w:bottom w:val="single" w:sz="8" w:space="0" w:color="auto"/>
      </w:pBdr>
      <w:shd w:val="clear" w:color="000000" w:fill="A6A6A6"/>
      <w:spacing w:before="100" w:beforeAutospacing="1" w:after="100" w:afterAutospacing="1"/>
    </w:pPr>
    <w:rPr>
      <w:rFonts w:ascii="Arial" w:hAnsi="Arial" w:cs="Arial"/>
      <w:b/>
      <w:bCs/>
      <w:sz w:val="24"/>
      <w:szCs w:val="24"/>
    </w:rPr>
  </w:style>
  <w:style w:type="paragraph" w:customStyle="1" w:styleId="xl160">
    <w:name w:val="xl160"/>
    <w:basedOn w:val="Normal"/>
    <w:rsid w:val="00D6682B"/>
    <w:pPr>
      <w:shd w:val="clear" w:color="000000" w:fill="A6A6A6"/>
      <w:spacing w:before="100" w:beforeAutospacing="1" w:after="100" w:afterAutospacing="1"/>
    </w:pPr>
    <w:rPr>
      <w:rFonts w:ascii="Arial" w:hAnsi="Arial" w:cs="Arial"/>
      <w:b/>
      <w:bCs/>
      <w:sz w:val="24"/>
      <w:szCs w:val="24"/>
    </w:rPr>
  </w:style>
  <w:style w:type="paragraph" w:customStyle="1" w:styleId="xl161">
    <w:name w:val="xl161"/>
    <w:basedOn w:val="Normal"/>
    <w:rsid w:val="00D6682B"/>
    <w:pPr>
      <w:shd w:val="clear" w:color="000000" w:fill="A6A6A6"/>
      <w:spacing w:before="100" w:beforeAutospacing="1" w:after="100" w:afterAutospacing="1"/>
    </w:pPr>
    <w:rPr>
      <w:rFonts w:ascii="Arial" w:hAnsi="Arial" w:cs="Arial"/>
      <w:sz w:val="24"/>
      <w:szCs w:val="24"/>
    </w:rPr>
  </w:style>
  <w:style w:type="paragraph" w:customStyle="1" w:styleId="xl162">
    <w:name w:val="xl162"/>
    <w:basedOn w:val="Normal"/>
    <w:rsid w:val="00D6682B"/>
    <w:pPr>
      <w:pBdr>
        <w:bottom w:val="single" w:sz="8" w:space="0" w:color="auto"/>
      </w:pBdr>
      <w:shd w:val="clear" w:color="000000" w:fill="A6A6A6"/>
      <w:spacing w:before="100" w:beforeAutospacing="1" w:after="100" w:afterAutospacing="1"/>
    </w:pPr>
    <w:rPr>
      <w:rFonts w:ascii="Arial" w:hAnsi="Arial" w:cs="Arial"/>
      <w:b/>
      <w:bCs/>
      <w:sz w:val="24"/>
      <w:szCs w:val="24"/>
    </w:rPr>
  </w:style>
  <w:style w:type="paragraph" w:customStyle="1" w:styleId="xl163">
    <w:name w:val="xl163"/>
    <w:basedOn w:val="Normal"/>
    <w:rsid w:val="00D6682B"/>
    <w:pPr>
      <w:pBdr>
        <w:top w:val="single" w:sz="8" w:space="0" w:color="auto"/>
        <w:bottom w:val="single" w:sz="8" w:space="0" w:color="auto"/>
      </w:pBdr>
      <w:spacing w:before="100" w:beforeAutospacing="1" w:after="100" w:afterAutospacing="1"/>
    </w:pPr>
    <w:rPr>
      <w:rFonts w:ascii="Arial" w:hAnsi="Arial" w:cs="Arial"/>
      <w:sz w:val="24"/>
      <w:szCs w:val="24"/>
    </w:rPr>
  </w:style>
  <w:style w:type="paragraph" w:customStyle="1" w:styleId="xl164">
    <w:name w:val="xl164"/>
    <w:basedOn w:val="Normal"/>
    <w:rsid w:val="00D6682B"/>
    <w:pPr>
      <w:shd w:val="clear" w:color="000000" w:fill="000000"/>
      <w:spacing w:before="100" w:beforeAutospacing="1" w:after="100" w:afterAutospacing="1"/>
    </w:pPr>
    <w:rPr>
      <w:rFonts w:ascii="Arial" w:hAnsi="Arial" w:cs="Arial"/>
      <w:b/>
      <w:bCs/>
      <w:sz w:val="24"/>
      <w:szCs w:val="24"/>
    </w:rPr>
  </w:style>
  <w:style w:type="paragraph" w:customStyle="1" w:styleId="xl165">
    <w:name w:val="xl165"/>
    <w:basedOn w:val="Normal"/>
    <w:rsid w:val="00D6682B"/>
    <w:pPr>
      <w:spacing w:before="100" w:beforeAutospacing="1" w:after="100" w:afterAutospacing="1"/>
    </w:pPr>
    <w:rPr>
      <w:rFonts w:ascii="Arial" w:hAnsi="Arial" w:cs="Arial"/>
      <w:b/>
      <w:bCs/>
      <w:sz w:val="24"/>
      <w:szCs w:val="24"/>
    </w:rPr>
  </w:style>
  <w:style w:type="paragraph" w:customStyle="1" w:styleId="xl166">
    <w:name w:val="xl166"/>
    <w:basedOn w:val="Normal"/>
    <w:rsid w:val="00D6682B"/>
    <w:pPr>
      <w:pBdr>
        <w:bottom w:val="single" w:sz="8" w:space="0" w:color="auto"/>
      </w:pBdr>
      <w:spacing w:before="100" w:beforeAutospacing="1" w:after="100" w:afterAutospacing="1"/>
    </w:pPr>
    <w:rPr>
      <w:rFonts w:ascii="Arial" w:hAnsi="Arial" w:cs="Arial"/>
      <w:b/>
      <w:bCs/>
      <w:sz w:val="24"/>
      <w:szCs w:val="24"/>
    </w:rPr>
  </w:style>
  <w:style w:type="paragraph" w:customStyle="1" w:styleId="xl167">
    <w:name w:val="xl167"/>
    <w:basedOn w:val="Normal"/>
    <w:rsid w:val="00D6682B"/>
    <w:pPr>
      <w:spacing w:before="100" w:beforeAutospacing="1" w:after="100" w:afterAutospacing="1"/>
      <w:jc w:val="right"/>
    </w:pPr>
    <w:rPr>
      <w:rFonts w:ascii="Arial" w:hAnsi="Arial" w:cs="Arial"/>
      <w:b/>
      <w:bCs/>
      <w:sz w:val="24"/>
      <w:szCs w:val="24"/>
    </w:rPr>
  </w:style>
  <w:style w:type="character" w:customStyle="1" w:styleId="CharChar">
    <w:name w:val="Char Char"/>
    <w:semiHidden/>
    <w:locked/>
    <w:rsid w:val="003C1EC9"/>
    <w:rPr>
      <w:rFonts w:ascii="Calibri" w:eastAsia="Calibri" w:hAnsi="Calibri"/>
      <w:lang w:val="en-US" w:eastAsia="en-US" w:bidi="ar-SA"/>
    </w:rPr>
  </w:style>
  <w:style w:type="character" w:customStyle="1" w:styleId="CharChar2">
    <w:name w:val="Char Char2"/>
    <w:rsid w:val="009945A9"/>
    <w:rPr>
      <w:szCs w:val="24"/>
      <w:lang w:val="en-US" w:eastAsia="en-US" w:bidi="ar-SA"/>
    </w:rPr>
  </w:style>
  <w:style w:type="numbering" w:customStyle="1" w:styleId="NoList1">
    <w:name w:val="No List1"/>
    <w:next w:val="NoList"/>
    <w:uiPriority w:val="99"/>
    <w:semiHidden/>
    <w:unhideWhenUsed/>
    <w:rsid w:val="00B4108E"/>
  </w:style>
  <w:style w:type="paragraph" w:customStyle="1" w:styleId="TableParagraph">
    <w:name w:val="Table Paragraph"/>
    <w:basedOn w:val="Normal"/>
    <w:uiPriority w:val="1"/>
    <w:qFormat/>
    <w:rsid w:val="003A7A87"/>
    <w:pPr>
      <w:widowControl w:val="0"/>
      <w:autoSpaceDE w:val="0"/>
      <w:autoSpaceDN w:val="0"/>
      <w:adjustRightInd w:val="0"/>
    </w:pPr>
    <w:rPr>
      <w:rFonts w:eastAsiaTheme="minorEastAsia"/>
      <w:sz w:val="24"/>
      <w:szCs w:val="24"/>
    </w:rPr>
  </w:style>
  <w:style w:type="table" w:styleId="TableGrid">
    <w:name w:val="Table Grid"/>
    <w:basedOn w:val="TableNormal"/>
    <w:uiPriority w:val="39"/>
    <w:locked/>
    <w:rsid w:val="006D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06EE5"/>
    <w:rPr>
      <w:rFonts w:ascii="Calibri" w:hAnsi="Calibri"/>
      <w:sz w:val="22"/>
      <w:szCs w:val="22"/>
    </w:rPr>
  </w:style>
  <w:style w:type="table" w:styleId="TableColumns1">
    <w:name w:val="Table Columns 1"/>
    <w:basedOn w:val="TableNormal"/>
    <w:rsid w:val="0058230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2D08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38B0"/>
  </w:style>
  <w:style w:type="paragraph" w:customStyle="1" w:styleId="Body">
    <w:name w:val="Body"/>
    <w:basedOn w:val="Normal"/>
    <w:rsid w:val="00871E69"/>
    <w:pPr>
      <w:spacing w:line="240" w:lineRule="atLeast"/>
    </w:pPr>
    <w:rPr>
      <w:sz w:val="24"/>
    </w:rPr>
  </w:style>
  <w:style w:type="numbering" w:customStyle="1" w:styleId="ImportedStyle1">
    <w:name w:val="Imported Style 1"/>
    <w:rsid w:val="00871E69"/>
    <w:pPr>
      <w:numPr>
        <w:numId w:val="2"/>
      </w:numPr>
    </w:pPr>
  </w:style>
  <w:style w:type="table" w:customStyle="1" w:styleId="TableGrid2">
    <w:name w:val="Table Grid2"/>
    <w:basedOn w:val="TableNormal"/>
    <w:next w:val="TableGrid"/>
    <w:uiPriority w:val="59"/>
    <w:rsid w:val="00704700"/>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056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E4D7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150"/>
      <w:marRight w:val="0"/>
      <w:marTop w:val="375"/>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150"/>
      <w:marRight w:val="0"/>
      <w:marTop w:val="375"/>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82263285">
      <w:bodyDiv w:val="1"/>
      <w:marLeft w:val="0"/>
      <w:marRight w:val="0"/>
      <w:marTop w:val="0"/>
      <w:marBottom w:val="0"/>
      <w:divBdr>
        <w:top w:val="none" w:sz="0" w:space="0" w:color="auto"/>
        <w:left w:val="none" w:sz="0" w:space="0" w:color="auto"/>
        <w:bottom w:val="none" w:sz="0" w:space="0" w:color="auto"/>
        <w:right w:val="none" w:sz="0" w:space="0" w:color="auto"/>
      </w:divBdr>
    </w:div>
    <w:div w:id="114712316">
      <w:bodyDiv w:val="1"/>
      <w:marLeft w:val="0"/>
      <w:marRight w:val="0"/>
      <w:marTop w:val="0"/>
      <w:marBottom w:val="0"/>
      <w:divBdr>
        <w:top w:val="none" w:sz="0" w:space="0" w:color="auto"/>
        <w:left w:val="none" w:sz="0" w:space="0" w:color="auto"/>
        <w:bottom w:val="none" w:sz="0" w:space="0" w:color="auto"/>
        <w:right w:val="none" w:sz="0" w:space="0" w:color="auto"/>
      </w:divBdr>
    </w:div>
    <w:div w:id="186918465">
      <w:bodyDiv w:val="1"/>
      <w:marLeft w:val="0"/>
      <w:marRight w:val="0"/>
      <w:marTop w:val="0"/>
      <w:marBottom w:val="0"/>
      <w:divBdr>
        <w:top w:val="none" w:sz="0" w:space="0" w:color="auto"/>
        <w:left w:val="none" w:sz="0" w:space="0" w:color="auto"/>
        <w:bottom w:val="none" w:sz="0" w:space="0" w:color="auto"/>
        <w:right w:val="none" w:sz="0" w:space="0" w:color="auto"/>
      </w:divBdr>
    </w:div>
    <w:div w:id="207575270">
      <w:bodyDiv w:val="1"/>
      <w:marLeft w:val="0"/>
      <w:marRight w:val="0"/>
      <w:marTop w:val="0"/>
      <w:marBottom w:val="0"/>
      <w:divBdr>
        <w:top w:val="none" w:sz="0" w:space="0" w:color="auto"/>
        <w:left w:val="none" w:sz="0" w:space="0" w:color="auto"/>
        <w:bottom w:val="none" w:sz="0" w:space="0" w:color="auto"/>
        <w:right w:val="none" w:sz="0" w:space="0" w:color="auto"/>
      </w:divBdr>
    </w:div>
    <w:div w:id="293409490">
      <w:bodyDiv w:val="1"/>
      <w:marLeft w:val="0"/>
      <w:marRight w:val="0"/>
      <w:marTop w:val="0"/>
      <w:marBottom w:val="0"/>
      <w:divBdr>
        <w:top w:val="none" w:sz="0" w:space="0" w:color="auto"/>
        <w:left w:val="none" w:sz="0" w:space="0" w:color="auto"/>
        <w:bottom w:val="none" w:sz="0" w:space="0" w:color="auto"/>
        <w:right w:val="none" w:sz="0" w:space="0" w:color="auto"/>
      </w:divBdr>
    </w:div>
    <w:div w:id="298849936">
      <w:bodyDiv w:val="1"/>
      <w:marLeft w:val="0"/>
      <w:marRight w:val="0"/>
      <w:marTop w:val="0"/>
      <w:marBottom w:val="0"/>
      <w:divBdr>
        <w:top w:val="none" w:sz="0" w:space="0" w:color="auto"/>
        <w:left w:val="none" w:sz="0" w:space="0" w:color="auto"/>
        <w:bottom w:val="none" w:sz="0" w:space="0" w:color="auto"/>
        <w:right w:val="none" w:sz="0" w:space="0" w:color="auto"/>
      </w:divBdr>
    </w:div>
    <w:div w:id="325090759">
      <w:bodyDiv w:val="1"/>
      <w:marLeft w:val="0"/>
      <w:marRight w:val="0"/>
      <w:marTop w:val="0"/>
      <w:marBottom w:val="0"/>
      <w:divBdr>
        <w:top w:val="none" w:sz="0" w:space="0" w:color="auto"/>
        <w:left w:val="none" w:sz="0" w:space="0" w:color="auto"/>
        <w:bottom w:val="none" w:sz="0" w:space="0" w:color="auto"/>
        <w:right w:val="none" w:sz="0" w:space="0" w:color="auto"/>
      </w:divBdr>
    </w:div>
    <w:div w:id="387730788">
      <w:bodyDiv w:val="1"/>
      <w:marLeft w:val="0"/>
      <w:marRight w:val="0"/>
      <w:marTop w:val="0"/>
      <w:marBottom w:val="0"/>
      <w:divBdr>
        <w:top w:val="none" w:sz="0" w:space="0" w:color="auto"/>
        <w:left w:val="none" w:sz="0" w:space="0" w:color="auto"/>
        <w:bottom w:val="none" w:sz="0" w:space="0" w:color="auto"/>
        <w:right w:val="none" w:sz="0" w:space="0" w:color="auto"/>
      </w:divBdr>
    </w:div>
    <w:div w:id="412243073">
      <w:bodyDiv w:val="1"/>
      <w:marLeft w:val="0"/>
      <w:marRight w:val="0"/>
      <w:marTop w:val="0"/>
      <w:marBottom w:val="0"/>
      <w:divBdr>
        <w:top w:val="none" w:sz="0" w:space="0" w:color="auto"/>
        <w:left w:val="none" w:sz="0" w:space="0" w:color="auto"/>
        <w:bottom w:val="none" w:sz="0" w:space="0" w:color="auto"/>
        <w:right w:val="none" w:sz="0" w:space="0" w:color="auto"/>
      </w:divBdr>
    </w:div>
    <w:div w:id="417405458">
      <w:bodyDiv w:val="1"/>
      <w:marLeft w:val="0"/>
      <w:marRight w:val="0"/>
      <w:marTop w:val="0"/>
      <w:marBottom w:val="0"/>
      <w:divBdr>
        <w:top w:val="none" w:sz="0" w:space="0" w:color="auto"/>
        <w:left w:val="none" w:sz="0" w:space="0" w:color="auto"/>
        <w:bottom w:val="none" w:sz="0" w:space="0" w:color="auto"/>
        <w:right w:val="none" w:sz="0" w:space="0" w:color="auto"/>
      </w:divBdr>
    </w:div>
    <w:div w:id="486753426">
      <w:bodyDiv w:val="1"/>
      <w:marLeft w:val="0"/>
      <w:marRight w:val="0"/>
      <w:marTop w:val="0"/>
      <w:marBottom w:val="0"/>
      <w:divBdr>
        <w:top w:val="none" w:sz="0" w:space="0" w:color="auto"/>
        <w:left w:val="none" w:sz="0" w:space="0" w:color="auto"/>
        <w:bottom w:val="none" w:sz="0" w:space="0" w:color="auto"/>
        <w:right w:val="none" w:sz="0" w:space="0" w:color="auto"/>
      </w:divBdr>
    </w:div>
    <w:div w:id="574703409">
      <w:bodyDiv w:val="1"/>
      <w:marLeft w:val="0"/>
      <w:marRight w:val="0"/>
      <w:marTop w:val="0"/>
      <w:marBottom w:val="0"/>
      <w:divBdr>
        <w:top w:val="none" w:sz="0" w:space="0" w:color="auto"/>
        <w:left w:val="none" w:sz="0" w:space="0" w:color="auto"/>
        <w:bottom w:val="none" w:sz="0" w:space="0" w:color="auto"/>
        <w:right w:val="none" w:sz="0" w:space="0" w:color="auto"/>
      </w:divBdr>
    </w:div>
    <w:div w:id="599147193">
      <w:bodyDiv w:val="1"/>
      <w:marLeft w:val="0"/>
      <w:marRight w:val="0"/>
      <w:marTop w:val="0"/>
      <w:marBottom w:val="0"/>
      <w:divBdr>
        <w:top w:val="none" w:sz="0" w:space="0" w:color="auto"/>
        <w:left w:val="none" w:sz="0" w:space="0" w:color="auto"/>
        <w:bottom w:val="none" w:sz="0" w:space="0" w:color="auto"/>
        <w:right w:val="none" w:sz="0" w:space="0" w:color="auto"/>
      </w:divBdr>
    </w:div>
    <w:div w:id="653098528">
      <w:bodyDiv w:val="1"/>
      <w:marLeft w:val="0"/>
      <w:marRight w:val="0"/>
      <w:marTop w:val="0"/>
      <w:marBottom w:val="0"/>
      <w:divBdr>
        <w:top w:val="none" w:sz="0" w:space="0" w:color="auto"/>
        <w:left w:val="none" w:sz="0" w:space="0" w:color="auto"/>
        <w:bottom w:val="none" w:sz="0" w:space="0" w:color="auto"/>
        <w:right w:val="none" w:sz="0" w:space="0" w:color="auto"/>
      </w:divBdr>
      <w:divsChild>
        <w:div w:id="1665278616">
          <w:marLeft w:val="0"/>
          <w:marRight w:val="0"/>
          <w:marTop w:val="0"/>
          <w:marBottom w:val="0"/>
          <w:divBdr>
            <w:top w:val="none" w:sz="0" w:space="0" w:color="auto"/>
            <w:left w:val="none" w:sz="0" w:space="0" w:color="auto"/>
            <w:bottom w:val="none" w:sz="0" w:space="0" w:color="auto"/>
            <w:right w:val="none" w:sz="0" w:space="0" w:color="auto"/>
          </w:divBdr>
          <w:divsChild>
            <w:div w:id="157234829">
              <w:marLeft w:val="0"/>
              <w:marRight w:val="0"/>
              <w:marTop w:val="0"/>
              <w:marBottom w:val="0"/>
              <w:divBdr>
                <w:top w:val="none" w:sz="0" w:space="0" w:color="auto"/>
                <w:left w:val="none" w:sz="0" w:space="0" w:color="auto"/>
                <w:bottom w:val="none" w:sz="0" w:space="0" w:color="auto"/>
                <w:right w:val="none" w:sz="0" w:space="0" w:color="auto"/>
              </w:divBdr>
              <w:divsChild>
                <w:div w:id="1474832470">
                  <w:marLeft w:val="0"/>
                  <w:marRight w:val="0"/>
                  <w:marTop w:val="0"/>
                  <w:marBottom w:val="0"/>
                  <w:divBdr>
                    <w:top w:val="none" w:sz="0" w:space="0" w:color="auto"/>
                    <w:left w:val="single" w:sz="6" w:space="0" w:color="A72323"/>
                    <w:bottom w:val="none" w:sz="0" w:space="0" w:color="auto"/>
                    <w:right w:val="single" w:sz="6" w:space="0" w:color="A72323"/>
                  </w:divBdr>
                  <w:divsChild>
                    <w:div w:id="210650102">
                      <w:marLeft w:val="0"/>
                      <w:marRight w:val="0"/>
                      <w:marTop w:val="0"/>
                      <w:marBottom w:val="0"/>
                      <w:divBdr>
                        <w:top w:val="none" w:sz="0" w:space="0" w:color="auto"/>
                        <w:left w:val="none" w:sz="0" w:space="0" w:color="auto"/>
                        <w:bottom w:val="none" w:sz="0" w:space="0" w:color="auto"/>
                        <w:right w:val="none" w:sz="0" w:space="0" w:color="auto"/>
                      </w:divBdr>
                      <w:divsChild>
                        <w:div w:id="729578438">
                          <w:marLeft w:val="0"/>
                          <w:marRight w:val="-14400"/>
                          <w:marTop w:val="0"/>
                          <w:marBottom w:val="0"/>
                          <w:divBdr>
                            <w:top w:val="none" w:sz="0" w:space="0" w:color="auto"/>
                            <w:left w:val="none" w:sz="0" w:space="0" w:color="auto"/>
                            <w:bottom w:val="none" w:sz="0" w:space="0" w:color="auto"/>
                            <w:right w:val="none" w:sz="0" w:space="0" w:color="auto"/>
                          </w:divBdr>
                          <w:divsChild>
                            <w:div w:id="664865243">
                              <w:marLeft w:val="0"/>
                              <w:marRight w:val="0"/>
                              <w:marTop w:val="0"/>
                              <w:marBottom w:val="0"/>
                              <w:divBdr>
                                <w:top w:val="none" w:sz="0" w:space="0" w:color="auto"/>
                                <w:left w:val="none" w:sz="0" w:space="0" w:color="auto"/>
                                <w:bottom w:val="none" w:sz="0" w:space="0" w:color="auto"/>
                                <w:right w:val="none" w:sz="0" w:space="0" w:color="auto"/>
                              </w:divBdr>
                              <w:divsChild>
                                <w:div w:id="1711492943">
                                  <w:marLeft w:val="0"/>
                                  <w:marRight w:val="0"/>
                                  <w:marTop w:val="0"/>
                                  <w:marBottom w:val="0"/>
                                  <w:divBdr>
                                    <w:top w:val="none" w:sz="0" w:space="0" w:color="auto"/>
                                    <w:left w:val="none" w:sz="0" w:space="0" w:color="auto"/>
                                    <w:bottom w:val="none" w:sz="0" w:space="0" w:color="auto"/>
                                    <w:right w:val="none" w:sz="0" w:space="0" w:color="auto"/>
                                  </w:divBdr>
                                  <w:divsChild>
                                    <w:div w:id="1742367474">
                                      <w:marLeft w:val="0"/>
                                      <w:marRight w:val="0"/>
                                      <w:marTop w:val="0"/>
                                      <w:marBottom w:val="0"/>
                                      <w:divBdr>
                                        <w:top w:val="none" w:sz="0" w:space="0" w:color="auto"/>
                                        <w:left w:val="none" w:sz="0" w:space="0" w:color="auto"/>
                                        <w:bottom w:val="none" w:sz="0" w:space="0" w:color="auto"/>
                                        <w:right w:val="none" w:sz="0" w:space="0" w:color="auto"/>
                                      </w:divBdr>
                                      <w:divsChild>
                                        <w:div w:id="30418462">
                                          <w:marLeft w:val="0"/>
                                          <w:marRight w:val="0"/>
                                          <w:marTop w:val="0"/>
                                          <w:marBottom w:val="0"/>
                                          <w:divBdr>
                                            <w:top w:val="none" w:sz="0" w:space="0" w:color="auto"/>
                                            <w:left w:val="none" w:sz="0" w:space="0" w:color="auto"/>
                                            <w:bottom w:val="none" w:sz="0" w:space="0" w:color="auto"/>
                                            <w:right w:val="none" w:sz="0" w:space="0" w:color="auto"/>
                                          </w:divBdr>
                                          <w:divsChild>
                                            <w:div w:id="1233660621">
                                              <w:marLeft w:val="0"/>
                                              <w:marRight w:val="0"/>
                                              <w:marTop w:val="0"/>
                                              <w:marBottom w:val="0"/>
                                              <w:divBdr>
                                                <w:top w:val="none" w:sz="0" w:space="0" w:color="auto"/>
                                                <w:left w:val="none" w:sz="0" w:space="0" w:color="auto"/>
                                                <w:bottom w:val="none" w:sz="0" w:space="0" w:color="auto"/>
                                                <w:right w:val="none" w:sz="0" w:space="0" w:color="auto"/>
                                              </w:divBdr>
                                              <w:divsChild>
                                                <w:div w:id="972977662">
                                                  <w:marLeft w:val="0"/>
                                                  <w:marRight w:val="0"/>
                                                  <w:marTop w:val="0"/>
                                                  <w:marBottom w:val="0"/>
                                                  <w:divBdr>
                                                    <w:top w:val="none" w:sz="0" w:space="0" w:color="auto"/>
                                                    <w:left w:val="none" w:sz="0" w:space="0" w:color="auto"/>
                                                    <w:bottom w:val="none" w:sz="0" w:space="0" w:color="auto"/>
                                                    <w:right w:val="none" w:sz="0" w:space="0" w:color="auto"/>
                                                  </w:divBdr>
                                                  <w:divsChild>
                                                    <w:div w:id="4277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0887">
      <w:bodyDiv w:val="1"/>
      <w:marLeft w:val="0"/>
      <w:marRight w:val="0"/>
      <w:marTop w:val="0"/>
      <w:marBottom w:val="0"/>
      <w:divBdr>
        <w:top w:val="none" w:sz="0" w:space="0" w:color="auto"/>
        <w:left w:val="none" w:sz="0" w:space="0" w:color="auto"/>
        <w:bottom w:val="none" w:sz="0" w:space="0" w:color="auto"/>
        <w:right w:val="none" w:sz="0" w:space="0" w:color="auto"/>
      </w:divBdr>
    </w:div>
    <w:div w:id="701976125">
      <w:bodyDiv w:val="1"/>
      <w:marLeft w:val="0"/>
      <w:marRight w:val="0"/>
      <w:marTop w:val="0"/>
      <w:marBottom w:val="0"/>
      <w:divBdr>
        <w:top w:val="none" w:sz="0" w:space="0" w:color="auto"/>
        <w:left w:val="none" w:sz="0" w:space="0" w:color="auto"/>
        <w:bottom w:val="none" w:sz="0" w:space="0" w:color="auto"/>
        <w:right w:val="none" w:sz="0" w:space="0" w:color="auto"/>
      </w:divBdr>
      <w:divsChild>
        <w:div w:id="704793056">
          <w:marLeft w:val="0"/>
          <w:marRight w:val="0"/>
          <w:marTop w:val="0"/>
          <w:marBottom w:val="0"/>
          <w:divBdr>
            <w:top w:val="none" w:sz="0" w:space="0" w:color="auto"/>
            <w:left w:val="none" w:sz="0" w:space="0" w:color="auto"/>
            <w:bottom w:val="none" w:sz="0" w:space="0" w:color="auto"/>
            <w:right w:val="none" w:sz="0" w:space="0" w:color="auto"/>
          </w:divBdr>
          <w:divsChild>
            <w:div w:id="423647322">
              <w:marLeft w:val="0"/>
              <w:marRight w:val="0"/>
              <w:marTop w:val="0"/>
              <w:marBottom w:val="0"/>
              <w:divBdr>
                <w:top w:val="none" w:sz="0" w:space="0" w:color="auto"/>
                <w:left w:val="none" w:sz="0" w:space="0" w:color="auto"/>
                <w:bottom w:val="none" w:sz="0" w:space="0" w:color="auto"/>
                <w:right w:val="none" w:sz="0" w:space="0" w:color="auto"/>
              </w:divBdr>
              <w:divsChild>
                <w:div w:id="1597398407">
                  <w:marLeft w:val="0"/>
                  <w:marRight w:val="0"/>
                  <w:marTop w:val="0"/>
                  <w:marBottom w:val="0"/>
                  <w:divBdr>
                    <w:top w:val="none" w:sz="0" w:space="0" w:color="auto"/>
                    <w:left w:val="single" w:sz="6" w:space="0" w:color="A72323"/>
                    <w:bottom w:val="none" w:sz="0" w:space="0" w:color="auto"/>
                    <w:right w:val="single" w:sz="6" w:space="0" w:color="A72323"/>
                  </w:divBdr>
                  <w:divsChild>
                    <w:div w:id="258294998">
                      <w:marLeft w:val="0"/>
                      <w:marRight w:val="0"/>
                      <w:marTop w:val="0"/>
                      <w:marBottom w:val="0"/>
                      <w:divBdr>
                        <w:top w:val="none" w:sz="0" w:space="0" w:color="auto"/>
                        <w:left w:val="none" w:sz="0" w:space="0" w:color="auto"/>
                        <w:bottom w:val="none" w:sz="0" w:space="0" w:color="auto"/>
                        <w:right w:val="none" w:sz="0" w:space="0" w:color="auto"/>
                      </w:divBdr>
                      <w:divsChild>
                        <w:div w:id="799038297">
                          <w:marLeft w:val="0"/>
                          <w:marRight w:val="-14400"/>
                          <w:marTop w:val="0"/>
                          <w:marBottom w:val="0"/>
                          <w:divBdr>
                            <w:top w:val="none" w:sz="0" w:space="0" w:color="auto"/>
                            <w:left w:val="none" w:sz="0" w:space="0" w:color="auto"/>
                            <w:bottom w:val="none" w:sz="0" w:space="0" w:color="auto"/>
                            <w:right w:val="none" w:sz="0" w:space="0" w:color="auto"/>
                          </w:divBdr>
                          <w:divsChild>
                            <w:div w:id="1950039582">
                              <w:marLeft w:val="0"/>
                              <w:marRight w:val="0"/>
                              <w:marTop w:val="0"/>
                              <w:marBottom w:val="0"/>
                              <w:divBdr>
                                <w:top w:val="none" w:sz="0" w:space="0" w:color="auto"/>
                                <w:left w:val="none" w:sz="0" w:space="0" w:color="auto"/>
                                <w:bottom w:val="none" w:sz="0" w:space="0" w:color="auto"/>
                                <w:right w:val="none" w:sz="0" w:space="0" w:color="auto"/>
                              </w:divBdr>
                              <w:divsChild>
                                <w:div w:id="1864636961">
                                  <w:marLeft w:val="0"/>
                                  <w:marRight w:val="0"/>
                                  <w:marTop w:val="0"/>
                                  <w:marBottom w:val="0"/>
                                  <w:divBdr>
                                    <w:top w:val="none" w:sz="0" w:space="0" w:color="auto"/>
                                    <w:left w:val="none" w:sz="0" w:space="0" w:color="auto"/>
                                    <w:bottom w:val="none" w:sz="0" w:space="0" w:color="auto"/>
                                    <w:right w:val="none" w:sz="0" w:space="0" w:color="auto"/>
                                  </w:divBdr>
                                  <w:divsChild>
                                    <w:div w:id="861090926">
                                      <w:marLeft w:val="0"/>
                                      <w:marRight w:val="0"/>
                                      <w:marTop w:val="0"/>
                                      <w:marBottom w:val="0"/>
                                      <w:divBdr>
                                        <w:top w:val="none" w:sz="0" w:space="0" w:color="auto"/>
                                        <w:left w:val="none" w:sz="0" w:space="0" w:color="auto"/>
                                        <w:bottom w:val="none" w:sz="0" w:space="0" w:color="auto"/>
                                        <w:right w:val="none" w:sz="0" w:space="0" w:color="auto"/>
                                      </w:divBdr>
                                      <w:divsChild>
                                        <w:div w:id="1411923830">
                                          <w:marLeft w:val="0"/>
                                          <w:marRight w:val="0"/>
                                          <w:marTop w:val="0"/>
                                          <w:marBottom w:val="0"/>
                                          <w:divBdr>
                                            <w:top w:val="none" w:sz="0" w:space="0" w:color="auto"/>
                                            <w:left w:val="none" w:sz="0" w:space="0" w:color="auto"/>
                                            <w:bottom w:val="none" w:sz="0" w:space="0" w:color="auto"/>
                                            <w:right w:val="none" w:sz="0" w:space="0" w:color="auto"/>
                                          </w:divBdr>
                                          <w:divsChild>
                                            <w:div w:id="350644003">
                                              <w:marLeft w:val="0"/>
                                              <w:marRight w:val="0"/>
                                              <w:marTop w:val="0"/>
                                              <w:marBottom w:val="0"/>
                                              <w:divBdr>
                                                <w:top w:val="none" w:sz="0" w:space="0" w:color="auto"/>
                                                <w:left w:val="none" w:sz="0" w:space="0" w:color="auto"/>
                                                <w:bottom w:val="none" w:sz="0" w:space="0" w:color="auto"/>
                                                <w:right w:val="none" w:sz="0" w:space="0" w:color="auto"/>
                                              </w:divBdr>
                                              <w:divsChild>
                                                <w:div w:id="2015372278">
                                                  <w:marLeft w:val="0"/>
                                                  <w:marRight w:val="0"/>
                                                  <w:marTop w:val="0"/>
                                                  <w:marBottom w:val="0"/>
                                                  <w:divBdr>
                                                    <w:top w:val="none" w:sz="0" w:space="0" w:color="auto"/>
                                                    <w:left w:val="none" w:sz="0" w:space="0" w:color="auto"/>
                                                    <w:bottom w:val="none" w:sz="0" w:space="0" w:color="auto"/>
                                                    <w:right w:val="none" w:sz="0" w:space="0" w:color="auto"/>
                                                  </w:divBdr>
                                                  <w:divsChild>
                                                    <w:div w:id="3574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019497">
      <w:bodyDiv w:val="1"/>
      <w:marLeft w:val="0"/>
      <w:marRight w:val="0"/>
      <w:marTop w:val="0"/>
      <w:marBottom w:val="0"/>
      <w:divBdr>
        <w:top w:val="none" w:sz="0" w:space="0" w:color="auto"/>
        <w:left w:val="none" w:sz="0" w:space="0" w:color="auto"/>
        <w:bottom w:val="none" w:sz="0" w:space="0" w:color="auto"/>
        <w:right w:val="none" w:sz="0" w:space="0" w:color="auto"/>
      </w:divBdr>
    </w:div>
    <w:div w:id="805199790">
      <w:bodyDiv w:val="1"/>
      <w:marLeft w:val="0"/>
      <w:marRight w:val="0"/>
      <w:marTop w:val="0"/>
      <w:marBottom w:val="0"/>
      <w:divBdr>
        <w:top w:val="none" w:sz="0" w:space="0" w:color="auto"/>
        <w:left w:val="none" w:sz="0" w:space="0" w:color="auto"/>
        <w:bottom w:val="none" w:sz="0" w:space="0" w:color="auto"/>
        <w:right w:val="none" w:sz="0" w:space="0" w:color="auto"/>
      </w:divBdr>
    </w:div>
    <w:div w:id="845830889">
      <w:bodyDiv w:val="1"/>
      <w:marLeft w:val="0"/>
      <w:marRight w:val="0"/>
      <w:marTop w:val="0"/>
      <w:marBottom w:val="0"/>
      <w:divBdr>
        <w:top w:val="none" w:sz="0" w:space="0" w:color="auto"/>
        <w:left w:val="none" w:sz="0" w:space="0" w:color="auto"/>
        <w:bottom w:val="none" w:sz="0" w:space="0" w:color="auto"/>
        <w:right w:val="none" w:sz="0" w:space="0" w:color="auto"/>
      </w:divBdr>
    </w:div>
    <w:div w:id="869146348">
      <w:bodyDiv w:val="1"/>
      <w:marLeft w:val="0"/>
      <w:marRight w:val="0"/>
      <w:marTop w:val="0"/>
      <w:marBottom w:val="0"/>
      <w:divBdr>
        <w:top w:val="none" w:sz="0" w:space="0" w:color="auto"/>
        <w:left w:val="none" w:sz="0" w:space="0" w:color="auto"/>
        <w:bottom w:val="none" w:sz="0" w:space="0" w:color="auto"/>
        <w:right w:val="none" w:sz="0" w:space="0" w:color="auto"/>
      </w:divBdr>
    </w:div>
    <w:div w:id="888997629">
      <w:bodyDiv w:val="1"/>
      <w:marLeft w:val="0"/>
      <w:marRight w:val="0"/>
      <w:marTop w:val="0"/>
      <w:marBottom w:val="0"/>
      <w:divBdr>
        <w:top w:val="none" w:sz="0" w:space="0" w:color="auto"/>
        <w:left w:val="none" w:sz="0" w:space="0" w:color="auto"/>
        <w:bottom w:val="none" w:sz="0" w:space="0" w:color="auto"/>
        <w:right w:val="none" w:sz="0" w:space="0" w:color="auto"/>
      </w:divBdr>
    </w:div>
    <w:div w:id="923993633">
      <w:bodyDiv w:val="1"/>
      <w:marLeft w:val="0"/>
      <w:marRight w:val="0"/>
      <w:marTop w:val="0"/>
      <w:marBottom w:val="0"/>
      <w:divBdr>
        <w:top w:val="none" w:sz="0" w:space="0" w:color="auto"/>
        <w:left w:val="none" w:sz="0" w:space="0" w:color="auto"/>
        <w:bottom w:val="none" w:sz="0" w:space="0" w:color="auto"/>
        <w:right w:val="none" w:sz="0" w:space="0" w:color="auto"/>
      </w:divBdr>
    </w:div>
    <w:div w:id="937254445">
      <w:bodyDiv w:val="1"/>
      <w:marLeft w:val="0"/>
      <w:marRight w:val="0"/>
      <w:marTop w:val="0"/>
      <w:marBottom w:val="0"/>
      <w:divBdr>
        <w:top w:val="none" w:sz="0" w:space="0" w:color="auto"/>
        <w:left w:val="none" w:sz="0" w:space="0" w:color="auto"/>
        <w:bottom w:val="none" w:sz="0" w:space="0" w:color="auto"/>
        <w:right w:val="none" w:sz="0" w:space="0" w:color="auto"/>
      </w:divBdr>
    </w:div>
    <w:div w:id="939919229">
      <w:bodyDiv w:val="1"/>
      <w:marLeft w:val="0"/>
      <w:marRight w:val="0"/>
      <w:marTop w:val="0"/>
      <w:marBottom w:val="0"/>
      <w:divBdr>
        <w:top w:val="none" w:sz="0" w:space="0" w:color="auto"/>
        <w:left w:val="none" w:sz="0" w:space="0" w:color="auto"/>
        <w:bottom w:val="none" w:sz="0" w:space="0" w:color="auto"/>
        <w:right w:val="none" w:sz="0" w:space="0" w:color="auto"/>
      </w:divBdr>
    </w:div>
    <w:div w:id="958414257">
      <w:bodyDiv w:val="1"/>
      <w:marLeft w:val="0"/>
      <w:marRight w:val="0"/>
      <w:marTop w:val="0"/>
      <w:marBottom w:val="0"/>
      <w:divBdr>
        <w:top w:val="none" w:sz="0" w:space="0" w:color="auto"/>
        <w:left w:val="none" w:sz="0" w:space="0" w:color="auto"/>
        <w:bottom w:val="none" w:sz="0" w:space="0" w:color="auto"/>
        <w:right w:val="none" w:sz="0" w:space="0" w:color="auto"/>
      </w:divBdr>
    </w:div>
    <w:div w:id="987444119">
      <w:bodyDiv w:val="1"/>
      <w:marLeft w:val="0"/>
      <w:marRight w:val="0"/>
      <w:marTop w:val="0"/>
      <w:marBottom w:val="0"/>
      <w:divBdr>
        <w:top w:val="none" w:sz="0" w:space="0" w:color="auto"/>
        <w:left w:val="none" w:sz="0" w:space="0" w:color="auto"/>
        <w:bottom w:val="none" w:sz="0" w:space="0" w:color="auto"/>
        <w:right w:val="none" w:sz="0" w:space="0" w:color="auto"/>
      </w:divBdr>
    </w:div>
    <w:div w:id="1019624748">
      <w:bodyDiv w:val="1"/>
      <w:marLeft w:val="0"/>
      <w:marRight w:val="0"/>
      <w:marTop w:val="0"/>
      <w:marBottom w:val="0"/>
      <w:divBdr>
        <w:top w:val="none" w:sz="0" w:space="0" w:color="auto"/>
        <w:left w:val="none" w:sz="0" w:space="0" w:color="auto"/>
        <w:bottom w:val="none" w:sz="0" w:space="0" w:color="auto"/>
        <w:right w:val="none" w:sz="0" w:space="0" w:color="auto"/>
      </w:divBdr>
    </w:div>
    <w:div w:id="1027372125">
      <w:bodyDiv w:val="1"/>
      <w:marLeft w:val="0"/>
      <w:marRight w:val="0"/>
      <w:marTop w:val="0"/>
      <w:marBottom w:val="0"/>
      <w:divBdr>
        <w:top w:val="none" w:sz="0" w:space="0" w:color="auto"/>
        <w:left w:val="none" w:sz="0" w:space="0" w:color="auto"/>
        <w:bottom w:val="none" w:sz="0" w:space="0" w:color="auto"/>
        <w:right w:val="none" w:sz="0" w:space="0" w:color="auto"/>
      </w:divBdr>
    </w:div>
    <w:div w:id="1050031698">
      <w:bodyDiv w:val="1"/>
      <w:marLeft w:val="0"/>
      <w:marRight w:val="0"/>
      <w:marTop w:val="0"/>
      <w:marBottom w:val="0"/>
      <w:divBdr>
        <w:top w:val="none" w:sz="0" w:space="0" w:color="auto"/>
        <w:left w:val="none" w:sz="0" w:space="0" w:color="auto"/>
        <w:bottom w:val="none" w:sz="0" w:space="0" w:color="auto"/>
        <w:right w:val="none" w:sz="0" w:space="0" w:color="auto"/>
      </w:divBdr>
    </w:div>
    <w:div w:id="1103766470">
      <w:bodyDiv w:val="1"/>
      <w:marLeft w:val="0"/>
      <w:marRight w:val="0"/>
      <w:marTop w:val="0"/>
      <w:marBottom w:val="0"/>
      <w:divBdr>
        <w:top w:val="none" w:sz="0" w:space="0" w:color="auto"/>
        <w:left w:val="none" w:sz="0" w:space="0" w:color="auto"/>
        <w:bottom w:val="none" w:sz="0" w:space="0" w:color="auto"/>
        <w:right w:val="none" w:sz="0" w:space="0" w:color="auto"/>
      </w:divBdr>
    </w:div>
    <w:div w:id="1164974485">
      <w:bodyDiv w:val="1"/>
      <w:marLeft w:val="0"/>
      <w:marRight w:val="0"/>
      <w:marTop w:val="0"/>
      <w:marBottom w:val="0"/>
      <w:divBdr>
        <w:top w:val="none" w:sz="0" w:space="0" w:color="auto"/>
        <w:left w:val="none" w:sz="0" w:space="0" w:color="auto"/>
        <w:bottom w:val="none" w:sz="0" w:space="0" w:color="auto"/>
        <w:right w:val="none" w:sz="0" w:space="0" w:color="auto"/>
      </w:divBdr>
    </w:div>
    <w:div w:id="1201089630">
      <w:bodyDiv w:val="1"/>
      <w:marLeft w:val="0"/>
      <w:marRight w:val="0"/>
      <w:marTop w:val="0"/>
      <w:marBottom w:val="0"/>
      <w:divBdr>
        <w:top w:val="none" w:sz="0" w:space="0" w:color="auto"/>
        <w:left w:val="none" w:sz="0" w:space="0" w:color="auto"/>
        <w:bottom w:val="none" w:sz="0" w:space="0" w:color="auto"/>
        <w:right w:val="none" w:sz="0" w:space="0" w:color="auto"/>
      </w:divBdr>
    </w:div>
    <w:div w:id="1326132969">
      <w:bodyDiv w:val="1"/>
      <w:marLeft w:val="0"/>
      <w:marRight w:val="0"/>
      <w:marTop w:val="0"/>
      <w:marBottom w:val="0"/>
      <w:divBdr>
        <w:top w:val="none" w:sz="0" w:space="0" w:color="auto"/>
        <w:left w:val="none" w:sz="0" w:space="0" w:color="auto"/>
        <w:bottom w:val="none" w:sz="0" w:space="0" w:color="auto"/>
        <w:right w:val="none" w:sz="0" w:space="0" w:color="auto"/>
      </w:divBdr>
    </w:div>
    <w:div w:id="1327129210">
      <w:bodyDiv w:val="1"/>
      <w:marLeft w:val="0"/>
      <w:marRight w:val="0"/>
      <w:marTop w:val="0"/>
      <w:marBottom w:val="0"/>
      <w:divBdr>
        <w:top w:val="none" w:sz="0" w:space="0" w:color="auto"/>
        <w:left w:val="none" w:sz="0" w:space="0" w:color="auto"/>
        <w:bottom w:val="none" w:sz="0" w:space="0" w:color="auto"/>
        <w:right w:val="none" w:sz="0" w:space="0" w:color="auto"/>
      </w:divBdr>
    </w:div>
    <w:div w:id="1360886033">
      <w:bodyDiv w:val="1"/>
      <w:marLeft w:val="0"/>
      <w:marRight w:val="0"/>
      <w:marTop w:val="0"/>
      <w:marBottom w:val="0"/>
      <w:divBdr>
        <w:top w:val="none" w:sz="0" w:space="0" w:color="auto"/>
        <w:left w:val="none" w:sz="0" w:space="0" w:color="auto"/>
        <w:bottom w:val="none" w:sz="0" w:space="0" w:color="auto"/>
        <w:right w:val="none" w:sz="0" w:space="0" w:color="auto"/>
      </w:divBdr>
    </w:div>
    <w:div w:id="1370842015">
      <w:bodyDiv w:val="1"/>
      <w:marLeft w:val="0"/>
      <w:marRight w:val="0"/>
      <w:marTop w:val="0"/>
      <w:marBottom w:val="0"/>
      <w:divBdr>
        <w:top w:val="none" w:sz="0" w:space="0" w:color="auto"/>
        <w:left w:val="none" w:sz="0" w:space="0" w:color="auto"/>
        <w:bottom w:val="none" w:sz="0" w:space="0" w:color="auto"/>
        <w:right w:val="none" w:sz="0" w:space="0" w:color="auto"/>
      </w:divBdr>
    </w:div>
    <w:div w:id="1375471147">
      <w:bodyDiv w:val="1"/>
      <w:marLeft w:val="0"/>
      <w:marRight w:val="0"/>
      <w:marTop w:val="0"/>
      <w:marBottom w:val="0"/>
      <w:divBdr>
        <w:top w:val="none" w:sz="0" w:space="0" w:color="auto"/>
        <w:left w:val="none" w:sz="0" w:space="0" w:color="auto"/>
        <w:bottom w:val="none" w:sz="0" w:space="0" w:color="auto"/>
        <w:right w:val="none" w:sz="0" w:space="0" w:color="auto"/>
      </w:divBdr>
    </w:div>
    <w:div w:id="1409037338">
      <w:bodyDiv w:val="1"/>
      <w:marLeft w:val="0"/>
      <w:marRight w:val="0"/>
      <w:marTop w:val="0"/>
      <w:marBottom w:val="0"/>
      <w:divBdr>
        <w:top w:val="none" w:sz="0" w:space="0" w:color="auto"/>
        <w:left w:val="none" w:sz="0" w:space="0" w:color="auto"/>
        <w:bottom w:val="none" w:sz="0" w:space="0" w:color="auto"/>
        <w:right w:val="none" w:sz="0" w:space="0" w:color="auto"/>
      </w:divBdr>
    </w:div>
    <w:div w:id="1497067575">
      <w:bodyDiv w:val="1"/>
      <w:marLeft w:val="0"/>
      <w:marRight w:val="0"/>
      <w:marTop w:val="0"/>
      <w:marBottom w:val="0"/>
      <w:divBdr>
        <w:top w:val="none" w:sz="0" w:space="0" w:color="auto"/>
        <w:left w:val="none" w:sz="0" w:space="0" w:color="auto"/>
        <w:bottom w:val="none" w:sz="0" w:space="0" w:color="auto"/>
        <w:right w:val="none" w:sz="0" w:space="0" w:color="auto"/>
      </w:divBdr>
    </w:div>
    <w:div w:id="1502742116">
      <w:bodyDiv w:val="1"/>
      <w:marLeft w:val="0"/>
      <w:marRight w:val="0"/>
      <w:marTop w:val="0"/>
      <w:marBottom w:val="0"/>
      <w:divBdr>
        <w:top w:val="none" w:sz="0" w:space="0" w:color="auto"/>
        <w:left w:val="none" w:sz="0" w:space="0" w:color="auto"/>
        <w:bottom w:val="none" w:sz="0" w:space="0" w:color="auto"/>
        <w:right w:val="none" w:sz="0" w:space="0" w:color="auto"/>
      </w:divBdr>
    </w:div>
    <w:div w:id="1527131346">
      <w:bodyDiv w:val="1"/>
      <w:marLeft w:val="0"/>
      <w:marRight w:val="0"/>
      <w:marTop w:val="0"/>
      <w:marBottom w:val="0"/>
      <w:divBdr>
        <w:top w:val="none" w:sz="0" w:space="0" w:color="auto"/>
        <w:left w:val="none" w:sz="0" w:space="0" w:color="auto"/>
        <w:bottom w:val="none" w:sz="0" w:space="0" w:color="auto"/>
        <w:right w:val="none" w:sz="0" w:space="0" w:color="auto"/>
      </w:divBdr>
    </w:div>
    <w:div w:id="1575773546">
      <w:bodyDiv w:val="1"/>
      <w:marLeft w:val="0"/>
      <w:marRight w:val="0"/>
      <w:marTop w:val="0"/>
      <w:marBottom w:val="0"/>
      <w:divBdr>
        <w:top w:val="none" w:sz="0" w:space="0" w:color="auto"/>
        <w:left w:val="none" w:sz="0" w:space="0" w:color="auto"/>
        <w:bottom w:val="none" w:sz="0" w:space="0" w:color="auto"/>
        <w:right w:val="none" w:sz="0" w:space="0" w:color="auto"/>
      </w:divBdr>
    </w:div>
    <w:div w:id="1629555083">
      <w:bodyDiv w:val="1"/>
      <w:marLeft w:val="0"/>
      <w:marRight w:val="0"/>
      <w:marTop w:val="0"/>
      <w:marBottom w:val="0"/>
      <w:divBdr>
        <w:top w:val="none" w:sz="0" w:space="0" w:color="auto"/>
        <w:left w:val="none" w:sz="0" w:space="0" w:color="auto"/>
        <w:bottom w:val="none" w:sz="0" w:space="0" w:color="auto"/>
        <w:right w:val="none" w:sz="0" w:space="0" w:color="auto"/>
      </w:divBdr>
    </w:div>
    <w:div w:id="1637181918">
      <w:bodyDiv w:val="1"/>
      <w:marLeft w:val="0"/>
      <w:marRight w:val="0"/>
      <w:marTop w:val="0"/>
      <w:marBottom w:val="0"/>
      <w:divBdr>
        <w:top w:val="none" w:sz="0" w:space="0" w:color="auto"/>
        <w:left w:val="none" w:sz="0" w:space="0" w:color="auto"/>
        <w:bottom w:val="none" w:sz="0" w:space="0" w:color="auto"/>
        <w:right w:val="none" w:sz="0" w:space="0" w:color="auto"/>
      </w:divBdr>
    </w:div>
    <w:div w:id="1650284260">
      <w:bodyDiv w:val="1"/>
      <w:marLeft w:val="0"/>
      <w:marRight w:val="0"/>
      <w:marTop w:val="0"/>
      <w:marBottom w:val="0"/>
      <w:divBdr>
        <w:top w:val="none" w:sz="0" w:space="0" w:color="auto"/>
        <w:left w:val="none" w:sz="0" w:space="0" w:color="auto"/>
        <w:bottom w:val="none" w:sz="0" w:space="0" w:color="auto"/>
        <w:right w:val="none" w:sz="0" w:space="0" w:color="auto"/>
      </w:divBdr>
    </w:div>
    <w:div w:id="1661812332">
      <w:bodyDiv w:val="1"/>
      <w:marLeft w:val="0"/>
      <w:marRight w:val="0"/>
      <w:marTop w:val="0"/>
      <w:marBottom w:val="0"/>
      <w:divBdr>
        <w:top w:val="none" w:sz="0" w:space="0" w:color="auto"/>
        <w:left w:val="none" w:sz="0" w:space="0" w:color="auto"/>
        <w:bottom w:val="none" w:sz="0" w:space="0" w:color="auto"/>
        <w:right w:val="none" w:sz="0" w:space="0" w:color="auto"/>
      </w:divBdr>
    </w:div>
    <w:div w:id="1775250460">
      <w:bodyDiv w:val="1"/>
      <w:marLeft w:val="0"/>
      <w:marRight w:val="0"/>
      <w:marTop w:val="0"/>
      <w:marBottom w:val="0"/>
      <w:divBdr>
        <w:top w:val="none" w:sz="0" w:space="0" w:color="auto"/>
        <w:left w:val="none" w:sz="0" w:space="0" w:color="auto"/>
        <w:bottom w:val="none" w:sz="0" w:space="0" w:color="auto"/>
        <w:right w:val="none" w:sz="0" w:space="0" w:color="auto"/>
      </w:divBdr>
    </w:div>
    <w:div w:id="1777091462">
      <w:bodyDiv w:val="1"/>
      <w:marLeft w:val="0"/>
      <w:marRight w:val="0"/>
      <w:marTop w:val="0"/>
      <w:marBottom w:val="0"/>
      <w:divBdr>
        <w:top w:val="none" w:sz="0" w:space="0" w:color="auto"/>
        <w:left w:val="none" w:sz="0" w:space="0" w:color="auto"/>
        <w:bottom w:val="none" w:sz="0" w:space="0" w:color="auto"/>
        <w:right w:val="none" w:sz="0" w:space="0" w:color="auto"/>
      </w:divBdr>
    </w:div>
    <w:div w:id="1784491356">
      <w:bodyDiv w:val="1"/>
      <w:marLeft w:val="0"/>
      <w:marRight w:val="0"/>
      <w:marTop w:val="0"/>
      <w:marBottom w:val="0"/>
      <w:divBdr>
        <w:top w:val="none" w:sz="0" w:space="0" w:color="auto"/>
        <w:left w:val="none" w:sz="0" w:space="0" w:color="auto"/>
        <w:bottom w:val="none" w:sz="0" w:space="0" w:color="auto"/>
        <w:right w:val="none" w:sz="0" w:space="0" w:color="auto"/>
      </w:divBdr>
      <w:divsChild>
        <w:div w:id="1646860829">
          <w:marLeft w:val="0"/>
          <w:marRight w:val="0"/>
          <w:marTop w:val="0"/>
          <w:marBottom w:val="0"/>
          <w:divBdr>
            <w:top w:val="single" w:sz="6" w:space="0" w:color="969696"/>
            <w:left w:val="single" w:sz="6" w:space="0" w:color="969696"/>
            <w:bottom w:val="single" w:sz="6" w:space="0" w:color="969696"/>
            <w:right w:val="single" w:sz="6" w:space="0" w:color="969696"/>
          </w:divBdr>
          <w:divsChild>
            <w:div w:id="1813794544">
              <w:marLeft w:val="0"/>
              <w:marRight w:val="0"/>
              <w:marTop w:val="0"/>
              <w:marBottom w:val="0"/>
              <w:divBdr>
                <w:top w:val="none" w:sz="0" w:space="0" w:color="auto"/>
                <w:left w:val="none" w:sz="0" w:space="0" w:color="auto"/>
                <w:bottom w:val="none" w:sz="0" w:space="0" w:color="auto"/>
                <w:right w:val="none" w:sz="0" w:space="0" w:color="auto"/>
              </w:divBdr>
              <w:divsChild>
                <w:div w:id="1182278888">
                  <w:marLeft w:val="225"/>
                  <w:marRight w:val="0"/>
                  <w:marTop w:val="0"/>
                  <w:marBottom w:val="0"/>
                  <w:divBdr>
                    <w:top w:val="none" w:sz="0" w:space="0" w:color="auto"/>
                    <w:left w:val="none" w:sz="0" w:space="0" w:color="auto"/>
                    <w:bottom w:val="none" w:sz="0" w:space="0" w:color="auto"/>
                    <w:right w:val="none" w:sz="0" w:space="0" w:color="auto"/>
                  </w:divBdr>
                  <w:divsChild>
                    <w:div w:id="1284770862">
                      <w:marLeft w:val="0"/>
                      <w:marRight w:val="0"/>
                      <w:marTop w:val="225"/>
                      <w:marBottom w:val="0"/>
                      <w:divBdr>
                        <w:top w:val="single" w:sz="48" w:space="8" w:color="E1E1E1"/>
                        <w:left w:val="none" w:sz="0" w:space="0" w:color="auto"/>
                        <w:bottom w:val="none" w:sz="0" w:space="0" w:color="auto"/>
                        <w:right w:val="none" w:sz="0" w:space="0" w:color="auto"/>
                      </w:divBdr>
                    </w:div>
                  </w:divsChild>
                </w:div>
              </w:divsChild>
            </w:div>
          </w:divsChild>
        </w:div>
      </w:divsChild>
    </w:div>
    <w:div w:id="1807431332">
      <w:bodyDiv w:val="1"/>
      <w:marLeft w:val="0"/>
      <w:marRight w:val="0"/>
      <w:marTop w:val="0"/>
      <w:marBottom w:val="0"/>
      <w:divBdr>
        <w:top w:val="none" w:sz="0" w:space="0" w:color="auto"/>
        <w:left w:val="none" w:sz="0" w:space="0" w:color="auto"/>
        <w:bottom w:val="none" w:sz="0" w:space="0" w:color="auto"/>
        <w:right w:val="none" w:sz="0" w:space="0" w:color="auto"/>
      </w:divBdr>
    </w:div>
    <w:div w:id="1825660044">
      <w:bodyDiv w:val="1"/>
      <w:marLeft w:val="0"/>
      <w:marRight w:val="0"/>
      <w:marTop w:val="0"/>
      <w:marBottom w:val="0"/>
      <w:divBdr>
        <w:top w:val="none" w:sz="0" w:space="0" w:color="auto"/>
        <w:left w:val="none" w:sz="0" w:space="0" w:color="auto"/>
        <w:bottom w:val="none" w:sz="0" w:space="0" w:color="auto"/>
        <w:right w:val="none" w:sz="0" w:space="0" w:color="auto"/>
      </w:divBdr>
    </w:div>
    <w:div w:id="1854688032">
      <w:bodyDiv w:val="1"/>
      <w:marLeft w:val="0"/>
      <w:marRight w:val="0"/>
      <w:marTop w:val="0"/>
      <w:marBottom w:val="0"/>
      <w:divBdr>
        <w:top w:val="none" w:sz="0" w:space="0" w:color="auto"/>
        <w:left w:val="none" w:sz="0" w:space="0" w:color="auto"/>
        <w:bottom w:val="none" w:sz="0" w:space="0" w:color="auto"/>
        <w:right w:val="none" w:sz="0" w:space="0" w:color="auto"/>
      </w:divBdr>
    </w:div>
    <w:div w:id="1861509691">
      <w:bodyDiv w:val="1"/>
      <w:marLeft w:val="0"/>
      <w:marRight w:val="0"/>
      <w:marTop w:val="0"/>
      <w:marBottom w:val="0"/>
      <w:divBdr>
        <w:top w:val="none" w:sz="0" w:space="0" w:color="auto"/>
        <w:left w:val="none" w:sz="0" w:space="0" w:color="auto"/>
        <w:bottom w:val="none" w:sz="0" w:space="0" w:color="auto"/>
        <w:right w:val="none" w:sz="0" w:space="0" w:color="auto"/>
      </w:divBdr>
    </w:div>
    <w:div w:id="1867017605">
      <w:bodyDiv w:val="1"/>
      <w:marLeft w:val="0"/>
      <w:marRight w:val="0"/>
      <w:marTop w:val="0"/>
      <w:marBottom w:val="0"/>
      <w:divBdr>
        <w:top w:val="none" w:sz="0" w:space="0" w:color="auto"/>
        <w:left w:val="none" w:sz="0" w:space="0" w:color="auto"/>
        <w:bottom w:val="none" w:sz="0" w:space="0" w:color="auto"/>
        <w:right w:val="none" w:sz="0" w:space="0" w:color="auto"/>
      </w:divBdr>
    </w:div>
    <w:div w:id="1945072228">
      <w:bodyDiv w:val="1"/>
      <w:marLeft w:val="0"/>
      <w:marRight w:val="0"/>
      <w:marTop w:val="0"/>
      <w:marBottom w:val="0"/>
      <w:divBdr>
        <w:top w:val="none" w:sz="0" w:space="0" w:color="auto"/>
        <w:left w:val="none" w:sz="0" w:space="0" w:color="auto"/>
        <w:bottom w:val="none" w:sz="0" w:space="0" w:color="auto"/>
        <w:right w:val="none" w:sz="0" w:space="0" w:color="auto"/>
      </w:divBdr>
    </w:div>
    <w:div w:id="1962760116">
      <w:bodyDiv w:val="1"/>
      <w:marLeft w:val="0"/>
      <w:marRight w:val="0"/>
      <w:marTop w:val="0"/>
      <w:marBottom w:val="0"/>
      <w:divBdr>
        <w:top w:val="none" w:sz="0" w:space="0" w:color="auto"/>
        <w:left w:val="none" w:sz="0" w:space="0" w:color="auto"/>
        <w:bottom w:val="none" w:sz="0" w:space="0" w:color="auto"/>
        <w:right w:val="none" w:sz="0" w:space="0" w:color="auto"/>
      </w:divBdr>
    </w:div>
    <w:div w:id="2026130511">
      <w:bodyDiv w:val="1"/>
      <w:marLeft w:val="0"/>
      <w:marRight w:val="0"/>
      <w:marTop w:val="0"/>
      <w:marBottom w:val="0"/>
      <w:divBdr>
        <w:top w:val="none" w:sz="0" w:space="0" w:color="auto"/>
        <w:left w:val="none" w:sz="0" w:space="0" w:color="auto"/>
        <w:bottom w:val="none" w:sz="0" w:space="0" w:color="auto"/>
        <w:right w:val="none" w:sz="0" w:space="0" w:color="auto"/>
      </w:divBdr>
      <w:divsChild>
        <w:div w:id="1716004977">
          <w:marLeft w:val="0"/>
          <w:marRight w:val="0"/>
          <w:marTop w:val="0"/>
          <w:marBottom w:val="0"/>
          <w:divBdr>
            <w:top w:val="single" w:sz="6" w:space="0" w:color="969696"/>
            <w:left w:val="single" w:sz="6" w:space="0" w:color="969696"/>
            <w:bottom w:val="single" w:sz="6" w:space="0" w:color="969696"/>
            <w:right w:val="single" w:sz="6" w:space="0" w:color="969696"/>
          </w:divBdr>
          <w:divsChild>
            <w:div w:id="1701470344">
              <w:marLeft w:val="0"/>
              <w:marRight w:val="0"/>
              <w:marTop w:val="0"/>
              <w:marBottom w:val="0"/>
              <w:divBdr>
                <w:top w:val="none" w:sz="0" w:space="0" w:color="auto"/>
                <w:left w:val="none" w:sz="0" w:space="0" w:color="auto"/>
                <w:bottom w:val="none" w:sz="0" w:space="0" w:color="auto"/>
                <w:right w:val="none" w:sz="0" w:space="0" w:color="auto"/>
              </w:divBdr>
              <w:divsChild>
                <w:div w:id="1094132067">
                  <w:marLeft w:val="225"/>
                  <w:marRight w:val="0"/>
                  <w:marTop w:val="0"/>
                  <w:marBottom w:val="0"/>
                  <w:divBdr>
                    <w:top w:val="none" w:sz="0" w:space="0" w:color="auto"/>
                    <w:left w:val="none" w:sz="0" w:space="0" w:color="auto"/>
                    <w:bottom w:val="none" w:sz="0" w:space="0" w:color="auto"/>
                    <w:right w:val="none" w:sz="0" w:space="0" w:color="auto"/>
                  </w:divBdr>
                  <w:divsChild>
                    <w:div w:id="1989089620">
                      <w:marLeft w:val="0"/>
                      <w:marRight w:val="0"/>
                      <w:marTop w:val="225"/>
                      <w:marBottom w:val="0"/>
                      <w:divBdr>
                        <w:top w:val="single" w:sz="48" w:space="8" w:color="E1E1E1"/>
                        <w:left w:val="none" w:sz="0" w:space="0" w:color="auto"/>
                        <w:bottom w:val="none" w:sz="0" w:space="0" w:color="auto"/>
                        <w:right w:val="none" w:sz="0" w:space="0" w:color="auto"/>
                      </w:divBdr>
                    </w:div>
                  </w:divsChild>
                </w:div>
              </w:divsChild>
            </w:div>
          </w:divsChild>
        </w:div>
      </w:divsChild>
    </w:div>
    <w:div w:id="2086804856">
      <w:bodyDiv w:val="1"/>
      <w:marLeft w:val="0"/>
      <w:marRight w:val="0"/>
      <w:marTop w:val="0"/>
      <w:marBottom w:val="0"/>
      <w:divBdr>
        <w:top w:val="none" w:sz="0" w:space="0" w:color="auto"/>
        <w:left w:val="none" w:sz="0" w:space="0" w:color="auto"/>
        <w:bottom w:val="none" w:sz="0" w:space="0" w:color="auto"/>
        <w:right w:val="none" w:sz="0" w:space="0" w:color="auto"/>
      </w:divBdr>
    </w:div>
    <w:div w:id="2103330382">
      <w:bodyDiv w:val="1"/>
      <w:marLeft w:val="0"/>
      <w:marRight w:val="0"/>
      <w:marTop w:val="0"/>
      <w:marBottom w:val="0"/>
      <w:divBdr>
        <w:top w:val="none" w:sz="0" w:space="0" w:color="auto"/>
        <w:left w:val="none" w:sz="0" w:space="0" w:color="auto"/>
        <w:bottom w:val="none" w:sz="0" w:space="0" w:color="auto"/>
        <w:right w:val="none" w:sz="0" w:space="0" w:color="auto"/>
      </w:divBdr>
    </w:div>
    <w:div w:id="21126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ownofwinchendon.com" TargetMode="External"/><Relationship Id="rId4" Type="http://schemas.openxmlformats.org/officeDocument/2006/relationships/settings" Target="settings.xml"/><Relationship Id="rId9" Type="http://schemas.openxmlformats.org/officeDocument/2006/relationships/hyperlink" Target="http://www.townofwinchend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27EA4-BFFE-4B4B-891C-2E54B3A4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4638</Words>
  <Characters>34532</Characters>
  <Application>Microsoft Office Word</Application>
  <DocSecurity>4</DocSecurity>
  <Lines>287</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2022-04-08T14:02:00Z</dcterms:created>
  <dcterms:modified xsi:type="dcterms:W3CDTF">2022-04-08T14:02:00Z</dcterms:modified>
</cp:coreProperties>
</file>