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367" w:rsidRDefault="00B53367" w:rsidP="005D5577">
      <w:pPr>
        <w:ind w:firstLine="360"/>
      </w:pPr>
      <w:r w:rsidRPr="00CE6094">
        <w:t>Call to Order</w:t>
      </w:r>
    </w:p>
    <w:p w:rsidR="00CF7644" w:rsidRDefault="00CF7644" w:rsidP="00CF7644">
      <w:pPr>
        <w:ind w:firstLine="360"/>
      </w:pPr>
    </w:p>
    <w:p w:rsidR="00A714CD" w:rsidRDefault="00A714CD" w:rsidP="00CF7644">
      <w:pPr>
        <w:ind w:firstLine="360"/>
      </w:pPr>
      <w:r>
        <w:t>Pledge of Allegiance</w:t>
      </w:r>
    </w:p>
    <w:p w:rsidR="00A714CD" w:rsidRDefault="00A714CD" w:rsidP="008147F6">
      <w:pPr>
        <w:ind w:left="360"/>
      </w:pPr>
    </w:p>
    <w:p w:rsidR="00A714CD" w:rsidRDefault="00A714CD" w:rsidP="008147F6">
      <w:pPr>
        <w:ind w:left="360"/>
      </w:pPr>
      <w:r>
        <w:t>Public Comment</w:t>
      </w:r>
    </w:p>
    <w:p w:rsidR="002820A8" w:rsidRDefault="002820A8" w:rsidP="008147F6">
      <w:pPr>
        <w:ind w:left="360"/>
      </w:pPr>
    </w:p>
    <w:p w:rsidR="0086582D" w:rsidRDefault="0090412E" w:rsidP="008147F6">
      <w:pPr>
        <w:ind w:left="360"/>
      </w:pPr>
      <w:r>
        <w:t xml:space="preserve">Minutes- </w:t>
      </w:r>
      <w:r w:rsidR="000116FB">
        <w:t>10</w:t>
      </w:r>
      <w:r w:rsidR="00194148">
        <w:t>/1</w:t>
      </w:r>
      <w:r w:rsidR="000116FB">
        <w:t>8</w:t>
      </w:r>
      <w:r w:rsidR="00194148">
        <w:t>/22</w:t>
      </w:r>
      <w:r w:rsidR="00CF7644">
        <w:t>, 10/19/22</w:t>
      </w:r>
    </w:p>
    <w:p w:rsidR="00194148" w:rsidRDefault="00194148" w:rsidP="008147F6">
      <w:pPr>
        <w:ind w:left="360"/>
      </w:pPr>
    </w:p>
    <w:p w:rsidR="00CF7644" w:rsidRDefault="00CF7644" w:rsidP="005D5577">
      <w:pPr>
        <w:rPr>
          <w:b/>
        </w:rPr>
      </w:pPr>
      <w:r>
        <w:rPr>
          <w:b/>
        </w:rPr>
        <w:t>Planning:</w:t>
      </w:r>
    </w:p>
    <w:p w:rsidR="005D5577" w:rsidRDefault="005D5577" w:rsidP="005D5577">
      <w:pPr>
        <w:rPr>
          <w:b/>
        </w:rPr>
      </w:pPr>
      <w:r>
        <w:rPr>
          <w:b/>
        </w:rPr>
        <w:t>Public Hearing</w:t>
      </w:r>
      <w:r w:rsidRPr="005D5577">
        <w:rPr>
          <w:b/>
        </w:rPr>
        <w:t xml:space="preserve">: </w:t>
      </w:r>
      <w:r w:rsidR="000116FB">
        <w:rPr>
          <w:b/>
        </w:rPr>
        <w:t>235 Spring Street</w:t>
      </w:r>
    </w:p>
    <w:p w:rsidR="000116FB" w:rsidRDefault="000116FB" w:rsidP="005D5577">
      <w:proofErr w:type="gramStart"/>
      <w:r w:rsidRPr="004E21B5">
        <w:t xml:space="preserve">Notice is hereby given that the Winchendon Planning Board and Zoning Board of Appeals will hold a joint public hearing on Wednesday, November 16, 2022 at 7:10pm to consider the request to modify the Site Plan, Variance and Special Permit issued to McDonald’s USA, LLC of 110 N. Carpenter Street, Chicago, IL 60607 for property located at 235 Spring St., Winchendon, MA 01475; identified as Winchendon Assessors map 5C3 Parcel 96 owned by Joseph </w:t>
      </w:r>
      <w:proofErr w:type="spellStart"/>
      <w:r w:rsidRPr="004E21B5">
        <w:t>Ruscito</w:t>
      </w:r>
      <w:proofErr w:type="spellEnd"/>
      <w:r w:rsidRPr="004E21B5">
        <w:t xml:space="preserve"> c/o Joseph </w:t>
      </w:r>
      <w:proofErr w:type="spellStart"/>
      <w:r w:rsidRPr="004E21B5">
        <w:t>Spadea</w:t>
      </w:r>
      <w:proofErr w:type="spellEnd"/>
      <w:r w:rsidRPr="004E21B5">
        <w:t xml:space="preserve"> 8 Lake Street, PO Box 902 Spencer, MA 01562.</w:t>
      </w:r>
      <w:proofErr w:type="gramEnd"/>
      <w:r w:rsidRPr="004E21B5">
        <w:t xml:space="preserve"> Modification seeks to include a reconfiguration of the existing single-lane order point drive thru with a dual point configuration consisting of two lanes and two order points. Said property is located in the ‘PD’ Planned Development District.</w:t>
      </w:r>
    </w:p>
    <w:p w:rsidR="000116FB" w:rsidRDefault="000116FB" w:rsidP="005D5577"/>
    <w:p w:rsidR="000116FB" w:rsidRPr="00CF7644" w:rsidRDefault="000116FB" w:rsidP="005D5577">
      <w:pPr>
        <w:rPr>
          <w:b/>
        </w:rPr>
      </w:pPr>
      <w:r w:rsidRPr="00CF7644">
        <w:rPr>
          <w:b/>
        </w:rPr>
        <w:t>ANR:</w:t>
      </w:r>
      <w:r w:rsidR="00CF7644">
        <w:rPr>
          <w:b/>
        </w:rPr>
        <w:t xml:space="preserve"> </w:t>
      </w:r>
    </w:p>
    <w:p w:rsidR="000116FB" w:rsidRDefault="000116FB" w:rsidP="005D5577">
      <w:r>
        <w:t xml:space="preserve"> 418 River/11 Main Street</w:t>
      </w:r>
    </w:p>
    <w:p w:rsidR="00CF7644" w:rsidRDefault="00CF7644" w:rsidP="005D5577"/>
    <w:p w:rsidR="00CF7644" w:rsidRDefault="00CF7644" w:rsidP="00CF7644">
      <w:pPr>
        <w:rPr>
          <w:b/>
        </w:rPr>
      </w:pPr>
      <w:r>
        <w:rPr>
          <w:b/>
        </w:rPr>
        <w:t>Zoning Board of Appeals:</w:t>
      </w:r>
    </w:p>
    <w:p w:rsidR="00CF7644" w:rsidRDefault="00CF7644" w:rsidP="00CF7644">
      <w:pPr>
        <w:rPr>
          <w:b/>
        </w:rPr>
      </w:pPr>
      <w:r>
        <w:rPr>
          <w:b/>
        </w:rPr>
        <w:t>Public Hearing</w:t>
      </w:r>
      <w:r w:rsidRPr="005D5577">
        <w:rPr>
          <w:b/>
        </w:rPr>
        <w:t xml:space="preserve">: </w:t>
      </w:r>
      <w:r>
        <w:rPr>
          <w:b/>
        </w:rPr>
        <w:t>11 Main Street</w:t>
      </w:r>
    </w:p>
    <w:p w:rsidR="00CF7644" w:rsidRDefault="00CF7644" w:rsidP="00CF7644">
      <w:pPr>
        <w:rPr>
          <w:b/>
        </w:rPr>
      </w:pPr>
      <w:r w:rsidRPr="00A73B7D">
        <w:t>Notice is hereby given that the Zoning Board of Appeals will hold</w:t>
      </w:r>
      <w:r>
        <w:t xml:space="preserve"> a</w:t>
      </w:r>
      <w:r w:rsidRPr="00A73B7D">
        <w:t xml:space="preserve"> </w:t>
      </w:r>
      <w:r>
        <w:t xml:space="preserve">PUBLIC HEARING </w:t>
      </w:r>
      <w:r w:rsidRPr="00A73B7D">
        <w:t xml:space="preserve">on </w:t>
      </w:r>
      <w:r>
        <w:t>Wednesday, November 16, 2022</w:t>
      </w:r>
      <w:r w:rsidRPr="00A73B7D">
        <w:t xml:space="preserve"> </w:t>
      </w:r>
      <w:r>
        <w:t>at 7:15pm to discuss the application for a Variance</w:t>
      </w:r>
      <w:r w:rsidRPr="00DA586C">
        <w:t xml:space="preserve"> </w:t>
      </w:r>
      <w:r>
        <w:t>submitted by owner Randall Hart for 11-15 Main Street (Also known as Assessors Map 5D1, Parcel 12</w:t>
      </w:r>
      <w:r w:rsidRPr="00A73B7D">
        <w:t>)</w:t>
      </w:r>
      <w:r>
        <w:t xml:space="preserve"> Winchendon, MA 01475. Variance request to allow construction of a fire escape attached to a preexisting non-conforming structure at the rear of the property within 50’of the rear setback requirement per section 7.2. </w:t>
      </w:r>
      <w:proofErr w:type="gramStart"/>
      <w:r>
        <w:t>of</w:t>
      </w:r>
      <w:proofErr w:type="gramEnd"/>
      <w:r>
        <w:t xml:space="preserve"> the Winchendon Zoning Bylaws.</w:t>
      </w:r>
      <w:r w:rsidRPr="00DA586C">
        <w:t xml:space="preserve"> </w:t>
      </w:r>
      <w:r>
        <w:t>Said property is located in a PD –Planned Development District</w:t>
      </w:r>
    </w:p>
    <w:p w:rsidR="00CF7644" w:rsidRDefault="00CF7644" w:rsidP="005D5577"/>
    <w:p w:rsidR="00CF7644" w:rsidRDefault="00CF7644" w:rsidP="005D5577"/>
    <w:p w:rsidR="00CF7644" w:rsidRDefault="00CF7644" w:rsidP="005D5577"/>
    <w:p w:rsidR="00CF7644" w:rsidRDefault="00CF7644" w:rsidP="005D5577"/>
    <w:p w:rsidR="00CF7644" w:rsidRDefault="00CF7644" w:rsidP="005D5577">
      <w:r>
        <w:t>New Business:</w:t>
      </w:r>
    </w:p>
    <w:p w:rsidR="00CF7644" w:rsidRDefault="00CF7644" w:rsidP="005D5577"/>
    <w:p w:rsidR="00CF7644" w:rsidRDefault="00CF7644" w:rsidP="00EB2211">
      <w:pPr>
        <w:ind w:firstLine="720"/>
      </w:pPr>
      <w:bookmarkStart w:id="0" w:name="_GoBack"/>
      <w:bookmarkEnd w:id="0"/>
      <w:r>
        <w:t>Proposed new solar array discussion</w:t>
      </w:r>
    </w:p>
    <w:p w:rsidR="00CF7644" w:rsidRPr="00CF7644" w:rsidRDefault="00CF7644" w:rsidP="00CF7644">
      <w:pPr>
        <w:rPr>
          <w:b/>
        </w:rPr>
      </w:pPr>
    </w:p>
    <w:p w:rsidR="00662E25" w:rsidRDefault="00662E25" w:rsidP="005D5577"/>
    <w:p w:rsidR="00B53367" w:rsidRPr="00CE6094" w:rsidRDefault="00B53367" w:rsidP="00662E25">
      <w:r w:rsidRPr="00CE6094">
        <w:t>Adjourn</w:t>
      </w:r>
    </w:p>
    <w:sectPr w:rsidR="00B53367" w:rsidRPr="00CE6094" w:rsidSect="00662E25">
      <w:headerReference w:type="even" r:id="rId7"/>
      <w:headerReference w:type="default" r:id="rId8"/>
      <w:footerReference w:type="even" r:id="rId9"/>
      <w:footerReference w:type="default" r:id="rId10"/>
      <w:headerReference w:type="first" r:id="rId11"/>
      <w:pgSz w:w="12240" w:h="15840" w:code="1"/>
      <w:pgMar w:top="720" w:right="720" w:bottom="432"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3B7" w:rsidRDefault="006323B7">
      <w:r>
        <w:separator/>
      </w:r>
    </w:p>
  </w:endnote>
  <w:endnote w:type="continuationSeparator" w:id="0">
    <w:p w:rsidR="006323B7" w:rsidRDefault="0063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ADE" w:rsidRDefault="00FA7ADE" w:rsidP="00FA7AD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592" w:rsidRPr="00F7635F" w:rsidRDefault="00847592" w:rsidP="004E28A5">
    <w:pPr>
      <w:jc w:val="center"/>
    </w:pPr>
    <w:r w:rsidRPr="00E01ED9">
      <w:rPr>
        <w:color w:val="0000FF"/>
        <w:sz w:val="20"/>
        <w:szCs w:val="20"/>
      </w:rPr>
      <w:t>Notice- The above topics do not prohibit additional last-minute or unforeseen matters.</w:t>
    </w:r>
    <w:r w:rsidR="004E28A5">
      <w:rPr>
        <w:color w:val="0000FF"/>
        <w:sz w:val="20"/>
        <w:szCs w:val="20"/>
      </w:rPr>
      <w:t xml:space="preserve">  Votes may be taken at any point.</w:t>
    </w:r>
  </w:p>
  <w:p w:rsidR="00847592" w:rsidRPr="00607279" w:rsidRDefault="00847592" w:rsidP="00FA7ADE">
    <w:pPr>
      <w:jc w:val="center"/>
      <w:rPr>
        <w:sz w:val="16"/>
        <w:szCs w:val="16"/>
      </w:rPr>
    </w:pPr>
    <w:r w:rsidRPr="006E481C">
      <w:rPr>
        <w:i/>
        <w:sz w:val="16"/>
        <w:szCs w:val="16"/>
      </w:rPr>
      <w:t>The meeting room is handicapped accessible.  With advance notice the Planning Board can arrange reasonable accommodation for persons with other disabilities.  To request assistance; contact the Department of Pla</w:t>
    </w:r>
    <w:r w:rsidR="007E44EB">
      <w:rPr>
        <w:i/>
        <w:sz w:val="16"/>
        <w:szCs w:val="16"/>
      </w:rPr>
      <w:t>nni</w:t>
    </w:r>
    <w:r w:rsidR="005E564F">
      <w:rPr>
        <w:i/>
        <w:sz w:val="16"/>
        <w:szCs w:val="16"/>
      </w:rPr>
      <w:t>ng &amp; Development at 978-297-3537</w:t>
    </w:r>
    <w:r>
      <w:rPr>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3B7" w:rsidRDefault="006323B7">
      <w:r>
        <w:separator/>
      </w:r>
    </w:p>
  </w:footnote>
  <w:footnote w:type="continuationSeparator" w:id="0">
    <w:p w:rsidR="006323B7" w:rsidRDefault="00632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CF" w:rsidRDefault="00053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A4D" w:rsidRDefault="00214DAD" w:rsidP="00977122">
    <w:pPr>
      <w:jc w:val="center"/>
      <w:rPr>
        <w:b/>
        <w:sz w:val="36"/>
        <w:szCs w:val="36"/>
      </w:rPr>
    </w:pPr>
    <w:r>
      <w:rPr>
        <w:noProof/>
      </w:rPr>
      <w:drawing>
        <wp:anchor distT="0" distB="0" distL="114300" distR="114300" simplePos="0" relativeHeight="251660288" behindDoc="1" locked="0" layoutInCell="1" allowOverlap="1">
          <wp:simplePos x="0" y="0"/>
          <wp:positionH relativeFrom="column">
            <wp:posOffset>38100</wp:posOffset>
          </wp:positionH>
          <wp:positionV relativeFrom="page">
            <wp:posOffset>252730</wp:posOffset>
          </wp:positionV>
          <wp:extent cx="1097280" cy="1005840"/>
          <wp:effectExtent l="0" t="0" r="7620" b="381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 t="17502" r="26068" b="20479"/>
                  <a:stretch/>
                </pic:blipFill>
                <pic:spPr bwMode="auto">
                  <a:xfrm>
                    <a:off x="0" y="0"/>
                    <a:ext cx="1097280" cy="1005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77122" w:rsidRDefault="00977122" w:rsidP="00977122">
    <w:pPr>
      <w:jc w:val="center"/>
      <w:rPr>
        <w:b/>
        <w:sz w:val="36"/>
        <w:szCs w:val="36"/>
      </w:rPr>
    </w:pPr>
    <w:r w:rsidRPr="00FB63A5">
      <w:rPr>
        <w:b/>
        <w:noProof/>
        <w:sz w:val="36"/>
        <w:szCs w:val="36"/>
      </w:rPr>
      <mc:AlternateContent>
        <mc:Choice Requires="wps">
          <w:drawing>
            <wp:anchor distT="0" distB="0" distL="114300" distR="114300" simplePos="0" relativeHeight="251659264" behindDoc="1" locked="0" layoutInCell="1" allowOverlap="1" wp14:anchorId="0BAAE089" wp14:editId="357494F4">
              <wp:simplePos x="0" y="0"/>
              <wp:positionH relativeFrom="column">
                <wp:posOffset>2743200</wp:posOffset>
              </wp:positionH>
              <wp:positionV relativeFrom="paragraph">
                <wp:posOffset>125095</wp:posOffset>
              </wp:positionV>
              <wp:extent cx="1107440" cy="9118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911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122" w:rsidRDefault="00977122" w:rsidP="00977122"/>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AE089" id="_x0000_t202" coordsize="21600,21600" o:spt="202" path="m,l,21600r21600,l21600,xe">
              <v:stroke joinstyle="miter"/>
              <v:path gradientshapeok="t" o:connecttype="rect"/>
            </v:shapetype>
            <v:shape id="Text Box 2" o:spid="_x0000_s1026" type="#_x0000_t202" style="position:absolute;left:0;text-align:left;margin-left:3in;margin-top:9.85pt;width:87.2pt;height:71.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" stroked="f">
              <v:textbox>
                <w:txbxContent>
                  <w:p w:rsidR="00977122" w:rsidRDefault="00977122" w:rsidP="00977122"/>
                </w:txbxContent>
              </v:textbox>
            </v:shape>
          </w:pict>
        </mc:Fallback>
      </mc:AlternateContent>
    </w:r>
    <w:r w:rsidRPr="00FB63A5">
      <w:rPr>
        <w:b/>
        <w:sz w:val="36"/>
        <w:szCs w:val="36"/>
      </w:rPr>
      <w:t>TOWN OF WINCHENDON</w:t>
    </w:r>
  </w:p>
  <w:p w:rsidR="00977122" w:rsidRPr="00FB63A5" w:rsidRDefault="00977122" w:rsidP="00977122">
    <w:pPr>
      <w:jc w:val="both"/>
      <w:rPr>
        <w:sz w:val="16"/>
        <w:szCs w:val="16"/>
      </w:rPr>
    </w:pPr>
    <w:r w:rsidRPr="00FB63A5">
      <w:rPr>
        <w:sz w:val="32"/>
        <w:szCs w:val="32"/>
      </w:rPr>
      <w:tab/>
    </w:r>
    <w:r w:rsidRPr="00FB63A5">
      <w:rPr>
        <w:sz w:val="32"/>
        <w:szCs w:val="32"/>
      </w:rPr>
      <w:tab/>
    </w:r>
    <w:r w:rsidRPr="00FB63A5">
      <w:rPr>
        <w:sz w:val="32"/>
        <w:szCs w:val="32"/>
      </w:rPr>
      <w:tab/>
    </w:r>
    <w:r w:rsidRPr="00FB63A5">
      <w:rPr>
        <w:sz w:val="32"/>
        <w:szCs w:val="32"/>
      </w:rPr>
      <w:tab/>
    </w:r>
    <w:r w:rsidRPr="00FB63A5">
      <w:rPr>
        <w:sz w:val="32"/>
        <w:szCs w:val="32"/>
      </w:rPr>
      <w:tab/>
    </w:r>
  </w:p>
  <w:p w:rsidR="00977122" w:rsidRDefault="00977122" w:rsidP="00977122">
    <w:pPr>
      <w:jc w:val="center"/>
      <w:rPr>
        <w:sz w:val="32"/>
        <w:szCs w:val="32"/>
        <w:u w:val="single"/>
      </w:rPr>
    </w:pPr>
    <w:r w:rsidRPr="00FB63A5">
      <w:rPr>
        <w:sz w:val="32"/>
        <w:szCs w:val="32"/>
        <w:u w:val="single"/>
      </w:rPr>
      <w:t>AGENDA &amp; NOTICE OF MEETING</w:t>
    </w:r>
  </w:p>
  <w:p w:rsidR="00214DAD" w:rsidRPr="00FB63A5" w:rsidRDefault="00214DAD" w:rsidP="00977122">
    <w:pPr>
      <w:jc w:val="center"/>
      <w:rPr>
        <w:sz w:val="32"/>
        <w:szCs w:val="32"/>
      </w:rPr>
    </w:pPr>
  </w:p>
  <w:p w:rsidR="005252C2" w:rsidRPr="00FB63A5" w:rsidRDefault="005252C2" w:rsidP="00977122">
    <w:pPr>
      <w:rPr>
        <w:b/>
      </w:rPr>
    </w:pPr>
  </w:p>
  <w:p w:rsidR="004E0400" w:rsidRDefault="00977122" w:rsidP="00977122">
    <w:r w:rsidRPr="00FB63A5">
      <w:t xml:space="preserve">Pursuant to the provisions of Chapter 30A, Sections 18-25 of the General Laws, as amended, notice is hereby given that a meeting of the following board, committee, or commission will be held on the date and time specified below.  Said meeting will be open to the public and press and will be recorded.      </w:t>
    </w:r>
  </w:p>
  <w:p w:rsidR="005252C2" w:rsidRDefault="00977122" w:rsidP="00977122">
    <w:r w:rsidRPr="00FB63A5">
      <w:t xml:space="preserve">  </w:t>
    </w:r>
  </w:p>
  <w:p w:rsidR="00977122" w:rsidRPr="00FB63A5" w:rsidRDefault="00977122" w:rsidP="00133471">
    <w:pPr>
      <w:rPr>
        <w:sz w:val="16"/>
      </w:rPr>
    </w:pPr>
    <w:r w:rsidRPr="00FB63A5">
      <w:t xml:space="preserve">                                                 </w:t>
    </w:r>
    <w: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1761"/>
      <w:gridCol w:w="3898"/>
      <w:gridCol w:w="358"/>
      <w:gridCol w:w="936"/>
      <w:gridCol w:w="2039"/>
    </w:tblGrid>
    <w:tr w:rsidR="00977122" w:rsidRPr="00FB63A5" w:rsidTr="006323B7">
      <w:tc>
        <w:tcPr>
          <w:tcW w:w="2777" w:type="dxa"/>
          <w:gridSpan w:val="2"/>
          <w:tcBorders>
            <w:top w:val="nil"/>
            <w:left w:val="nil"/>
            <w:bottom w:val="nil"/>
            <w:right w:val="nil"/>
          </w:tcBorders>
          <w:shd w:val="clear" w:color="auto" w:fill="auto"/>
        </w:tcPr>
        <w:p w:rsidR="00977122" w:rsidRPr="00FB63A5" w:rsidRDefault="00977122" w:rsidP="00977122">
          <w:pPr>
            <w:outlineLvl w:val="0"/>
            <w:rPr>
              <w:b/>
            </w:rPr>
          </w:pPr>
          <w:r w:rsidRPr="00FB63A5">
            <w:rPr>
              <w:b/>
            </w:rPr>
            <w:t xml:space="preserve">BOARD/COMMITTEE:  </w:t>
          </w:r>
        </w:p>
      </w:tc>
      <w:tc>
        <w:tcPr>
          <w:tcW w:w="7231" w:type="dxa"/>
          <w:gridSpan w:val="4"/>
          <w:tcBorders>
            <w:top w:val="nil"/>
            <w:left w:val="nil"/>
            <w:right w:val="nil"/>
          </w:tcBorders>
          <w:shd w:val="clear" w:color="auto" w:fill="auto"/>
          <w:vAlign w:val="bottom"/>
        </w:tcPr>
        <w:p w:rsidR="00977122" w:rsidRPr="00FB63A5" w:rsidRDefault="00CF7644" w:rsidP="00CF7644">
          <w:pPr>
            <w:outlineLvl w:val="0"/>
            <w:rPr>
              <w:b/>
              <w:sz w:val="28"/>
              <w:szCs w:val="28"/>
            </w:rPr>
          </w:pPr>
          <w:r>
            <w:rPr>
              <w:b/>
              <w:sz w:val="36"/>
              <w:szCs w:val="28"/>
            </w:rPr>
            <w:t>Joint Planning Board/Zoning Board of Appeals</w:t>
          </w:r>
          <w:r w:rsidR="00977122" w:rsidRPr="007C527D">
            <w:rPr>
              <w:b/>
              <w:sz w:val="36"/>
              <w:szCs w:val="28"/>
            </w:rPr>
            <w:t>– Meeting</w:t>
          </w:r>
          <w:r w:rsidR="00662E25">
            <w:rPr>
              <w:b/>
              <w:sz w:val="36"/>
              <w:szCs w:val="28"/>
            </w:rPr>
            <w:t xml:space="preserve"> </w:t>
          </w:r>
        </w:p>
      </w:tc>
    </w:tr>
    <w:tr w:rsidR="00977122" w:rsidRPr="00FB63A5" w:rsidTr="006323B7">
      <w:tc>
        <w:tcPr>
          <w:tcW w:w="1016" w:type="dxa"/>
          <w:tcBorders>
            <w:top w:val="nil"/>
            <w:left w:val="nil"/>
            <w:bottom w:val="nil"/>
            <w:right w:val="nil"/>
          </w:tcBorders>
          <w:shd w:val="clear" w:color="auto" w:fill="auto"/>
          <w:vAlign w:val="bottom"/>
        </w:tcPr>
        <w:p w:rsidR="00977122" w:rsidRPr="00FB63A5" w:rsidRDefault="00977122" w:rsidP="00977122">
          <w:pPr>
            <w:rPr>
              <w:b/>
            </w:rPr>
          </w:pPr>
          <w:r w:rsidRPr="00FB63A5">
            <w:rPr>
              <w:b/>
            </w:rPr>
            <w:t>DATE:</w:t>
          </w:r>
        </w:p>
      </w:tc>
      <w:tc>
        <w:tcPr>
          <w:tcW w:w="5659" w:type="dxa"/>
          <w:gridSpan w:val="2"/>
          <w:tcBorders>
            <w:top w:val="nil"/>
            <w:left w:val="nil"/>
            <w:right w:val="nil"/>
          </w:tcBorders>
          <w:shd w:val="clear" w:color="auto" w:fill="auto"/>
          <w:vAlign w:val="bottom"/>
        </w:tcPr>
        <w:p w:rsidR="00977122" w:rsidRPr="00FB63A5" w:rsidRDefault="00CF7644" w:rsidP="00053ECF">
          <w:pPr>
            <w:rPr>
              <w:b/>
              <w:sz w:val="32"/>
              <w:szCs w:val="32"/>
            </w:rPr>
          </w:pPr>
          <w:r>
            <w:rPr>
              <w:b/>
              <w:sz w:val="32"/>
              <w:szCs w:val="32"/>
            </w:rPr>
            <w:t>November 16</w:t>
          </w:r>
          <w:r w:rsidR="005252C2">
            <w:rPr>
              <w:b/>
              <w:sz w:val="32"/>
              <w:szCs w:val="32"/>
            </w:rPr>
            <w:t>, 202</w:t>
          </w:r>
          <w:r w:rsidR="00172FE0">
            <w:rPr>
              <w:b/>
              <w:sz w:val="32"/>
              <w:szCs w:val="32"/>
            </w:rPr>
            <w:t>2</w:t>
          </w:r>
        </w:p>
      </w:tc>
      <w:tc>
        <w:tcPr>
          <w:tcW w:w="358" w:type="dxa"/>
          <w:tcBorders>
            <w:top w:val="nil"/>
            <w:left w:val="nil"/>
            <w:bottom w:val="nil"/>
            <w:right w:val="nil"/>
          </w:tcBorders>
          <w:shd w:val="clear" w:color="auto" w:fill="auto"/>
        </w:tcPr>
        <w:p w:rsidR="00977122" w:rsidRPr="00FB63A5" w:rsidRDefault="00977122" w:rsidP="00977122">
          <w:pPr>
            <w:rPr>
              <w:b/>
            </w:rPr>
          </w:pPr>
        </w:p>
      </w:tc>
      <w:tc>
        <w:tcPr>
          <w:tcW w:w="936" w:type="dxa"/>
          <w:tcBorders>
            <w:top w:val="nil"/>
            <w:left w:val="nil"/>
            <w:bottom w:val="nil"/>
            <w:right w:val="nil"/>
          </w:tcBorders>
          <w:shd w:val="clear" w:color="auto" w:fill="auto"/>
          <w:vAlign w:val="bottom"/>
        </w:tcPr>
        <w:p w:rsidR="00977122" w:rsidRPr="00FB63A5" w:rsidRDefault="00977122" w:rsidP="00977122">
          <w:pPr>
            <w:rPr>
              <w:b/>
              <w:sz w:val="12"/>
            </w:rPr>
          </w:pPr>
        </w:p>
        <w:p w:rsidR="00977122" w:rsidRPr="00FB63A5" w:rsidRDefault="00977122" w:rsidP="00977122">
          <w:pPr>
            <w:rPr>
              <w:b/>
            </w:rPr>
          </w:pPr>
          <w:r w:rsidRPr="00FB63A5">
            <w:rPr>
              <w:b/>
            </w:rPr>
            <w:t>TIME:</w:t>
          </w:r>
          <w:r w:rsidRPr="00FB63A5">
            <w:t xml:space="preserve">  </w:t>
          </w:r>
        </w:p>
      </w:tc>
      <w:tc>
        <w:tcPr>
          <w:tcW w:w="2039" w:type="dxa"/>
          <w:tcBorders>
            <w:top w:val="nil"/>
            <w:left w:val="nil"/>
            <w:right w:val="nil"/>
          </w:tcBorders>
          <w:shd w:val="clear" w:color="auto" w:fill="auto"/>
          <w:vAlign w:val="bottom"/>
        </w:tcPr>
        <w:p w:rsidR="00977122" w:rsidRPr="00FB63A5" w:rsidRDefault="00CF7644" w:rsidP="00977122">
          <w:pPr>
            <w:rPr>
              <w:b/>
              <w:sz w:val="32"/>
              <w:szCs w:val="32"/>
            </w:rPr>
          </w:pPr>
          <w:r>
            <w:rPr>
              <w:b/>
              <w:sz w:val="28"/>
              <w:szCs w:val="32"/>
            </w:rPr>
            <w:t>7</w:t>
          </w:r>
          <w:r w:rsidR="00B53367">
            <w:rPr>
              <w:b/>
              <w:sz w:val="28"/>
              <w:szCs w:val="32"/>
            </w:rPr>
            <w:t>:00</w:t>
          </w:r>
          <w:r w:rsidR="00977122" w:rsidRPr="00FB63A5">
            <w:rPr>
              <w:b/>
              <w:sz w:val="28"/>
              <w:szCs w:val="32"/>
            </w:rPr>
            <w:t xml:space="preserve"> p.m.</w:t>
          </w:r>
        </w:p>
      </w:tc>
    </w:tr>
  </w:tbl>
  <w:p w:rsidR="00977122" w:rsidRPr="00FB63A5" w:rsidRDefault="00977122" w:rsidP="00977122">
    <w:pPr>
      <w:rPr>
        <w:sz w:val="12"/>
        <w:u w:val="single"/>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8182"/>
    </w:tblGrid>
    <w:tr w:rsidR="00977122" w:rsidRPr="00FB63A5" w:rsidTr="006323B7">
      <w:trPr>
        <w:trHeight w:val="249"/>
      </w:trPr>
      <w:tc>
        <w:tcPr>
          <w:tcW w:w="1629" w:type="dxa"/>
          <w:tcBorders>
            <w:top w:val="nil"/>
            <w:left w:val="nil"/>
            <w:bottom w:val="nil"/>
            <w:right w:val="nil"/>
          </w:tcBorders>
          <w:shd w:val="clear" w:color="auto" w:fill="auto"/>
        </w:tcPr>
        <w:p w:rsidR="00977122" w:rsidRPr="00FB63A5" w:rsidRDefault="00977122" w:rsidP="00977122">
          <w:pPr>
            <w:outlineLvl w:val="0"/>
            <w:rPr>
              <w:b/>
            </w:rPr>
          </w:pPr>
          <w:r w:rsidRPr="00FB63A5">
            <w:rPr>
              <w:b/>
            </w:rPr>
            <w:t>LOCATION:</w:t>
          </w:r>
        </w:p>
      </w:tc>
      <w:tc>
        <w:tcPr>
          <w:tcW w:w="8182" w:type="dxa"/>
          <w:tcBorders>
            <w:top w:val="nil"/>
            <w:left w:val="nil"/>
            <w:right w:val="nil"/>
          </w:tcBorders>
          <w:shd w:val="clear" w:color="auto" w:fill="auto"/>
          <w:vAlign w:val="bottom"/>
        </w:tcPr>
        <w:p w:rsidR="00977122" w:rsidRPr="00FB63A5" w:rsidRDefault="00CF7644" w:rsidP="00194148">
          <w:pPr>
            <w:outlineLvl w:val="0"/>
            <w:rPr>
              <w:b/>
            </w:rPr>
          </w:pPr>
          <w:r>
            <w:rPr>
              <w:b/>
            </w:rPr>
            <w:t>2nd</w:t>
          </w:r>
          <w:r w:rsidR="0090412E">
            <w:rPr>
              <w:b/>
            </w:rPr>
            <w:t xml:space="preserve"> Floor Auditorium</w:t>
          </w:r>
        </w:p>
      </w:tc>
    </w:tr>
  </w:tbl>
  <w:p w:rsidR="00FA7ADE" w:rsidRPr="004E0400" w:rsidRDefault="00FA7ADE" w:rsidP="007F3A7C">
    <w:pPr>
      <w:pStyle w:val="Header"/>
      <w:jc w:val="center"/>
      <w:rPr>
        <w:sz w:val="12"/>
      </w:rPr>
    </w:pPr>
  </w:p>
  <w:p w:rsidR="004E0400" w:rsidRDefault="004E0400" w:rsidP="007F3A7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CF" w:rsidRDefault="00053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3BF"/>
    <w:multiLevelType w:val="hybridMultilevel"/>
    <w:tmpl w:val="F320DB16"/>
    <w:lvl w:ilvl="0" w:tplc="04090015">
      <w:start w:val="1"/>
      <w:numFmt w:val="upperLetter"/>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D0CC1"/>
    <w:multiLevelType w:val="hybridMultilevel"/>
    <w:tmpl w:val="E71E0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7715B0"/>
    <w:multiLevelType w:val="hybridMultilevel"/>
    <w:tmpl w:val="6BA88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390BB2"/>
    <w:multiLevelType w:val="hybridMultilevel"/>
    <w:tmpl w:val="C436C53C"/>
    <w:lvl w:ilvl="0" w:tplc="07CEC104">
      <w:start w:val="1"/>
      <w:numFmt w:val="upperLetter"/>
      <w:lvlText w:val="%1."/>
      <w:lvlJc w:val="left"/>
      <w:pPr>
        <w:ind w:hanging="294"/>
      </w:pPr>
      <w:rPr>
        <w:rFonts w:ascii="Times New Roman" w:eastAsia="Times New Roman" w:hAnsi="Times New Roman" w:hint="default"/>
        <w:b w:val="0"/>
        <w:sz w:val="24"/>
        <w:szCs w:val="24"/>
      </w:rPr>
    </w:lvl>
    <w:lvl w:ilvl="1" w:tplc="CFD23DEC">
      <w:start w:val="1"/>
      <w:numFmt w:val="bullet"/>
      <w:lvlText w:val="•"/>
      <w:lvlJc w:val="left"/>
      <w:rPr>
        <w:rFonts w:hint="default"/>
      </w:rPr>
    </w:lvl>
    <w:lvl w:ilvl="2" w:tplc="1556F85C">
      <w:start w:val="1"/>
      <w:numFmt w:val="bullet"/>
      <w:lvlText w:val="•"/>
      <w:lvlJc w:val="left"/>
      <w:rPr>
        <w:rFonts w:hint="default"/>
      </w:rPr>
    </w:lvl>
    <w:lvl w:ilvl="3" w:tplc="6F301F6A">
      <w:start w:val="1"/>
      <w:numFmt w:val="bullet"/>
      <w:lvlText w:val="•"/>
      <w:lvlJc w:val="left"/>
      <w:rPr>
        <w:rFonts w:hint="default"/>
      </w:rPr>
    </w:lvl>
    <w:lvl w:ilvl="4" w:tplc="9158414A">
      <w:start w:val="1"/>
      <w:numFmt w:val="bullet"/>
      <w:lvlText w:val="•"/>
      <w:lvlJc w:val="left"/>
      <w:rPr>
        <w:rFonts w:hint="default"/>
      </w:rPr>
    </w:lvl>
    <w:lvl w:ilvl="5" w:tplc="3AB6CC3E">
      <w:start w:val="1"/>
      <w:numFmt w:val="bullet"/>
      <w:lvlText w:val="•"/>
      <w:lvlJc w:val="left"/>
      <w:rPr>
        <w:rFonts w:hint="default"/>
      </w:rPr>
    </w:lvl>
    <w:lvl w:ilvl="6" w:tplc="F388634C">
      <w:start w:val="1"/>
      <w:numFmt w:val="bullet"/>
      <w:lvlText w:val="•"/>
      <w:lvlJc w:val="left"/>
      <w:rPr>
        <w:rFonts w:hint="default"/>
      </w:rPr>
    </w:lvl>
    <w:lvl w:ilvl="7" w:tplc="DFA0AD9E">
      <w:start w:val="1"/>
      <w:numFmt w:val="bullet"/>
      <w:lvlText w:val="•"/>
      <w:lvlJc w:val="left"/>
      <w:rPr>
        <w:rFonts w:hint="default"/>
      </w:rPr>
    </w:lvl>
    <w:lvl w:ilvl="8" w:tplc="35C674F0">
      <w:start w:val="1"/>
      <w:numFmt w:val="bullet"/>
      <w:lvlText w:val="•"/>
      <w:lvlJc w:val="left"/>
      <w:rPr>
        <w:rFonts w:hint="default"/>
      </w:rPr>
    </w:lvl>
  </w:abstractNum>
  <w:abstractNum w:abstractNumId="4" w15:restartNumberingAfterBreak="0">
    <w:nsid w:val="08863248"/>
    <w:multiLevelType w:val="hybridMultilevel"/>
    <w:tmpl w:val="99FA924A"/>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D2D354A"/>
    <w:multiLevelType w:val="hybridMultilevel"/>
    <w:tmpl w:val="3028C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F6FFF"/>
    <w:multiLevelType w:val="hybridMultilevel"/>
    <w:tmpl w:val="29B43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74E26"/>
    <w:multiLevelType w:val="hybridMultilevel"/>
    <w:tmpl w:val="8BFA6D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43D2A55"/>
    <w:multiLevelType w:val="hybridMultilevel"/>
    <w:tmpl w:val="8C22835C"/>
    <w:lvl w:ilvl="0" w:tplc="2DDA5B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1193E"/>
    <w:multiLevelType w:val="hybridMultilevel"/>
    <w:tmpl w:val="6D4C6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774D2"/>
    <w:multiLevelType w:val="hybridMultilevel"/>
    <w:tmpl w:val="35A09C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ED94C67"/>
    <w:multiLevelType w:val="hybridMultilevel"/>
    <w:tmpl w:val="AB2C4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A62D65"/>
    <w:multiLevelType w:val="hybridMultilevel"/>
    <w:tmpl w:val="85B4C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BF7D7A"/>
    <w:multiLevelType w:val="hybridMultilevel"/>
    <w:tmpl w:val="25905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2526F0"/>
    <w:multiLevelType w:val="hybridMultilevel"/>
    <w:tmpl w:val="1528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153A06"/>
    <w:multiLevelType w:val="hybridMultilevel"/>
    <w:tmpl w:val="7D9C6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BC073B"/>
    <w:multiLevelType w:val="hybridMultilevel"/>
    <w:tmpl w:val="7C66C28A"/>
    <w:lvl w:ilvl="0" w:tplc="117404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F05A41"/>
    <w:multiLevelType w:val="hybridMultilevel"/>
    <w:tmpl w:val="79E23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6F0463"/>
    <w:multiLevelType w:val="hybridMultilevel"/>
    <w:tmpl w:val="02B428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6F04E7"/>
    <w:multiLevelType w:val="hybridMultilevel"/>
    <w:tmpl w:val="69A2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811CD7"/>
    <w:multiLevelType w:val="hybridMultilevel"/>
    <w:tmpl w:val="5BD20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F6B2EB7"/>
    <w:multiLevelType w:val="hybridMultilevel"/>
    <w:tmpl w:val="AE986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CF4B83"/>
    <w:multiLevelType w:val="hybridMultilevel"/>
    <w:tmpl w:val="933AB97A"/>
    <w:lvl w:ilvl="0" w:tplc="2DDA5BE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0C457A"/>
    <w:multiLevelType w:val="hybridMultilevel"/>
    <w:tmpl w:val="1C4A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8"/>
  </w:num>
  <w:num w:numId="4">
    <w:abstractNumId w:val="4"/>
  </w:num>
  <w:num w:numId="5">
    <w:abstractNumId w:val="10"/>
  </w:num>
  <w:num w:numId="6">
    <w:abstractNumId w:val="5"/>
  </w:num>
  <w:num w:numId="7">
    <w:abstractNumId w:val="18"/>
  </w:num>
  <w:num w:numId="8">
    <w:abstractNumId w:val="14"/>
  </w:num>
  <w:num w:numId="9">
    <w:abstractNumId w:val="6"/>
  </w:num>
  <w:num w:numId="10">
    <w:abstractNumId w:val="16"/>
  </w:num>
  <w:num w:numId="11">
    <w:abstractNumId w:val="3"/>
  </w:num>
  <w:num w:numId="12">
    <w:abstractNumId w:val="0"/>
  </w:num>
  <w:num w:numId="13">
    <w:abstractNumId w:val="23"/>
  </w:num>
  <w:num w:numId="14">
    <w:abstractNumId w:val="15"/>
  </w:num>
  <w:num w:numId="15">
    <w:abstractNumId w:val="7"/>
  </w:num>
  <w:num w:numId="16">
    <w:abstractNumId w:val="17"/>
  </w:num>
  <w:num w:numId="17">
    <w:abstractNumId w:val="20"/>
  </w:num>
  <w:num w:numId="18">
    <w:abstractNumId w:val="21"/>
  </w:num>
  <w:num w:numId="19">
    <w:abstractNumId w:val="2"/>
  </w:num>
  <w:num w:numId="20">
    <w:abstractNumId w:val="1"/>
  </w:num>
  <w:num w:numId="21">
    <w:abstractNumId w:val="12"/>
  </w:num>
  <w:num w:numId="22">
    <w:abstractNumId w:val="13"/>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798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29A"/>
    <w:rsid w:val="00000B7E"/>
    <w:rsid w:val="000054EC"/>
    <w:rsid w:val="00005D4E"/>
    <w:rsid w:val="00006D94"/>
    <w:rsid w:val="00010253"/>
    <w:rsid w:val="000116FB"/>
    <w:rsid w:val="00011A5F"/>
    <w:rsid w:val="00015378"/>
    <w:rsid w:val="00015657"/>
    <w:rsid w:val="000174CB"/>
    <w:rsid w:val="0002660B"/>
    <w:rsid w:val="00026717"/>
    <w:rsid w:val="00034AF4"/>
    <w:rsid w:val="00040644"/>
    <w:rsid w:val="0004147E"/>
    <w:rsid w:val="00041F65"/>
    <w:rsid w:val="00044B8A"/>
    <w:rsid w:val="00053ECF"/>
    <w:rsid w:val="00064620"/>
    <w:rsid w:val="000672D8"/>
    <w:rsid w:val="000751E4"/>
    <w:rsid w:val="00076F19"/>
    <w:rsid w:val="00077374"/>
    <w:rsid w:val="000818A8"/>
    <w:rsid w:val="00083E8E"/>
    <w:rsid w:val="00086892"/>
    <w:rsid w:val="00086F49"/>
    <w:rsid w:val="00090271"/>
    <w:rsid w:val="000978BF"/>
    <w:rsid w:val="000A019A"/>
    <w:rsid w:val="000A2A9F"/>
    <w:rsid w:val="000A53B5"/>
    <w:rsid w:val="000B33DD"/>
    <w:rsid w:val="000B442F"/>
    <w:rsid w:val="000D0F15"/>
    <w:rsid w:val="000D42CD"/>
    <w:rsid w:val="000D6B55"/>
    <w:rsid w:val="000E04CD"/>
    <w:rsid w:val="000E7F7A"/>
    <w:rsid w:val="000F0CB3"/>
    <w:rsid w:val="000F171E"/>
    <w:rsid w:val="000F51BC"/>
    <w:rsid w:val="001023FC"/>
    <w:rsid w:val="0010279A"/>
    <w:rsid w:val="001056BC"/>
    <w:rsid w:val="0010585E"/>
    <w:rsid w:val="001143CB"/>
    <w:rsid w:val="00114BDC"/>
    <w:rsid w:val="00120919"/>
    <w:rsid w:val="0012240D"/>
    <w:rsid w:val="0012244D"/>
    <w:rsid w:val="00132493"/>
    <w:rsid w:val="00133471"/>
    <w:rsid w:val="00134D71"/>
    <w:rsid w:val="00150E3D"/>
    <w:rsid w:val="001567EB"/>
    <w:rsid w:val="00172FE0"/>
    <w:rsid w:val="00175ACB"/>
    <w:rsid w:val="00176036"/>
    <w:rsid w:val="0019140F"/>
    <w:rsid w:val="00192421"/>
    <w:rsid w:val="00194148"/>
    <w:rsid w:val="0019630A"/>
    <w:rsid w:val="001A3E8E"/>
    <w:rsid w:val="001A3EF2"/>
    <w:rsid w:val="001A540B"/>
    <w:rsid w:val="001B159D"/>
    <w:rsid w:val="001C5607"/>
    <w:rsid w:val="001D4593"/>
    <w:rsid w:val="001D6630"/>
    <w:rsid w:val="001E28F4"/>
    <w:rsid w:val="001E3A51"/>
    <w:rsid w:val="001E561D"/>
    <w:rsid w:val="001E7903"/>
    <w:rsid w:val="001F4FC4"/>
    <w:rsid w:val="001F5B15"/>
    <w:rsid w:val="00203F5A"/>
    <w:rsid w:val="00204165"/>
    <w:rsid w:val="002052AC"/>
    <w:rsid w:val="00211F9D"/>
    <w:rsid w:val="00214DAD"/>
    <w:rsid w:val="00227D33"/>
    <w:rsid w:val="00232F01"/>
    <w:rsid w:val="00233832"/>
    <w:rsid w:val="00234B44"/>
    <w:rsid w:val="00240152"/>
    <w:rsid w:val="002413A8"/>
    <w:rsid w:val="00244AF5"/>
    <w:rsid w:val="00247017"/>
    <w:rsid w:val="0025211C"/>
    <w:rsid w:val="002526AF"/>
    <w:rsid w:val="00254990"/>
    <w:rsid w:val="00256B58"/>
    <w:rsid w:val="0025735C"/>
    <w:rsid w:val="0027142D"/>
    <w:rsid w:val="00271C6A"/>
    <w:rsid w:val="00273A27"/>
    <w:rsid w:val="0027696A"/>
    <w:rsid w:val="00277496"/>
    <w:rsid w:val="00280AA8"/>
    <w:rsid w:val="002820A8"/>
    <w:rsid w:val="00286FBC"/>
    <w:rsid w:val="0029004E"/>
    <w:rsid w:val="002917CF"/>
    <w:rsid w:val="002930B4"/>
    <w:rsid w:val="002B5866"/>
    <w:rsid w:val="002B6841"/>
    <w:rsid w:val="002B74D6"/>
    <w:rsid w:val="002C1075"/>
    <w:rsid w:val="002D0015"/>
    <w:rsid w:val="002D1D78"/>
    <w:rsid w:val="002D2A1A"/>
    <w:rsid w:val="002D5DA4"/>
    <w:rsid w:val="002D7310"/>
    <w:rsid w:val="002E0D2E"/>
    <w:rsid w:val="002E2BCA"/>
    <w:rsid w:val="002E3002"/>
    <w:rsid w:val="002E5F03"/>
    <w:rsid w:val="002E623B"/>
    <w:rsid w:val="002F0496"/>
    <w:rsid w:val="002F1AA4"/>
    <w:rsid w:val="002F3374"/>
    <w:rsid w:val="002F3433"/>
    <w:rsid w:val="002F5B31"/>
    <w:rsid w:val="002F7B98"/>
    <w:rsid w:val="00305C49"/>
    <w:rsid w:val="003115AD"/>
    <w:rsid w:val="003127CB"/>
    <w:rsid w:val="00320313"/>
    <w:rsid w:val="003204DB"/>
    <w:rsid w:val="00321BB4"/>
    <w:rsid w:val="00322FED"/>
    <w:rsid w:val="00326454"/>
    <w:rsid w:val="00327999"/>
    <w:rsid w:val="003345BE"/>
    <w:rsid w:val="00340A89"/>
    <w:rsid w:val="00340D4E"/>
    <w:rsid w:val="00341D8D"/>
    <w:rsid w:val="003522F3"/>
    <w:rsid w:val="00373E9B"/>
    <w:rsid w:val="00374E9B"/>
    <w:rsid w:val="00376D05"/>
    <w:rsid w:val="0038183A"/>
    <w:rsid w:val="003877B9"/>
    <w:rsid w:val="00387F88"/>
    <w:rsid w:val="0039114C"/>
    <w:rsid w:val="0039578E"/>
    <w:rsid w:val="003A2421"/>
    <w:rsid w:val="003B1B88"/>
    <w:rsid w:val="003B2D6C"/>
    <w:rsid w:val="003C0259"/>
    <w:rsid w:val="003C44D4"/>
    <w:rsid w:val="003C4F40"/>
    <w:rsid w:val="003D4AA8"/>
    <w:rsid w:val="003D51B3"/>
    <w:rsid w:val="003D72FA"/>
    <w:rsid w:val="003E4207"/>
    <w:rsid w:val="003E49E1"/>
    <w:rsid w:val="003E6F28"/>
    <w:rsid w:val="003E7D12"/>
    <w:rsid w:val="003F0045"/>
    <w:rsid w:val="003F10FD"/>
    <w:rsid w:val="003F57FB"/>
    <w:rsid w:val="004018E9"/>
    <w:rsid w:val="004025B1"/>
    <w:rsid w:val="004035BA"/>
    <w:rsid w:val="00410022"/>
    <w:rsid w:val="004102F9"/>
    <w:rsid w:val="00424BF7"/>
    <w:rsid w:val="00425D5C"/>
    <w:rsid w:val="00430536"/>
    <w:rsid w:val="00432031"/>
    <w:rsid w:val="004336F5"/>
    <w:rsid w:val="00434F97"/>
    <w:rsid w:val="0043560F"/>
    <w:rsid w:val="004415D8"/>
    <w:rsid w:val="0044392C"/>
    <w:rsid w:val="00447108"/>
    <w:rsid w:val="00447EC9"/>
    <w:rsid w:val="00450114"/>
    <w:rsid w:val="00463019"/>
    <w:rsid w:val="00466551"/>
    <w:rsid w:val="004705AD"/>
    <w:rsid w:val="00472433"/>
    <w:rsid w:val="00477C75"/>
    <w:rsid w:val="00486B35"/>
    <w:rsid w:val="00486C20"/>
    <w:rsid w:val="00487DD3"/>
    <w:rsid w:val="0049758C"/>
    <w:rsid w:val="00497EB5"/>
    <w:rsid w:val="004A26C2"/>
    <w:rsid w:val="004A5F47"/>
    <w:rsid w:val="004A6585"/>
    <w:rsid w:val="004A7DAF"/>
    <w:rsid w:val="004B1C32"/>
    <w:rsid w:val="004B3960"/>
    <w:rsid w:val="004B5957"/>
    <w:rsid w:val="004B7E86"/>
    <w:rsid w:val="004C0959"/>
    <w:rsid w:val="004C0ADA"/>
    <w:rsid w:val="004C5A1F"/>
    <w:rsid w:val="004D051F"/>
    <w:rsid w:val="004D06F1"/>
    <w:rsid w:val="004D24DC"/>
    <w:rsid w:val="004D2A50"/>
    <w:rsid w:val="004E0400"/>
    <w:rsid w:val="004E28A5"/>
    <w:rsid w:val="004E2FC4"/>
    <w:rsid w:val="004E48D6"/>
    <w:rsid w:val="004E7DC2"/>
    <w:rsid w:val="004E7FAF"/>
    <w:rsid w:val="004F25BD"/>
    <w:rsid w:val="004F716D"/>
    <w:rsid w:val="004F73F6"/>
    <w:rsid w:val="0050349B"/>
    <w:rsid w:val="0050452E"/>
    <w:rsid w:val="00505D7B"/>
    <w:rsid w:val="0050732B"/>
    <w:rsid w:val="00507352"/>
    <w:rsid w:val="00507A1B"/>
    <w:rsid w:val="00510F24"/>
    <w:rsid w:val="00510F9C"/>
    <w:rsid w:val="00516C0F"/>
    <w:rsid w:val="00524818"/>
    <w:rsid w:val="005252C2"/>
    <w:rsid w:val="005260AB"/>
    <w:rsid w:val="00526CC2"/>
    <w:rsid w:val="00527C22"/>
    <w:rsid w:val="00530B48"/>
    <w:rsid w:val="00531486"/>
    <w:rsid w:val="0053345C"/>
    <w:rsid w:val="005341E7"/>
    <w:rsid w:val="005364B4"/>
    <w:rsid w:val="00541DCE"/>
    <w:rsid w:val="00547069"/>
    <w:rsid w:val="0054725F"/>
    <w:rsid w:val="00547F8D"/>
    <w:rsid w:val="005540A5"/>
    <w:rsid w:val="00564F73"/>
    <w:rsid w:val="00565104"/>
    <w:rsid w:val="005672EA"/>
    <w:rsid w:val="00567305"/>
    <w:rsid w:val="0057062B"/>
    <w:rsid w:val="00573719"/>
    <w:rsid w:val="005741C1"/>
    <w:rsid w:val="00575D57"/>
    <w:rsid w:val="00581A2F"/>
    <w:rsid w:val="0058682B"/>
    <w:rsid w:val="00590441"/>
    <w:rsid w:val="00590C89"/>
    <w:rsid w:val="005946F3"/>
    <w:rsid w:val="005B1CF0"/>
    <w:rsid w:val="005B2B13"/>
    <w:rsid w:val="005B31A4"/>
    <w:rsid w:val="005B473A"/>
    <w:rsid w:val="005B615F"/>
    <w:rsid w:val="005B6ACB"/>
    <w:rsid w:val="005C350F"/>
    <w:rsid w:val="005D25FC"/>
    <w:rsid w:val="005D3FF3"/>
    <w:rsid w:val="005D40B6"/>
    <w:rsid w:val="005D5577"/>
    <w:rsid w:val="005E2DAF"/>
    <w:rsid w:val="005E564F"/>
    <w:rsid w:val="005E57FB"/>
    <w:rsid w:val="005E5BC6"/>
    <w:rsid w:val="005E6B5C"/>
    <w:rsid w:val="005E7695"/>
    <w:rsid w:val="005F05DD"/>
    <w:rsid w:val="005F5E19"/>
    <w:rsid w:val="00600F54"/>
    <w:rsid w:val="00603E2B"/>
    <w:rsid w:val="00604390"/>
    <w:rsid w:val="00607279"/>
    <w:rsid w:val="0061287B"/>
    <w:rsid w:val="006128AC"/>
    <w:rsid w:val="006169D5"/>
    <w:rsid w:val="006310D9"/>
    <w:rsid w:val="006323B7"/>
    <w:rsid w:val="006326AA"/>
    <w:rsid w:val="006453E1"/>
    <w:rsid w:val="00645F77"/>
    <w:rsid w:val="00647FF2"/>
    <w:rsid w:val="006513F3"/>
    <w:rsid w:val="00653F91"/>
    <w:rsid w:val="00654E90"/>
    <w:rsid w:val="006566A0"/>
    <w:rsid w:val="00662E25"/>
    <w:rsid w:val="006638B6"/>
    <w:rsid w:val="0066504C"/>
    <w:rsid w:val="00665825"/>
    <w:rsid w:val="006659EB"/>
    <w:rsid w:val="00667C54"/>
    <w:rsid w:val="006713B3"/>
    <w:rsid w:val="0067468C"/>
    <w:rsid w:val="006748A2"/>
    <w:rsid w:val="00675EFB"/>
    <w:rsid w:val="006803D7"/>
    <w:rsid w:val="006825C7"/>
    <w:rsid w:val="006835DA"/>
    <w:rsid w:val="006867D5"/>
    <w:rsid w:val="00697772"/>
    <w:rsid w:val="00697E73"/>
    <w:rsid w:val="006A421A"/>
    <w:rsid w:val="006B49C8"/>
    <w:rsid w:val="006C0911"/>
    <w:rsid w:val="006C3101"/>
    <w:rsid w:val="006C3A42"/>
    <w:rsid w:val="006D0735"/>
    <w:rsid w:val="006D49DD"/>
    <w:rsid w:val="006D5647"/>
    <w:rsid w:val="006D5C27"/>
    <w:rsid w:val="006D72B8"/>
    <w:rsid w:val="006D75CC"/>
    <w:rsid w:val="006E481C"/>
    <w:rsid w:val="006F1084"/>
    <w:rsid w:val="006F3515"/>
    <w:rsid w:val="006F401F"/>
    <w:rsid w:val="006F7D1B"/>
    <w:rsid w:val="0070457A"/>
    <w:rsid w:val="00704B29"/>
    <w:rsid w:val="0071058C"/>
    <w:rsid w:val="0071422D"/>
    <w:rsid w:val="00715406"/>
    <w:rsid w:val="00720A22"/>
    <w:rsid w:val="007216B9"/>
    <w:rsid w:val="00725ADA"/>
    <w:rsid w:val="00726FD8"/>
    <w:rsid w:val="007336F4"/>
    <w:rsid w:val="00733C47"/>
    <w:rsid w:val="00734685"/>
    <w:rsid w:val="00744639"/>
    <w:rsid w:val="00745608"/>
    <w:rsid w:val="00746785"/>
    <w:rsid w:val="007512F4"/>
    <w:rsid w:val="00751916"/>
    <w:rsid w:val="00751EC1"/>
    <w:rsid w:val="007521F9"/>
    <w:rsid w:val="00752F66"/>
    <w:rsid w:val="00754AB8"/>
    <w:rsid w:val="00756020"/>
    <w:rsid w:val="00760943"/>
    <w:rsid w:val="007632F9"/>
    <w:rsid w:val="00767A16"/>
    <w:rsid w:val="00772384"/>
    <w:rsid w:val="00773338"/>
    <w:rsid w:val="0078291B"/>
    <w:rsid w:val="0078693A"/>
    <w:rsid w:val="007908B0"/>
    <w:rsid w:val="007A189E"/>
    <w:rsid w:val="007A1DB4"/>
    <w:rsid w:val="007A35D7"/>
    <w:rsid w:val="007A383F"/>
    <w:rsid w:val="007A4746"/>
    <w:rsid w:val="007C40DC"/>
    <w:rsid w:val="007C527D"/>
    <w:rsid w:val="007C54DF"/>
    <w:rsid w:val="007D08F0"/>
    <w:rsid w:val="007D0A91"/>
    <w:rsid w:val="007D0B01"/>
    <w:rsid w:val="007D191B"/>
    <w:rsid w:val="007D2F36"/>
    <w:rsid w:val="007E44EB"/>
    <w:rsid w:val="007E46BD"/>
    <w:rsid w:val="007F005E"/>
    <w:rsid w:val="007F2BF8"/>
    <w:rsid w:val="007F3A7C"/>
    <w:rsid w:val="00810185"/>
    <w:rsid w:val="00812270"/>
    <w:rsid w:val="008147F6"/>
    <w:rsid w:val="00817AA3"/>
    <w:rsid w:val="00822664"/>
    <w:rsid w:val="008250FC"/>
    <w:rsid w:val="00826DB1"/>
    <w:rsid w:val="00835539"/>
    <w:rsid w:val="00840072"/>
    <w:rsid w:val="00840253"/>
    <w:rsid w:val="008413BC"/>
    <w:rsid w:val="00841684"/>
    <w:rsid w:val="00843117"/>
    <w:rsid w:val="00844948"/>
    <w:rsid w:val="00847592"/>
    <w:rsid w:val="00852254"/>
    <w:rsid w:val="0086386D"/>
    <w:rsid w:val="0086582D"/>
    <w:rsid w:val="00866F22"/>
    <w:rsid w:val="00881EE6"/>
    <w:rsid w:val="00882F21"/>
    <w:rsid w:val="008878CA"/>
    <w:rsid w:val="00892CEE"/>
    <w:rsid w:val="008941B5"/>
    <w:rsid w:val="00897E08"/>
    <w:rsid w:val="008A3EAD"/>
    <w:rsid w:val="008A4930"/>
    <w:rsid w:val="008B180B"/>
    <w:rsid w:val="008B23B9"/>
    <w:rsid w:val="008B2844"/>
    <w:rsid w:val="008B2E39"/>
    <w:rsid w:val="008B3B4E"/>
    <w:rsid w:val="008B5456"/>
    <w:rsid w:val="008B5DCD"/>
    <w:rsid w:val="008C56E2"/>
    <w:rsid w:val="008E551A"/>
    <w:rsid w:val="008E67CB"/>
    <w:rsid w:val="008F2E4B"/>
    <w:rsid w:val="008F77E4"/>
    <w:rsid w:val="00902C02"/>
    <w:rsid w:val="0090412E"/>
    <w:rsid w:val="009043BF"/>
    <w:rsid w:val="009133B4"/>
    <w:rsid w:val="00914022"/>
    <w:rsid w:val="00914745"/>
    <w:rsid w:val="0091571F"/>
    <w:rsid w:val="009164DA"/>
    <w:rsid w:val="0092563A"/>
    <w:rsid w:val="00926EA3"/>
    <w:rsid w:val="00930839"/>
    <w:rsid w:val="00931BC1"/>
    <w:rsid w:val="00933928"/>
    <w:rsid w:val="00934710"/>
    <w:rsid w:val="00934EB7"/>
    <w:rsid w:val="00935889"/>
    <w:rsid w:val="009368D2"/>
    <w:rsid w:val="00936FEA"/>
    <w:rsid w:val="009400EE"/>
    <w:rsid w:val="00942113"/>
    <w:rsid w:val="00943633"/>
    <w:rsid w:val="00943F14"/>
    <w:rsid w:val="00944AE3"/>
    <w:rsid w:val="009536BF"/>
    <w:rsid w:val="0095659D"/>
    <w:rsid w:val="00960660"/>
    <w:rsid w:val="0096357B"/>
    <w:rsid w:val="00964A64"/>
    <w:rsid w:val="009722EC"/>
    <w:rsid w:val="00975D58"/>
    <w:rsid w:val="00977122"/>
    <w:rsid w:val="00981696"/>
    <w:rsid w:val="00986BAF"/>
    <w:rsid w:val="00986EF1"/>
    <w:rsid w:val="0099206A"/>
    <w:rsid w:val="00992E80"/>
    <w:rsid w:val="00993C46"/>
    <w:rsid w:val="009963BA"/>
    <w:rsid w:val="009976B2"/>
    <w:rsid w:val="009A5353"/>
    <w:rsid w:val="009A548F"/>
    <w:rsid w:val="009A67A0"/>
    <w:rsid w:val="009B0529"/>
    <w:rsid w:val="009B1C8A"/>
    <w:rsid w:val="009C3D92"/>
    <w:rsid w:val="009C49DE"/>
    <w:rsid w:val="009C5E57"/>
    <w:rsid w:val="009E032B"/>
    <w:rsid w:val="009E0B8E"/>
    <w:rsid w:val="009E56BB"/>
    <w:rsid w:val="009E578D"/>
    <w:rsid w:val="009E6069"/>
    <w:rsid w:val="009E7BB9"/>
    <w:rsid w:val="009F25BA"/>
    <w:rsid w:val="009F5A1F"/>
    <w:rsid w:val="009F6F78"/>
    <w:rsid w:val="00A04BAD"/>
    <w:rsid w:val="00A1283F"/>
    <w:rsid w:val="00A12B84"/>
    <w:rsid w:val="00A15004"/>
    <w:rsid w:val="00A154D2"/>
    <w:rsid w:val="00A16CBB"/>
    <w:rsid w:val="00A17024"/>
    <w:rsid w:val="00A26049"/>
    <w:rsid w:val="00A32B4B"/>
    <w:rsid w:val="00A357D3"/>
    <w:rsid w:val="00A360D0"/>
    <w:rsid w:val="00A3687C"/>
    <w:rsid w:val="00A377F1"/>
    <w:rsid w:val="00A403D2"/>
    <w:rsid w:val="00A40CDF"/>
    <w:rsid w:val="00A41AAA"/>
    <w:rsid w:val="00A452D2"/>
    <w:rsid w:val="00A46C20"/>
    <w:rsid w:val="00A52543"/>
    <w:rsid w:val="00A52EF5"/>
    <w:rsid w:val="00A54929"/>
    <w:rsid w:val="00A5508C"/>
    <w:rsid w:val="00A5627A"/>
    <w:rsid w:val="00A61128"/>
    <w:rsid w:val="00A65EF5"/>
    <w:rsid w:val="00A67B9F"/>
    <w:rsid w:val="00A714CD"/>
    <w:rsid w:val="00A84B60"/>
    <w:rsid w:val="00A85C2E"/>
    <w:rsid w:val="00A915CF"/>
    <w:rsid w:val="00A92EA7"/>
    <w:rsid w:val="00A93A56"/>
    <w:rsid w:val="00A97DFA"/>
    <w:rsid w:val="00AA14BE"/>
    <w:rsid w:val="00AA2DDD"/>
    <w:rsid w:val="00AA3A03"/>
    <w:rsid w:val="00AA745B"/>
    <w:rsid w:val="00AB00FC"/>
    <w:rsid w:val="00AB0153"/>
    <w:rsid w:val="00AB4BAA"/>
    <w:rsid w:val="00AD7344"/>
    <w:rsid w:val="00AE029C"/>
    <w:rsid w:val="00AE1598"/>
    <w:rsid w:val="00AF1AC0"/>
    <w:rsid w:val="00AF31F3"/>
    <w:rsid w:val="00AF3510"/>
    <w:rsid w:val="00AF522E"/>
    <w:rsid w:val="00AF573B"/>
    <w:rsid w:val="00AF6925"/>
    <w:rsid w:val="00B056B6"/>
    <w:rsid w:val="00B06A41"/>
    <w:rsid w:val="00B16E98"/>
    <w:rsid w:val="00B22D53"/>
    <w:rsid w:val="00B22F6C"/>
    <w:rsid w:val="00B24572"/>
    <w:rsid w:val="00B24E6A"/>
    <w:rsid w:val="00B32F05"/>
    <w:rsid w:val="00B34242"/>
    <w:rsid w:val="00B40528"/>
    <w:rsid w:val="00B448CE"/>
    <w:rsid w:val="00B45A4D"/>
    <w:rsid w:val="00B46381"/>
    <w:rsid w:val="00B516E0"/>
    <w:rsid w:val="00B53367"/>
    <w:rsid w:val="00B54663"/>
    <w:rsid w:val="00B56993"/>
    <w:rsid w:val="00B62DAE"/>
    <w:rsid w:val="00B63B79"/>
    <w:rsid w:val="00B65CD2"/>
    <w:rsid w:val="00B74650"/>
    <w:rsid w:val="00B77962"/>
    <w:rsid w:val="00B8042D"/>
    <w:rsid w:val="00B81EBC"/>
    <w:rsid w:val="00B820E5"/>
    <w:rsid w:val="00B85430"/>
    <w:rsid w:val="00B90A93"/>
    <w:rsid w:val="00B93ADD"/>
    <w:rsid w:val="00BA189C"/>
    <w:rsid w:val="00BA5DE3"/>
    <w:rsid w:val="00BB7025"/>
    <w:rsid w:val="00BC13E9"/>
    <w:rsid w:val="00BC7ACF"/>
    <w:rsid w:val="00BE5BD8"/>
    <w:rsid w:val="00BF1343"/>
    <w:rsid w:val="00BF36D9"/>
    <w:rsid w:val="00BF602F"/>
    <w:rsid w:val="00C01EBB"/>
    <w:rsid w:val="00C123BA"/>
    <w:rsid w:val="00C1284B"/>
    <w:rsid w:val="00C31161"/>
    <w:rsid w:val="00C313A7"/>
    <w:rsid w:val="00C36BC2"/>
    <w:rsid w:val="00C379E7"/>
    <w:rsid w:val="00C40982"/>
    <w:rsid w:val="00C42E35"/>
    <w:rsid w:val="00C478DA"/>
    <w:rsid w:val="00C53CA2"/>
    <w:rsid w:val="00C5796C"/>
    <w:rsid w:val="00C57D22"/>
    <w:rsid w:val="00C60479"/>
    <w:rsid w:val="00C6193A"/>
    <w:rsid w:val="00C623B2"/>
    <w:rsid w:val="00C71084"/>
    <w:rsid w:val="00C738FA"/>
    <w:rsid w:val="00C80438"/>
    <w:rsid w:val="00C813FC"/>
    <w:rsid w:val="00C83630"/>
    <w:rsid w:val="00C86F21"/>
    <w:rsid w:val="00C9222C"/>
    <w:rsid w:val="00C946D7"/>
    <w:rsid w:val="00C9499E"/>
    <w:rsid w:val="00C9560A"/>
    <w:rsid w:val="00CC1DDD"/>
    <w:rsid w:val="00CC38BD"/>
    <w:rsid w:val="00CC3950"/>
    <w:rsid w:val="00CD53A5"/>
    <w:rsid w:val="00CD573B"/>
    <w:rsid w:val="00CD7597"/>
    <w:rsid w:val="00CE0AA5"/>
    <w:rsid w:val="00CE6094"/>
    <w:rsid w:val="00CF2C82"/>
    <w:rsid w:val="00CF2DD4"/>
    <w:rsid w:val="00CF7644"/>
    <w:rsid w:val="00D01ADD"/>
    <w:rsid w:val="00D05889"/>
    <w:rsid w:val="00D12CEB"/>
    <w:rsid w:val="00D1652B"/>
    <w:rsid w:val="00D21183"/>
    <w:rsid w:val="00D25491"/>
    <w:rsid w:val="00D2756E"/>
    <w:rsid w:val="00D3183D"/>
    <w:rsid w:val="00D378F3"/>
    <w:rsid w:val="00D402AF"/>
    <w:rsid w:val="00D430DB"/>
    <w:rsid w:val="00D52AE2"/>
    <w:rsid w:val="00D5529A"/>
    <w:rsid w:val="00D57CD4"/>
    <w:rsid w:val="00D609B2"/>
    <w:rsid w:val="00D64470"/>
    <w:rsid w:val="00D76F9B"/>
    <w:rsid w:val="00D8297E"/>
    <w:rsid w:val="00D953C4"/>
    <w:rsid w:val="00DA076B"/>
    <w:rsid w:val="00DA2246"/>
    <w:rsid w:val="00DB41D3"/>
    <w:rsid w:val="00DB4B95"/>
    <w:rsid w:val="00DB74D2"/>
    <w:rsid w:val="00DC604E"/>
    <w:rsid w:val="00DC6D71"/>
    <w:rsid w:val="00DD119D"/>
    <w:rsid w:val="00DD3DFC"/>
    <w:rsid w:val="00DE105B"/>
    <w:rsid w:val="00DE1943"/>
    <w:rsid w:val="00DE5A46"/>
    <w:rsid w:val="00DE7467"/>
    <w:rsid w:val="00DF0F37"/>
    <w:rsid w:val="00DF5ABB"/>
    <w:rsid w:val="00DF5C59"/>
    <w:rsid w:val="00DF7D15"/>
    <w:rsid w:val="00E0130B"/>
    <w:rsid w:val="00E01A01"/>
    <w:rsid w:val="00E01ED9"/>
    <w:rsid w:val="00E1745D"/>
    <w:rsid w:val="00E20091"/>
    <w:rsid w:val="00E20996"/>
    <w:rsid w:val="00E21BD4"/>
    <w:rsid w:val="00E3054A"/>
    <w:rsid w:val="00E319EA"/>
    <w:rsid w:val="00E31EF5"/>
    <w:rsid w:val="00E334C0"/>
    <w:rsid w:val="00E4035D"/>
    <w:rsid w:val="00E414E9"/>
    <w:rsid w:val="00E418C1"/>
    <w:rsid w:val="00E42C72"/>
    <w:rsid w:val="00E45743"/>
    <w:rsid w:val="00E5198B"/>
    <w:rsid w:val="00E56767"/>
    <w:rsid w:val="00E60759"/>
    <w:rsid w:val="00E643D7"/>
    <w:rsid w:val="00E717DD"/>
    <w:rsid w:val="00E768AD"/>
    <w:rsid w:val="00E76B14"/>
    <w:rsid w:val="00E777BC"/>
    <w:rsid w:val="00E83FB1"/>
    <w:rsid w:val="00E85D19"/>
    <w:rsid w:val="00E90334"/>
    <w:rsid w:val="00E90ADA"/>
    <w:rsid w:val="00E915CB"/>
    <w:rsid w:val="00E91A4C"/>
    <w:rsid w:val="00E93D84"/>
    <w:rsid w:val="00EB0EE6"/>
    <w:rsid w:val="00EB2211"/>
    <w:rsid w:val="00EC28C9"/>
    <w:rsid w:val="00EC44DF"/>
    <w:rsid w:val="00EC74E6"/>
    <w:rsid w:val="00ED7F3F"/>
    <w:rsid w:val="00EE0441"/>
    <w:rsid w:val="00EE341B"/>
    <w:rsid w:val="00EE50DB"/>
    <w:rsid w:val="00EF4D87"/>
    <w:rsid w:val="00EF6250"/>
    <w:rsid w:val="00F00725"/>
    <w:rsid w:val="00F01FE2"/>
    <w:rsid w:val="00F03530"/>
    <w:rsid w:val="00F0601E"/>
    <w:rsid w:val="00F10625"/>
    <w:rsid w:val="00F11EFF"/>
    <w:rsid w:val="00F16B96"/>
    <w:rsid w:val="00F23AA2"/>
    <w:rsid w:val="00F311E3"/>
    <w:rsid w:val="00F3299F"/>
    <w:rsid w:val="00F37642"/>
    <w:rsid w:val="00F549E5"/>
    <w:rsid w:val="00F55E8C"/>
    <w:rsid w:val="00F5698D"/>
    <w:rsid w:val="00F646FA"/>
    <w:rsid w:val="00F67364"/>
    <w:rsid w:val="00F673C9"/>
    <w:rsid w:val="00F743F0"/>
    <w:rsid w:val="00F747F9"/>
    <w:rsid w:val="00F75454"/>
    <w:rsid w:val="00F7635F"/>
    <w:rsid w:val="00F76550"/>
    <w:rsid w:val="00F77C1D"/>
    <w:rsid w:val="00F80E71"/>
    <w:rsid w:val="00F8241F"/>
    <w:rsid w:val="00F87003"/>
    <w:rsid w:val="00F90FFA"/>
    <w:rsid w:val="00F9219B"/>
    <w:rsid w:val="00F92292"/>
    <w:rsid w:val="00F94273"/>
    <w:rsid w:val="00F974DC"/>
    <w:rsid w:val="00F97A01"/>
    <w:rsid w:val="00F97FCA"/>
    <w:rsid w:val="00FA07A7"/>
    <w:rsid w:val="00FA120F"/>
    <w:rsid w:val="00FA3E9F"/>
    <w:rsid w:val="00FA7ADE"/>
    <w:rsid w:val="00FB0C62"/>
    <w:rsid w:val="00FB2901"/>
    <w:rsid w:val="00FB63A5"/>
    <w:rsid w:val="00FC4924"/>
    <w:rsid w:val="00FD57FC"/>
    <w:rsid w:val="00FD7BB2"/>
    <w:rsid w:val="00FE23B3"/>
    <w:rsid w:val="00FE7119"/>
    <w:rsid w:val="00FF093E"/>
    <w:rsid w:val="00FF5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14:docId w14:val="43286F68"/>
  <w15:chartTrackingRefBased/>
  <w15:docId w15:val="{6988C8C4-B9BA-4C20-AABD-0E145953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2E5F0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E5F03"/>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120919"/>
    <w:pPr>
      <w:keepNext/>
      <w:jc w:val="center"/>
      <w:outlineLvl w:val="5"/>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1F65"/>
    <w:rPr>
      <w:rFonts w:ascii="Tahoma" w:hAnsi="Tahoma" w:cs="Tahoma"/>
      <w:sz w:val="16"/>
      <w:szCs w:val="16"/>
    </w:rPr>
  </w:style>
  <w:style w:type="paragraph" w:styleId="BodyText">
    <w:name w:val="Body Text"/>
    <w:basedOn w:val="Normal"/>
    <w:rsid w:val="00120919"/>
    <w:rPr>
      <w:szCs w:val="20"/>
    </w:rPr>
  </w:style>
  <w:style w:type="table" w:styleId="TableGrid">
    <w:name w:val="Table Grid"/>
    <w:basedOn w:val="TableNormal"/>
    <w:rsid w:val="00077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66F22"/>
    <w:pPr>
      <w:tabs>
        <w:tab w:val="center" w:pos="4320"/>
        <w:tab w:val="right" w:pos="8640"/>
      </w:tabs>
    </w:pPr>
  </w:style>
  <w:style w:type="paragraph" w:styleId="Footer">
    <w:name w:val="footer"/>
    <w:basedOn w:val="Normal"/>
    <w:rsid w:val="00866F22"/>
    <w:pPr>
      <w:tabs>
        <w:tab w:val="center" w:pos="4320"/>
        <w:tab w:val="right" w:pos="8640"/>
      </w:tabs>
    </w:pPr>
  </w:style>
  <w:style w:type="paragraph" w:styleId="ListParagraph">
    <w:name w:val="List Paragraph"/>
    <w:basedOn w:val="Normal"/>
    <w:uiPriority w:val="34"/>
    <w:qFormat/>
    <w:rsid w:val="007336F4"/>
    <w:pPr>
      <w:ind w:left="720"/>
      <w:contextualSpacing/>
    </w:pPr>
  </w:style>
  <w:style w:type="character" w:styleId="Hyperlink">
    <w:name w:val="Hyperlink"/>
    <w:basedOn w:val="DefaultParagraphFont"/>
    <w:uiPriority w:val="99"/>
    <w:unhideWhenUsed/>
    <w:rsid w:val="002917CF"/>
    <w:rPr>
      <w:color w:val="0563C1" w:themeColor="hyperlink"/>
      <w:u w:val="single"/>
    </w:rPr>
  </w:style>
  <w:style w:type="paragraph" w:styleId="List">
    <w:name w:val="List"/>
    <w:basedOn w:val="Normal"/>
    <w:uiPriority w:val="99"/>
    <w:semiHidden/>
    <w:unhideWhenUsed/>
    <w:rsid w:val="003E49E1"/>
    <w:pPr>
      <w:ind w:left="360" w:hanging="36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6929">
      <w:bodyDiv w:val="1"/>
      <w:marLeft w:val="0"/>
      <w:marRight w:val="0"/>
      <w:marTop w:val="0"/>
      <w:marBottom w:val="0"/>
      <w:divBdr>
        <w:top w:val="none" w:sz="0" w:space="0" w:color="auto"/>
        <w:left w:val="none" w:sz="0" w:space="0" w:color="auto"/>
        <w:bottom w:val="none" w:sz="0" w:space="0" w:color="auto"/>
        <w:right w:val="none" w:sz="0" w:space="0" w:color="auto"/>
      </w:divBdr>
    </w:div>
    <w:div w:id="189219736">
      <w:bodyDiv w:val="1"/>
      <w:marLeft w:val="0"/>
      <w:marRight w:val="0"/>
      <w:marTop w:val="0"/>
      <w:marBottom w:val="0"/>
      <w:divBdr>
        <w:top w:val="none" w:sz="0" w:space="0" w:color="auto"/>
        <w:left w:val="none" w:sz="0" w:space="0" w:color="auto"/>
        <w:bottom w:val="none" w:sz="0" w:space="0" w:color="auto"/>
        <w:right w:val="none" w:sz="0" w:space="0" w:color="auto"/>
      </w:divBdr>
    </w:div>
    <w:div w:id="328944982">
      <w:bodyDiv w:val="1"/>
      <w:marLeft w:val="0"/>
      <w:marRight w:val="0"/>
      <w:marTop w:val="0"/>
      <w:marBottom w:val="0"/>
      <w:divBdr>
        <w:top w:val="none" w:sz="0" w:space="0" w:color="auto"/>
        <w:left w:val="none" w:sz="0" w:space="0" w:color="auto"/>
        <w:bottom w:val="none" w:sz="0" w:space="0" w:color="auto"/>
        <w:right w:val="none" w:sz="0" w:space="0" w:color="auto"/>
      </w:divBdr>
    </w:div>
    <w:div w:id="362941204">
      <w:bodyDiv w:val="1"/>
      <w:marLeft w:val="0"/>
      <w:marRight w:val="0"/>
      <w:marTop w:val="0"/>
      <w:marBottom w:val="0"/>
      <w:divBdr>
        <w:top w:val="none" w:sz="0" w:space="0" w:color="auto"/>
        <w:left w:val="none" w:sz="0" w:space="0" w:color="auto"/>
        <w:bottom w:val="none" w:sz="0" w:space="0" w:color="auto"/>
        <w:right w:val="none" w:sz="0" w:space="0" w:color="auto"/>
      </w:divBdr>
    </w:div>
    <w:div w:id="406460615">
      <w:bodyDiv w:val="1"/>
      <w:marLeft w:val="0"/>
      <w:marRight w:val="0"/>
      <w:marTop w:val="0"/>
      <w:marBottom w:val="0"/>
      <w:divBdr>
        <w:top w:val="none" w:sz="0" w:space="0" w:color="auto"/>
        <w:left w:val="none" w:sz="0" w:space="0" w:color="auto"/>
        <w:bottom w:val="none" w:sz="0" w:space="0" w:color="auto"/>
        <w:right w:val="none" w:sz="0" w:space="0" w:color="auto"/>
      </w:divBdr>
    </w:div>
    <w:div w:id="477384291">
      <w:bodyDiv w:val="1"/>
      <w:marLeft w:val="0"/>
      <w:marRight w:val="0"/>
      <w:marTop w:val="0"/>
      <w:marBottom w:val="0"/>
      <w:divBdr>
        <w:top w:val="none" w:sz="0" w:space="0" w:color="auto"/>
        <w:left w:val="none" w:sz="0" w:space="0" w:color="auto"/>
        <w:bottom w:val="none" w:sz="0" w:space="0" w:color="auto"/>
        <w:right w:val="none" w:sz="0" w:space="0" w:color="auto"/>
      </w:divBdr>
    </w:div>
    <w:div w:id="691615845">
      <w:bodyDiv w:val="1"/>
      <w:marLeft w:val="0"/>
      <w:marRight w:val="0"/>
      <w:marTop w:val="0"/>
      <w:marBottom w:val="0"/>
      <w:divBdr>
        <w:top w:val="none" w:sz="0" w:space="0" w:color="auto"/>
        <w:left w:val="none" w:sz="0" w:space="0" w:color="auto"/>
        <w:bottom w:val="none" w:sz="0" w:space="0" w:color="auto"/>
        <w:right w:val="none" w:sz="0" w:space="0" w:color="auto"/>
      </w:divBdr>
    </w:div>
    <w:div w:id="710543223">
      <w:bodyDiv w:val="1"/>
      <w:marLeft w:val="0"/>
      <w:marRight w:val="0"/>
      <w:marTop w:val="0"/>
      <w:marBottom w:val="0"/>
      <w:divBdr>
        <w:top w:val="none" w:sz="0" w:space="0" w:color="auto"/>
        <w:left w:val="none" w:sz="0" w:space="0" w:color="auto"/>
        <w:bottom w:val="none" w:sz="0" w:space="0" w:color="auto"/>
        <w:right w:val="none" w:sz="0" w:space="0" w:color="auto"/>
      </w:divBdr>
    </w:div>
    <w:div w:id="753863915">
      <w:bodyDiv w:val="1"/>
      <w:marLeft w:val="0"/>
      <w:marRight w:val="0"/>
      <w:marTop w:val="0"/>
      <w:marBottom w:val="0"/>
      <w:divBdr>
        <w:top w:val="none" w:sz="0" w:space="0" w:color="auto"/>
        <w:left w:val="none" w:sz="0" w:space="0" w:color="auto"/>
        <w:bottom w:val="none" w:sz="0" w:space="0" w:color="auto"/>
        <w:right w:val="none" w:sz="0" w:space="0" w:color="auto"/>
      </w:divBdr>
    </w:div>
    <w:div w:id="763262947">
      <w:bodyDiv w:val="1"/>
      <w:marLeft w:val="0"/>
      <w:marRight w:val="0"/>
      <w:marTop w:val="0"/>
      <w:marBottom w:val="0"/>
      <w:divBdr>
        <w:top w:val="none" w:sz="0" w:space="0" w:color="auto"/>
        <w:left w:val="none" w:sz="0" w:space="0" w:color="auto"/>
        <w:bottom w:val="none" w:sz="0" w:space="0" w:color="auto"/>
        <w:right w:val="none" w:sz="0" w:space="0" w:color="auto"/>
      </w:divBdr>
    </w:div>
    <w:div w:id="900018709">
      <w:bodyDiv w:val="1"/>
      <w:marLeft w:val="0"/>
      <w:marRight w:val="0"/>
      <w:marTop w:val="0"/>
      <w:marBottom w:val="0"/>
      <w:divBdr>
        <w:top w:val="none" w:sz="0" w:space="0" w:color="auto"/>
        <w:left w:val="none" w:sz="0" w:space="0" w:color="auto"/>
        <w:bottom w:val="none" w:sz="0" w:space="0" w:color="auto"/>
        <w:right w:val="none" w:sz="0" w:space="0" w:color="auto"/>
      </w:divBdr>
    </w:div>
    <w:div w:id="1036588821">
      <w:bodyDiv w:val="1"/>
      <w:marLeft w:val="0"/>
      <w:marRight w:val="0"/>
      <w:marTop w:val="0"/>
      <w:marBottom w:val="0"/>
      <w:divBdr>
        <w:top w:val="none" w:sz="0" w:space="0" w:color="auto"/>
        <w:left w:val="none" w:sz="0" w:space="0" w:color="auto"/>
        <w:bottom w:val="none" w:sz="0" w:space="0" w:color="auto"/>
        <w:right w:val="none" w:sz="0" w:space="0" w:color="auto"/>
      </w:divBdr>
    </w:div>
    <w:div w:id="1215584326">
      <w:bodyDiv w:val="1"/>
      <w:marLeft w:val="0"/>
      <w:marRight w:val="0"/>
      <w:marTop w:val="0"/>
      <w:marBottom w:val="0"/>
      <w:divBdr>
        <w:top w:val="none" w:sz="0" w:space="0" w:color="auto"/>
        <w:left w:val="none" w:sz="0" w:space="0" w:color="auto"/>
        <w:bottom w:val="none" w:sz="0" w:space="0" w:color="auto"/>
        <w:right w:val="none" w:sz="0" w:space="0" w:color="auto"/>
      </w:divBdr>
    </w:div>
    <w:div w:id="1223904443">
      <w:bodyDiv w:val="1"/>
      <w:marLeft w:val="0"/>
      <w:marRight w:val="0"/>
      <w:marTop w:val="0"/>
      <w:marBottom w:val="0"/>
      <w:divBdr>
        <w:top w:val="none" w:sz="0" w:space="0" w:color="auto"/>
        <w:left w:val="none" w:sz="0" w:space="0" w:color="auto"/>
        <w:bottom w:val="none" w:sz="0" w:space="0" w:color="auto"/>
        <w:right w:val="none" w:sz="0" w:space="0" w:color="auto"/>
      </w:divBdr>
    </w:div>
    <w:div w:id="1239438338">
      <w:bodyDiv w:val="1"/>
      <w:marLeft w:val="0"/>
      <w:marRight w:val="0"/>
      <w:marTop w:val="0"/>
      <w:marBottom w:val="0"/>
      <w:divBdr>
        <w:top w:val="none" w:sz="0" w:space="0" w:color="auto"/>
        <w:left w:val="none" w:sz="0" w:space="0" w:color="auto"/>
        <w:bottom w:val="none" w:sz="0" w:space="0" w:color="auto"/>
        <w:right w:val="none" w:sz="0" w:space="0" w:color="auto"/>
      </w:divBdr>
    </w:div>
    <w:div w:id="1469207582">
      <w:bodyDiv w:val="1"/>
      <w:marLeft w:val="0"/>
      <w:marRight w:val="0"/>
      <w:marTop w:val="0"/>
      <w:marBottom w:val="0"/>
      <w:divBdr>
        <w:top w:val="none" w:sz="0" w:space="0" w:color="auto"/>
        <w:left w:val="none" w:sz="0" w:space="0" w:color="auto"/>
        <w:bottom w:val="none" w:sz="0" w:space="0" w:color="auto"/>
        <w:right w:val="none" w:sz="0" w:space="0" w:color="auto"/>
      </w:divBdr>
    </w:div>
    <w:div w:id="1533225551">
      <w:bodyDiv w:val="1"/>
      <w:marLeft w:val="0"/>
      <w:marRight w:val="0"/>
      <w:marTop w:val="0"/>
      <w:marBottom w:val="0"/>
      <w:divBdr>
        <w:top w:val="none" w:sz="0" w:space="0" w:color="auto"/>
        <w:left w:val="none" w:sz="0" w:space="0" w:color="auto"/>
        <w:bottom w:val="none" w:sz="0" w:space="0" w:color="auto"/>
        <w:right w:val="none" w:sz="0" w:space="0" w:color="auto"/>
      </w:divBdr>
    </w:div>
    <w:div w:id="1689022433">
      <w:bodyDiv w:val="1"/>
      <w:marLeft w:val="0"/>
      <w:marRight w:val="0"/>
      <w:marTop w:val="0"/>
      <w:marBottom w:val="0"/>
      <w:divBdr>
        <w:top w:val="none" w:sz="0" w:space="0" w:color="auto"/>
        <w:left w:val="none" w:sz="0" w:space="0" w:color="auto"/>
        <w:bottom w:val="none" w:sz="0" w:space="0" w:color="auto"/>
        <w:right w:val="none" w:sz="0" w:space="0" w:color="auto"/>
      </w:divBdr>
    </w:div>
    <w:div w:id="1703937492">
      <w:bodyDiv w:val="1"/>
      <w:marLeft w:val="0"/>
      <w:marRight w:val="0"/>
      <w:marTop w:val="0"/>
      <w:marBottom w:val="0"/>
      <w:divBdr>
        <w:top w:val="none" w:sz="0" w:space="0" w:color="auto"/>
        <w:left w:val="none" w:sz="0" w:space="0" w:color="auto"/>
        <w:bottom w:val="none" w:sz="0" w:space="0" w:color="auto"/>
        <w:right w:val="none" w:sz="0" w:space="0" w:color="auto"/>
      </w:divBdr>
    </w:div>
    <w:div w:id="1723481357">
      <w:bodyDiv w:val="1"/>
      <w:marLeft w:val="0"/>
      <w:marRight w:val="0"/>
      <w:marTop w:val="0"/>
      <w:marBottom w:val="0"/>
      <w:divBdr>
        <w:top w:val="none" w:sz="0" w:space="0" w:color="auto"/>
        <w:left w:val="none" w:sz="0" w:space="0" w:color="auto"/>
        <w:bottom w:val="none" w:sz="0" w:space="0" w:color="auto"/>
        <w:right w:val="none" w:sz="0" w:space="0" w:color="auto"/>
      </w:divBdr>
    </w:div>
    <w:div w:id="1970167423">
      <w:bodyDiv w:val="1"/>
      <w:marLeft w:val="0"/>
      <w:marRight w:val="0"/>
      <w:marTop w:val="0"/>
      <w:marBottom w:val="0"/>
      <w:divBdr>
        <w:top w:val="none" w:sz="0" w:space="0" w:color="auto"/>
        <w:left w:val="none" w:sz="0" w:space="0" w:color="auto"/>
        <w:bottom w:val="none" w:sz="0" w:space="0" w:color="auto"/>
        <w:right w:val="none" w:sz="0" w:space="0" w:color="auto"/>
      </w:divBdr>
    </w:div>
    <w:div w:id="2040158460">
      <w:bodyDiv w:val="1"/>
      <w:marLeft w:val="0"/>
      <w:marRight w:val="0"/>
      <w:marTop w:val="0"/>
      <w:marBottom w:val="0"/>
      <w:divBdr>
        <w:top w:val="none" w:sz="0" w:space="0" w:color="auto"/>
        <w:left w:val="none" w:sz="0" w:space="0" w:color="auto"/>
        <w:bottom w:val="none" w:sz="0" w:space="0" w:color="auto"/>
        <w:right w:val="none" w:sz="0" w:space="0" w:color="auto"/>
      </w:divBdr>
    </w:div>
    <w:div w:id="209134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257</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Town of Winchendon</vt:lpstr>
    </vt:vector>
  </TitlesOfParts>
  <Company>Town of Winchendon</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Winchendon</dc:title>
  <dc:subject/>
  <dc:creator>Anne Marie Blake</dc:creator>
  <cp:keywords/>
  <dc:description/>
  <cp:lastModifiedBy>Nicole Roberts</cp:lastModifiedBy>
  <cp:revision>1</cp:revision>
  <cp:lastPrinted>2022-11-09T15:18:00Z</cp:lastPrinted>
  <dcterms:created xsi:type="dcterms:W3CDTF">2022-10-12T21:01:00Z</dcterms:created>
  <dcterms:modified xsi:type="dcterms:W3CDTF">2022-11-09T15:25:00Z</dcterms:modified>
</cp:coreProperties>
</file>