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29" w:rsidRDefault="00414F29" w:rsidP="00073CC1"/>
    <w:p w:rsidR="00B53367" w:rsidRDefault="00B53367" w:rsidP="00073CC1">
      <w:r w:rsidRPr="00CE6094">
        <w:t>Call to Order</w:t>
      </w:r>
    </w:p>
    <w:p w:rsidR="00B31CAF" w:rsidRDefault="00B31CAF" w:rsidP="00073CC1"/>
    <w:p w:rsidR="00A714CD" w:rsidRDefault="00A714CD" w:rsidP="00073CC1">
      <w:r>
        <w:t>Pledge of Allegiance</w:t>
      </w:r>
    </w:p>
    <w:p w:rsidR="00B31CAF" w:rsidRDefault="00B31CAF" w:rsidP="00073CC1"/>
    <w:p w:rsidR="00A714CD" w:rsidRDefault="00A714CD" w:rsidP="00073CC1">
      <w:r>
        <w:t>Public Comment</w:t>
      </w:r>
    </w:p>
    <w:p w:rsidR="00B31CAF" w:rsidRDefault="00B31CAF" w:rsidP="00073CC1"/>
    <w:p w:rsidR="00941321" w:rsidRDefault="0090412E" w:rsidP="00073CC1">
      <w:r>
        <w:t xml:space="preserve">Minutes- </w:t>
      </w:r>
      <w:r w:rsidR="00963263">
        <w:t>2/</w:t>
      </w:r>
      <w:r w:rsidR="00414F29">
        <w:t>6</w:t>
      </w:r>
      <w:r w:rsidR="00963263">
        <w:t>/23</w:t>
      </w:r>
    </w:p>
    <w:p w:rsidR="00963263" w:rsidRDefault="00963263" w:rsidP="00073CC1"/>
    <w:p w:rsidR="00414F29" w:rsidRDefault="00963263" w:rsidP="00690646">
      <w:r>
        <w:t>Review Planning Board Rules and Regulations for General Code</w:t>
      </w:r>
      <w:bookmarkStart w:id="0" w:name="_GoBack"/>
      <w:bookmarkEnd w:id="0"/>
    </w:p>
    <w:p w:rsidR="00963263" w:rsidRDefault="00963263" w:rsidP="00690646"/>
    <w:p w:rsidR="00941321" w:rsidRDefault="00324412" w:rsidP="00690646">
      <w:r>
        <w:t>Adjourn</w:t>
      </w:r>
    </w:p>
    <w:p w:rsidR="00DB1552" w:rsidRDefault="00DB1552" w:rsidP="00690646"/>
    <w:p w:rsidR="00DB1552" w:rsidRDefault="00DB1552" w:rsidP="00690646"/>
    <w:p w:rsidR="00B53367" w:rsidRPr="00CE6094" w:rsidRDefault="00B53367" w:rsidP="00662E25"/>
    <w:sectPr w:rsidR="00B53367" w:rsidRPr="00CE6094" w:rsidSect="00662E25">
      <w:headerReference w:type="default" r:id="rId8"/>
      <w:footerReference w:type="even" r:id="rId9"/>
      <w:pgSz w:w="12240" w:h="15840" w:code="1"/>
      <w:pgMar w:top="720"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B7" w:rsidRDefault="006323B7">
      <w:r>
        <w:separator/>
      </w:r>
    </w:p>
  </w:endnote>
  <w:endnote w:type="continuationSeparator" w:id="0">
    <w:p w:rsidR="006323B7" w:rsidRDefault="0063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5B" w:rsidRPr="00F7635F" w:rsidRDefault="00695A5B" w:rsidP="00695A5B">
    <w:pPr>
      <w:jc w:val="center"/>
    </w:pPr>
    <w:r w:rsidRPr="00E01ED9">
      <w:rPr>
        <w:color w:val="0000FF"/>
        <w:sz w:val="20"/>
        <w:szCs w:val="20"/>
      </w:rPr>
      <w:t>Notice- The above topics do not prohibit additional last-minute or unforeseen matters.</w:t>
    </w:r>
    <w:r>
      <w:rPr>
        <w:color w:val="0000FF"/>
        <w:sz w:val="20"/>
        <w:szCs w:val="20"/>
      </w:rPr>
      <w:t xml:space="preserve"> Votes may be taken at any point.</w:t>
    </w:r>
  </w:p>
  <w:p w:rsidR="00695A5B" w:rsidRPr="00607279" w:rsidRDefault="00695A5B" w:rsidP="00695A5B">
    <w:pPr>
      <w:jc w:val="center"/>
      <w:rPr>
        <w:sz w:val="16"/>
        <w:szCs w:val="16"/>
      </w:rPr>
    </w:pPr>
    <w:r w:rsidRPr="006E481C">
      <w:rPr>
        <w:i/>
        <w:sz w:val="16"/>
        <w:szCs w:val="16"/>
      </w:rPr>
      <w:t>The meeting room is handicapped accessible.  With advance notice the Planning Board can arrange reasonable accommodation for persons with other disabilities.  To request assistance; contact the Department of Pla</w:t>
    </w:r>
    <w:r>
      <w:rPr>
        <w:i/>
        <w:sz w:val="16"/>
        <w:szCs w:val="16"/>
      </w:rPr>
      <w:t>nning &amp; Development at 978-297-3537.</w:t>
    </w:r>
  </w:p>
  <w:p w:rsidR="00695A5B" w:rsidRPr="00DB1552" w:rsidRDefault="00695A5B" w:rsidP="00695A5B">
    <w:pPr>
      <w:pStyle w:val="Footer"/>
    </w:pPr>
  </w:p>
  <w:p w:rsidR="00FA7ADE" w:rsidRDefault="00FA7ADE" w:rsidP="00FA7A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B7" w:rsidRDefault="006323B7">
      <w:r>
        <w:separator/>
      </w:r>
    </w:p>
  </w:footnote>
  <w:footnote w:type="continuationSeparator" w:id="0">
    <w:p w:rsidR="006323B7" w:rsidRDefault="0063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4D" w:rsidRDefault="00214DAD" w:rsidP="00977122">
    <w:pPr>
      <w:jc w:val="center"/>
      <w:rPr>
        <w:b/>
        <w:sz w:val="36"/>
        <w:szCs w:val="36"/>
      </w:rPr>
    </w:pPr>
    <w:r>
      <w:rPr>
        <w:noProof/>
      </w:rPr>
      <w:drawing>
        <wp:anchor distT="0" distB="0" distL="114300" distR="114300" simplePos="0" relativeHeight="251660288" behindDoc="1" locked="0" layoutInCell="1" allowOverlap="1">
          <wp:simplePos x="0" y="0"/>
          <wp:positionH relativeFrom="column">
            <wp:posOffset>38100</wp:posOffset>
          </wp:positionH>
          <wp:positionV relativeFrom="page">
            <wp:posOffset>252730</wp:posOffset>
          </wp:positionV>
          <wp:extent cx="1097280" cy="1005840"/>
          <wp:effectExtent l="0" t="0" r="7620"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 t="17502" r="26068" b="20479"/>
                  <a:stretch/>
                </pic:blipFill>
                <pic:spPr bwMode="auto">
                  <a:xfrm>
                    <a:off x="0" y="0"/>
                    <a:ext cx="109728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7122" w:rsidRDefault="00977122" w:rsidP="00977122">
    <w:pPr>
      <w:jc w:val="center"/>
      <w:rPr>
        <w:b/>
        <w:sz w:val="36"/>
        <w:szCs w:val="36"/>
      </w:rPr>
    </w:pPr>
    <w:r w:rsidRPr="00FB63A5">
      <w:rPr>
        <w:b/>
        <w:noProof/>
        <w:sz w:val="36"/>
        <w:szCs w:val="36"/>
      </w:rPr>
      <mc:AlternateContent>
        <mc:Choice Requires="wps">
          <w:drawing>
            <wp:anchor distT="0" distB="0" distL="114300" distR="114300" simplePos="0" relativeHeight="251659264" behindDoc="1" locked="0" layoutInCell="1" allowOverlap="1" wp14:anchorId="0BAAE089" wp14:editId="357494F4">
              <wp:simplePos x="0" y="0"/>
              <wp:positionH relativeFrom="column">
                <wp:posOffset>2743200</wp:posOffset>
              </wp:positionH>
              <wp:positionV relativeFrom="paragraph">
                <wp:posOffset>125095</wp:posOffset>
              </wp:positionV>
              <wp:extent cx="1107440" cy="9118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22" w:rsidRDefault="00977122" w:rsidP="0097712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AE089" id="_x0000_t202" coordsize="21600,21600" o:spt="202" path="m,l,21600r21600,l21600,xe">
              <v:stroke joinstyle="miter"/>
              <v:path gradientshapeok="t" o:connecttype="rect"/>
            </v:shapetype>
            <v:shape id="Text Box 2" o:spid="_x0000_s1026" type="#_x0000_t202" style="position:absolute;left:0;text-align:left;margin-left:3in;margin-top:9.85pt;width:87.2pt;height:7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41fgIAAA0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" stroked="f">
              <v:textbox>
                <w:txbxContent>
                  <w:p w:rsidR="00977122" w:rsidRDefault="00977122" w:rsidP="00977122"/>
                </w:txbxContent>
              </v:textbox>
            </v:shape>
          </w:pict>
        </mc:Fallback>
      </mc:AlternateContent>
    </w:r>
    <w:r w:rsidRPr="00FB63A5">
      <w:rPr>
        <w:b/>
        <w:sz w:val="36"/>
        <w:szCs w:val="36"/>
      </w:rPr>
      <w:t>TOWN OF WINCHENDON</w:t>
    </w:r>
  </w:p>
  <w:p w:rsidR="00977122" w:rsidRPr="00FB63A5" w:rsidRDefault="00977122" w:rsidP="00977122">
    <w:pPr>
      <w:jc w:val="both"/>
      <w:rPr>
        <w:sz w:val="16"/>
        <w:szCs w:val="16"/>
      </w:rPr>
    </w:pPr>
    <w:r w:rsidRPr="00FB63A5">
      <w:rPr>
        <w:sz w:val="32"/>
        <w:szCs w:val="32"/>
      </w:rPr>
      <w:tab/>
    </w:r>
    <w:r w:rsidRPr="00FB63A5">
      <w:rPr>
        <w:sz w:val="32"/>
        <w:szCs w:val="32"/>
      </w:rPr>
      <w:tab/>
    </w:r>
    <w:r w:rsidRPr="00FB63A5">
      <w:rPr>
        <w:sz w:val="32"/>
        <w:szCs w:val="32"/>
      </w:rPr>
      <w:tab/>
    </w:r>
    <w:r w:rsidRPr="00FB63A5">
      <w:rPr>
        <w:sz w:val="32"/>
        <w:szCs w:val="32"/>
      </w:rPr>
      <w:tab/>
    </w:r>
    <w:r w:rsidRPr="00FB63A5">
      <w:rPr>
        <w:sz w:val="32"/>
        <w:szCs w:val="32"/>
      </w:rPr>
      <w:tab/>
    </w:r>
  </w:p>
  <w:p w:rsidR="00977122" w:rsidRDefault="00977122" w:rsidP="00977122">
    <w:pPr>
      <w:jc w:val="center"/>
      <w:rPr>
        <w:sz w:val="32"/>
        <w:szCs w:val="32"/>
        <w:u w:val="single"/>
      </w:rPr>
    </w:pPr>
    <w:r w:rsidRPr="00FB63A5">
      <w:rPr>
        <w:sz w:val="32"/>
        <w:szCs w:val="32"/>
        <w:u w:val="single"/>
      </w:rPr>
      <w:t>AGENDA &amp; NOTICE OF MEETING</w:t>
    </w:r>
  </w:p>
  <w:p w:rsidR="00214DAD" w:rsidRPr="00FB63A5" w:rsidRDefault="00214DAD" w:rsidP="00977122">
    <w:pPr>
      <w:jc w:val="center"/>
      <w:rPr>
        <w:sz w:val="32"/>
        <w:szCs w:val="32"/>
      </w:rPr>
    </w:pPr>
  </w:p>
  <w:p w:rsidR="005252C2" w:rsidRPr="00FB63A5" w:rsidRDefault="005252C2" w:rsidP="00977122">
    <w:pPr>
      <w:rPr>
        <w:b/>
      </w:rPr>
    </w:pPr>
  </w:p>
  <w:p w:rsidR="004E0400" w:rsidRDefault="00977122" w:rsidP="00977122">
    <w:r w:rsidRPr="00FB63A5">
      <w:t xml:space="preserve">Pursuant to the provisions of Chapter 30A, Sections 18-25 of the General Laws, as amended, notice is hereby given that a meeting of the following board, committee, or commission will be held on the date and time specified below.  Said meeting will be open to the public and press and will be recorded.      </w:t>
    </w:r>
  </w:p>
  <w:p w:rsidR="005252C2" w:rsidRDefault="00977122" w:rsidP="00977122">
    <w:r w:rsidRPr="00FB63A5">
      <w:t xml:space="preserve">  </w:t>
    </w:r>
  </w:p>
  <w:p w:rsidR="00977122" w:rsidRPr="00FB63A5" w:rsidRDefault="00977122" w:rsidP="00133471">
    <w:pPr>
      <w:rPr>
        <w:sz w:val="16"/>
      </w:rPr>
    </w:pPr>
    <w:r w:rsidRPr="00FB63A5">
      <w:t xml:space="preserve">                                                 </w:t>
    </w: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761"/>
      <w:gridCol w:w="3898"/>
      <w:gridCol w:w="358"/>
      <w:gridCol w:w="936"/>
      <w:gridCol w:w="2039"/>
    </w:tblGrid>
    <w:tr w:rsidR="00977122" w:rsidRPr="00FB63A5" w:rsidTr="006323B7">
      <w:tc>
        <w:tcPr>
          <w:tcW w:w="2777" w:type="dxa"/>
          <w:gridSpan w:val="2"/>
          <w:tcBorders>
            <w:top w:val="nil"/>
            <w:left w:val="nil"/>
            <w:bottom w:val="nil"/>
            <w:right w:val="nil"/>
          </w:tcBorders>
          <w:shd w:val="clear" w:color="auto" w:fill="auto"/>
        </w:tcPr>
        <w:p w:rsidR="00977122" w:rsidRPr="00FB63A5" w:rsidRDefault="00977122" w:rsidP="00977122">
          <w:pPr>
            <w:outlineLvl w:val="0"/>
            <w:rPr>
              <w:b/>
            </w:rPr>
          </w:pPr>
          <w:r w:rsidRPr="00FB63A5">
            <w:rPr>
              <w:b/>
            </w:rPr>
            <w:t xml:space="preserve">BOARD/COMMITTEE:  </w:t>
          </w:r>
        </w:p>
      </w:tc>
      <w:tc>
        <w:tcPr>
          <w:tcW w:w="7231" w:type="dxa"/>
          <w:gridSpan w:val="4"/>
          <w:tcBorders>
            <w:top w:val="nil"/>
            <w:left w:val="nil"/>
            <w:right w:val="nil"/>
          </w:tcBorders>
          <w:shd w:val="clear" w:color="auto" w:fill="auto"/>
          <w:vAlign w:val="bottom"/>
        </w:tcPr>
        <w:p w:rsidR="00977122" w:rsidRPr="00FB63A5" w:rsidRDefault="00CF7644" w:rsidP="00B31CAF">
          <w:pPr>
            <w:outlineLvl w:val="0"/>
            <w:rPr>
              <w:b/>
              <w:sz w:val="28"/>
              <w:szCs w:val="28"/>
            </w:rPr>
          </w:pPr>
          <w:r>
            <w:rPr>
              <w:b/>
              <w:sz w:val="36"/>
              <w:szCs w:val="28"/>
            </w:rPr>
            <w:t>Planning Board</w:t>
          </w:r>
          <w:r w:rsidR="00977122" w:rsidRPr="007C527D">
            <w:rPr>
              <w:b/>
              <w:sz w:val="36"/>
              <w:szCs w:val="28"/>
            </w:rPr>
            <w:t xml:space="preserve"> Meeting</w:t>
          </w:r>
        </w:p>
      </w:tc>
    </w:tr>
    <w:tr w:rsidR="00977122" w:rsidRPr="00FB63A5" w:rsidTr="006323B7">
      <w:tc>
        <w:tcPr>
          <w:tcW w:w="1016" w:type="dxa"/>
          <w:tcBorders>
            <w:top w:val="nil"/>
            <w:left w:val="nil"/>
            <w:bottom w:val="nil"/>
            <w:right w:val="nil"/>
          </w:tcBorders>
          <w:shd w:val="clear" w:color="auto" w:fill="auto"/>
          <w:vAlign w:val="bottom"/>
        </w:tcPr>
        <w:p w:rsidR="00977122" w:rsidRPr="00FB63A5" w:rsidRDefault="00977122" w:rsidP="00977122">
          <w:pPr>
            <w:rPr>
              <w:b/>
            </w:rPr>
          </w:pPr>
          <w:r w:rsidRPr="00FB63A5">
            <w:rPr>
              <w:b/>
            </w:rPr>
            <w:t>DATE:</w:t>
          </w:r>
        </w:p>
      </w:tc>
      <w:tc>
        <w:tcPr>
          <w:tcW w:w="5659" w:type="dxa"/>
          <w:gridSpan w:val="2"/>
          <w:tcBorders>
            <w:top w:val="nil"/>
            <w:left w:val="nil"/>
            <w:right w:val="nil"/>
          </w:tcBorders>
          <w:shd w:val="clear" w:color="auto" w:fill="auto"/>
          <w:vAlign w:val="bottom"/>
        </w:tcPr>
        <w:p w:rsidR="00977122" w:rsidRPr="00FB63A5" w:rsidRDefault="00667AEF" w:rsidP="00414F29">
          <w:pPr>
            <w:rPr>
              <w:b/>
              <w:sz w:val="32"/>
              <w:szCs w:val="32"/>
            </w:rPr>
          </w:pPr>
          <w:r>
            <w:rPr>
              <w:b/>
              <w:sz w:val="32"/>
              <w:szCs w:val="32"/>
            </w:rPr>
            <w:t xml:space="preserve">February </w:t>
          </w:r>
          <w:r w:rsidR="00414F29">
            <w:rPr>
              <w:b/>
              <w:sz w:val="32"/>
              <w:szCs w:val="32"/>
            </w:rPr>
            <w:t>20</w:t>
          </w:r>
          <w:r w:rsidR="005252C2">
            <w:rPr>
              <w:b/>
              <w:sz w:val="32"/>
              <w:szCs w:val="32"/>
            </w:rPr>
            <w:t>, 202</w:t>
          </w:r>
          <w:r w:rsidR="00963263">
            <w:rPr>
              <w:b/>
              <w:sz w:val="32"/>
              <w:szCs w:val="32"/>
            </w:rPr>
            <w:t>4</w:t>
          </w:r>
        </w:p>
      </w:tc>
      <w:tc>
        <w:tcPr>
          <w:tcW w:w="358" w:type="dxa"/>
          <w:tcBorders>
            <w:top w:val="nil"/>
            <w:left w:val="nil"/>
            <w:bottom w:val="nil"/>
            <w:right w:val="nil"/>
          </w:tcBorders>
          <w:shd w:val="clear" w:color="auto" w:fill="auto"/>
        </w:tcPr>
        <w:p w:rsidR="00977122" w:rsidRPr="00FB63A5" w:rsidRDefault="00977122" w:rsidP="00977122">
          <w:pPr>
            <w:rPr>
              <w:b/>
            </w:rPr>
          </w:pPr>
        </w:p>
      </w:tc>
      <w:tc>
        <w:tcPr>
          <w:tcW w:w="936" w:type="dxa"/>
          <w:tcBorders>
            <w:top w:val="nil"/>
            <w:left w:val="nil"/>
            <w:bottom w:val="nil"/>
            <w:right w:val="nil"/>
          </w:tcBorders>
          <w:shd w:val="clear" w:color="auto" w:fill="auto"/>
          <w:vAlign w:val="bottom"/>
        </w:tcPr>
        <w:p w:rsidR="00977122" w:rsidRPr="00FB63A5" w:rsidRDefault="00977122" w:rsidP="00977122">
          <w:pPr>
            <w:rPr>
              <w:b/>
              <w:sz w:val="12"/>
            </w:rPr>
          </w:pPr>
        </w:p>
        <w:p w:rsidR="00977122" w:rsidRPr="00FB63A5" w:rsidRDefault="00977122" w:rsidP="00977122">
          <w:pPr>
            <w:rPr>
              <w:b/>
            </w:rPr>
          </w:pPr>
          <w:r w:rsidRPr="00FB63A5">
            <w:rPr>
              <w:b/>
            </w:rPr>
            <w:t>TIME:</w:t>
          </w:r>
          <w:r w:rsidRPr="00FB63A5">
            <w:t xml:space="preserve">  </w:t>
          </w:r>
        </w:p>
      </w:tc>
      <w:tc>
        <w:tcPr>
          <w:tcW w:w="2039" w:type="dxa"/>
          <w:tcBorders>
            <w:top w:val="nil"/>
            <w:left w:val="nil"/>
            <w:right w:val="nil"/>
          </w:tcBorders>
          <w:shd w:val="clear" w:color="auto" w:fill="auto"/>
          <w:vAlign w:val="bottom"/>
        </w:tcPr>
        <w:p w:rsidR="00977122" w:rsidRPr="00FB63A5" w:rsidRDefault="00963263" w:rsidP="00977122">
          <w:pPr>
            <w:rPr>
              <w:b/>
              <w:sz w:val="32"/>
              <w:szCs w:val="32"/>
            </w:rPr>
          </w:pPr>
          <w:r>
            <w:rPr>
              <w:b/>
              <w:sz w:val="28"/>
              <w:szCs w:val="32"/>
            </w:rPr>
            <w:t>6</w:t>
          </w:r>
          <w:r w:rsidR="00B53367">
            <w:rPr>
              <w:b/>
              <w:sz w:val="28"/>
              <w:szCs w:val="32"/>
            </w:rPr>
            <w:t>:00</w:t>
          </w:r>
          <w:r w:rsidR="00977122" w:rsidRPr="00FB63A5">
            <w:rPr>
              <w:b/>
              <w:sz w:val="28"/>
              <w:szCs w:val="32"/>
            </w:rPr>
            <w:t xml:space="preserve"> p.m.</w:t>
          </w:r>
        </w:p>
      </w:tc>
    </w:tr>
  </w:tbl>
  <w:p w:rsidR="00977122" w:rsidRPr="00FB63A5" w:rsidRDefault="00977122" w:rsidP="00977122">
    <w:pPr>
      <w:rPr>
        <w:sz w:val="12"/>
        <w:u w:val="single"/>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8182"/>
    </w:tblGrid>
    <w:tr w:rsidR="00977122" w:rsidRPr="00FB63A5" w:rsidTr="006323B7">
      <w:trPr>
        <w:trHeight w:val="249"/>
      </w:trPr>
      <w:tc>
        <w:tcPr>
          <w:tcW w:w="1629" w:type="dxa"/>
          <w:tcBorders>
            <w:top w:val="nil"/>
            <w:left w:val="nil"/>
            <w:bottom w:val="nil"/>
            <w:right w:val="nil"/>
          </w:tcBorders>
          <w:shd w:val="clear" w:color="auto" w:fill="auto"/>
        </w:tcPr>
        <w:p w:rsidR="00977122" w:rsidRPr="00FB63A5" w:rsidRDefault="00977122" w:rsidP="00977122">
          <w:pPr>
            <w:outlineLvl w:val="0"/>
            <w:rPr>
              <w:b/>
            </w:rPr>
          </w:pPr>
          <w:r w:rsidRPr="00FB63A5">
            <w:rPr>
              <w:b/>
            </w:rPr>
            <w:t>LOCATION:</w:t>
          </w:r>
        </w:p>
      </w:tc>
      <w:tc>
        <w:tcPr>
          <w:tcW w:w="8182" w:type="dxa"/>
          <w:tcBorders>
            <w:top w:val="nil"/>
            <w:left w:val="nil"/>
            <w:right w:val="nil"/>
          </w:tcBorders>
          <w:shd w:val="clear" w:color="auto" w:fill="auto"/>
          <w:vAlign w:val="bottom"/>
        </w:tcPr>
        <w:p w:rsidR="00977122" w:rsidRPr="00FB63A5" w:rsidRDefault="00CF7644" w:rsidP="00194148">
          <w:pPr>
            <w:outlineLvl w:val="0"/>
            <w:rPr>
              <w:b/>
            </w:rPr>
          </w:pPr>
          <w:r>
            <w:rPr>
              <w:b/>
            </w:rPr>
            <w:t>2nd</w:t>
          </w:r>
          <w:r w:rsidR="0090412E">
            <w:rPr>
              <w:b/>
            </w:rPr>
            <w:t xml:space="preserve"> Floor Auditorium</w:t>
          </w:r>
        </w:p>
      </w:tc>
    </w:tr>
  </w:tbl>
  <w:p w:rsidR="00FA7ADE" w:rsidRPr="004E0400" w:rsidRDefault="00FA7ADE" w:rsidP="007F3A7C">
    <w:pPr>
      <w:pStyle w:val="Header"/>
      <w:jc w:val="center"/>
      <w:rPr>
        <w:sz w:val="12"/>
      </w:rPr>
    </w:pPr>
  </w:p>
  <w:p w:rsidR="004E0400" w:rsidRDefault="004E0400" w:rsidP="007F3A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3BF"/>
    <w:multiLevelType w:val="hybridMultilevel"/>
    <w:tmpl w:val="F320DB16"/>
    <w:lvl w:ilvl="0" w:tplc="04090015">
      <w:start w:val="1"/>
      <w:numFmt w:val="upp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CC1"/>
    <w:multiLevelType w:val="hybridMultilevel"/>
    <w:tmpl w:val="E71E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51F5B"/>
    <w:multiLevelType w:val="hybridMultilevel"/>
    <w:tmpl w:val="4FD8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715B0"/>
    <w:multiLevelType w:val="hybridMultilevel"/>
    <w:tmpl w:val="6BA8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390BB2"/>
    <w:multiLevelType w:val="hybridMultilevel"/>
    <w:tmpl w:val="C436C53C"/>
    <w:lvl w:ilvl="0" w:tplc="07CEC104">
      <w:start w:val="1"/>
      <w:numFmt w:val="upperLetter"/>
      <w:lvlText w:val="%1."/>
      <w:lvlJc w:val="left"/>
      <w:pPr>
        <w:ind w:hanging="294"/>
      </w:pPr>
      <w:rPr>
        <w:rFonts w:ascii="Times New Roman" w:eastAsia="Times New Roman" w:hAnsi="Times New Roman" w:hint="default"/>
        <w:b w:val="0"/>
        <w:sz w:val="24"/>
        <w:szCs w:val="24"/>
      </w:rPr>
    </w:lvl>
    <w:lvl w:ilvl="1" w:tplc="CFD23DEC">
      <w:start w:val="1"/>
      <w:numFmt w:val="bullet"/>
      <w:lvlText w:val="•"/>
      <w:lvlJc w:val="left"/>
      <w:rPr>
        <w:rFonts w:hint="default"/>
      </w:rPr>
    </w:lvl>
    <w:lvl w:ilvl="2" w:tplc="1556F85C">
      <w:start w:val="1"/>
      <w:numFmt w:val="bullet"/>
      <w:lvlText w:val="•"/>
      <w:lvlJc w:val="left"/>
      <w:rPr>
        <w:rFonts w:hint="default"/>
      </w:rPr>
    </w:lvl>
    <w:lvl w:ilvl="3" w:tplc="6F301F6A">
      <w:start w:val="1"/>
      <w:numFmt w:val="bullet"/>
      <w:lvlText w:val="•"/>
      <w:lvlJc w:val="left"/>
      <w:rPr>
        <w:rFonts w:hint="default"/>
      </w:rPr>
    </w:lvl>
    <w:lvl w:ilvl="4" w:tplc="9158414A">
      <w:start w:val="1"/>
      <w:numFmt w:val="bullet"/>
      <w:lvlText w:val="•"/>
      <w:lvlJc w:val="left"/>
      <w:rPr>
        <w:rFonts w:hint="default"/>
      </w:rPr>
    </w:lvl>
    <w:lvl w:ilvl="5" w:tplc="3AB6CC3E">
      <w:start w:val="1"/>
      <w:numFmt w:val="bullet"/>
      <w:lvlText w:val="•"/>
      <w:lvlJc w:val="left"/>
      <w:rPr>
        <w:rFonts w:hint="default"/>
      </w:rPr>
    </w:lvl>
    <w:lvl w:ilvl="6" w:tplc="F388634C">
      <w:start w:val="1"/>
      <w:numFmt w:val="bullet"/>
      <w:lvlText w:val="•"/>
      <w:lvlJc w:val="left"/>
      <w:rPr>
        <w:rFonts w:hint="default"/>
      </w:rPr>
    </w:lvl>
    <w:lvl w:ilvl="7" w:tplc="DFA0AD9E">
      <w:start w:val="1"/>
      <w:numFmt w:val="bullet"/>
      <w:lvlText w:val="•"/>
      <w:lvlJc w:val="left"/>
      <w:rPr>
        <w:rFonts w:hint="default"/>
      </w:rPr>
    </w:lvl>
    <w:lvl w:ilvl="8" w:tplc="35C674F0">
      <w:start w:val="1"/>
      <w:numFmt w:val="bullet"/>
      <w:lvlText w:val="•"/>
      <w:lvlJc w:val="left"/>
      <w:rPr>
        <w:rFonts w:hint="default"/>
      </w:rPr>
    </w:lvl>
  </w:abstractNum>
  <w:abstractNum w:abstractNumId="5" w15:restartNumberingAfterBreak="0">
    <w:nsid w:val="08863248"/>
    <w:multiLevelType w:val="hybridMultilevel"/>
    <w:tmpl w:val="99FA924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2D354A"/>
    <w:multiLevelType w:val="hybridMultilevel"/>
    <w:tmpl w:val="3028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6FFF"/>
    <w:multiLevelType w:val="hybridMultilevel"/>
    <w:tmpl w:val="29B43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74E26"/>
    <w:multiLevelType w:val="hybridMultilevel"/>
    <w:tmpl w:val="8BFA6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3D2A55"/>
    <w:multiLevelType w:val="hybridMultilevel"/>
    <w:tmpl w:val="8C22835C"/>
    <w:lvl w:ilvl="0" w:tplc="2DDA5B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335E4"/>
    <w:multiLevelType w:val="hybridMultilevel"/>
    <w:tmpl w:val="3850B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1193E"/>
    <w:multiLevelType w:val="hybridMultilevel"/>
    <w:tmpl w:val="6D4C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774D2"/>
    <w:multiLevelType w:val="hybridMultilevel"/>
    <w:tmpl w:val="35A09C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1B347F"/>
    <w:multiLevelType w:val="hybridMultilevel"/>
    <w:tmpl w:val="6D06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302F5"/>
    <w:multiLevelType w:val="hybridMultilevel"/>
    <w:tmpl w:val="34A2A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D94C67"/>
    <w:multiLevelType w:val="hybridMultilevel"/>
    <w:tmpl w:val="AB2C4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1A0991"/>
    <w:multiLevelType w:val="hybridMultilevel"/>
    <w:tmpl w:val="79D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62D65"/>
    <w:multiLevelType w:val="hybridMultilevel"/>
    <w:tmpl w:val="85B4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BF7D7A"/>
    <w:multiLevelType w:val="hybridMultilevel"/>
    <w:tmpl w:val="2590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526F0"/>
    <w:multiLevelType w:val="hybridMultilevel"/>
    <w:tmpl w:val="152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505FC"/>
    <w:multiLevelType w:val="hybridMultilevel"/>
    <w:tmpl w:val="5D9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3A06"/>
    <w:multiLevelType w:val="hybridMultilevel"/>
    <w:tmpl w:val="7D9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BC073B"/>
    <w:multiLevelType w:val="hybridMultilevel"/>
    <w:tmpl w:val="7C66C28A"/>
    <w:lvl w:ilvl="0" w:tplc="11740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05A41"/>
    <w:multiLevelType w:val="hybridMultilevel"/>
    <w:tmpl w:val="79E23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6F0463"/>
    <w:multiLevelType w:val="hybridMultilevel"/>
    <w:tmpl w:val="02B42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6F04E7"/>
    <w:multiLevelType w:val="hybridMultilevel"/>
    <w:tmpl w:val="69A2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11CD7"/>
    <w:multiLevelType w:val="hybridMultilevel"/>
    <w:tmpl w:val="5BD20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6B2EB7"/>
    <w:multiLevelType w:val="hybridMultilevel"/>
    <w:tmpl w:val="AE98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087EB1"/>
    <w:multiLevelType w:val="hybridMultilevel"/>
    <w:tmpl w:val="418A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F4B83"/>
    <w:multiLevelType w:val="hybridMultilevel"/>
    <w:tmpl w:val="933AB97A"/>
    <w:lvl w:ilvl="0" w:tplc="2DDA5B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C457A"/>
    <w:multiLevelType w:val="hybridMultilevel"/>
    <w:tmpl w:val="1C4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9"/>
  </w:num>
  <w:num w:numId="4">
    <w:abstractNumId w:val="5"/>
  </w:num>
  <w:num w:numId="5">
    <w:abstractNumId w:val="12"/>
  </w:num>
  <w:num w:numId="6">
    <w:abstractNumId w:val="6"/>
  </w:num>
  <w:num w:numId="7">
    <w:abstractNumId w:val="24"/>
  </w:num>
  <w:num w:numId="8">
    <w:abstractNumId w:val="19"/>
  </w:num>
  <w:num w:numId="9">
    <w:abstractNumId w:val="7"/>
  </w:num>
  <w:num w:numId="10">
    <w:abstractNumId w:val="22"/>
  </w:num>
  <w:num w:numId="11">
    <w:abstractNumId w:val="4"/>
  </w:num>
  <w:num w:numId="12">
    <w:abstractNumId w:val="0"/>
  </w:num>
  <w:num w:numId="13">
    <w:abstractNumId w:val="30"/>
  </w:num>
  <w:num w:numId="14">
    <w:abstractNumId w:val="21"/>
  </w:num>
  <w:num w:numId="15">
    <w:abstractNumId w:val="8"/>
  </w:num>
  <w:num w:numId="16">
    <w:abstractNumId w:val="23"/>
  </w:num>
  <w:num w:numId="17">
    <w:abstractNumId w:val="26"/>
  </w:num>
  <w:num w:numId="18">
    <w:abstractNumId w:val="27"/>
  </w:num>
  <w:num w:numId="19">
    <w:abstractNumId w:val="3"/>
  </w:num>
  <w:num w:numId="20">
    <w:abstractNumId w:val="1"/>
  </w:num>
  <w:num w:numId="21">
    <w:abstractNumId w:val="17"/>
  </w:num>
  <w:num w:numId="22">
    <w:abstractNumId w:val="18"/>
  </w:num>
  <w:num w:numId="23">
    <w:abstractNumId w:val="15"/>
  </w:num>
  <w:num w:numId="24">
    <w:abstractNumId w:val="25"/>
  </w:num>
  <w:num w:numId="25">
    <w:abstractNumId w:val="16"/>
  </w:num>
  <w:num w:numId="26">
    <w:abstractNumId w:val="14"/>
  </w:num>
  <w:num w:numId="27">
    <w:abstractNumId w:val="20"/>
  </w:num>
  <w:num w:numId="28">
    <w:abstractNumId w:val="13"/>
  </w:num>
  <w:num w:numId="29">
    <w:abstractNumId w:val="2"/>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9A"/>
    <w:rsid w:val="00000B7E"/>
    <w:rsid w:val="000054EC"/>
    <w:rsid w:val="00005D4E"/>
    <w:rsid w:val="00006D94"/>
    <w:rsid w:val="00010253"/>
    <w:rsid w:val="000116FB"/>
    <w:rsid w:val="00011A5F"/>
    <w:rsid w:val="00015378"/>
    <w:rsid w:val="00015657"/>
    <w:rsid w:val="000174CB"/>
    <w:rsid w:val="0002660B"/>
    <w:rsid w:val="00026717"/>
    <w:rsid w:val="00034AF4"/>
    <w:rsid w:val="00040644"/>
    <w:rsid w:val="0004147E"/>
    <w:rsid w:val="00041F65"/>
    <w:rsid w:val="00044B8A"/>
    <w:rsid w:val="0004660E"/>
    <w:rsid w:val="00053ECF"/>
    <w:rsid w:val="00064620"/>
    <w:rsid w:val="000672D8"/>
    <w:rsid w:val="00073CC1"/>
    <w:rsid w:val="000751E4"/>
    <w:rsid w:val="00076F19"/>
    <w:rsid w:val="00077374"/>
    <w:rsid w:val="000818A8"/>
    <w:rsid w:val="00083E8E"/>
    <w:rsid w:val="00086892"/>
    <w:rsid w:val="00086F49"/>
    <w:rsid w:val="00090271"/>
    <w:rsid w:val="000978BF"/>
    <w:rsid w:val="000A019A"/>
    <w:rsid w:val="000A0D59"/>
    <w:rsid w:val="000A2A9F"/>
    <w:rsid w:val="000A53B5"/>
    <w:rsid w:val="000B33DD"/>
    <w:rsid w:val="000B442F"/>
    <w:rsid w:val="000C57FE"/>
    <w:rsid w:val="000D0F15"/>
    <w:rsid w:val="000D42CD"/>
    <w:rsid w:val="000D6B55"/>
    <w:rsid w:val="000E04CD"/>
    <w:rsid w:val="000E7F7A"/>
    <w:rsid w:val="000F0CB3"/>
    <w:rsid w:val="000F1038"/>
    <w:rsid w:val="000F171E"/>
    <w:rsid w:val="000F51BC"/>
    <w:rsid w:val="001023FC"/>
    <w:rsid w:val="0010279A"/>
    <w:rsid w:val="001056BC"/>
    <w:rsid w:val="0010585E"/>
    <w:rsid w:val="001143CB"/>
    <w:rsid w:val="00114BDC"/>
    <w:rsid w:val="00120919"/>
    <w:rsid w:val="0012240D"/>
    <w:rsid w:val="0012244D"/>
    <w:rsid w:val="00132493"/>
    <w:rsid w:val="00133471"/>
    <w:rsid w:val="00134D71"/>
    <w:rsid w:val="00150E3D"/>
    <w:rsid w:val="001567EB"/>
    <w:rsid w:val="00172FE0"/>
    <w:rsid w:val="00175ACB"/>
    <w:rsid w:val="00176036"/>
    <w:rsid w:val="0019140F"/>
    <w:rsid w:val="00192421"/>
    <w:rsid w:val="00194148"/>
    <w:rsid w:val="0019630A"/>
    <w:rsid w:val="001A3E8E"/>
    <w:rsid w:val="001A3EF2"/>
    <w:rsid w:val="001A540B"/>
    <w:rsid w:val="001B159D"/>
    <w:rsid w:val="001C5607"/>
    <w:rsid w:val="001D4593"/>
    <w:rsid w:val="001D6630"/>
    <w:rsid w:val="001E28F4"/>
    <w:rsid w:val="001E3A51"/>
    <w:rsid w:val="001E561D"/>
    <w:rsid w:val="001E7903"/>
    <w:rsid w:val="001F4FC4"/>
    <w:rsid w:val="001F5B15"/>
    <w:rsid w:val="00203F5A"/>
    <w:rsid w:val="00204165"/>
    <w:rsid w:val="002052AC"/>
    <w:rsid w:val="00211F9D"/>
    <w:rsid w:val="00214DAD"/>
    <w:rsid w:val="00227D33"/>
    <w:rsid w:val="00232F01"/>
    <w:rsid w:val="00233832"/>
    <w:rsid w:val="00234B44"/>
    <w:rsid w:val="00240152"/>
    <w:rsid w:val="002413A8"/>
    <w:rsid w:val="00244AF5"/>
    <w:rsid w:val="00247017"/>
    <w:rsid w:val="0025211C"/>
    <w:rsid w:val="002526AF"/>
    <w:rsid w:val="0025444B"/>
    <w:rsid w:val="00254990"/>
    <w:rsid w:val="00256B58"/>
    <w:rsid w:val="0025735C"/>
    <w:rsid w:val="00261B44"/>
    <w:rsid w:val="0027142D"/>
    <w:rsid w:val="00271C6A"/>
    <w:rsid w:val="00273A27"/>
    <w:rsid w:val="0027696A"/>
    <w:rsid w:val="00277496"/>
    <w:rsid w:val="00280AA8"/>
    <w:rsid w:val="002820A8"/>
    <w:rsid w:val="00286FBC"/>
    <w:rsid w:val="0029004E"/>
    <w:rsid w:val="002917CF"/>
    <w:rsid w:val="002930B4"/>
    <w:rsid w:val="002B5866"/>
    <w:rsid w:val="002B6841"/>
    <w:rsid w:val="002B74D6"/>
    <w:rsid w:val="002C1075"/>
    <w:rsid w:val="002C6031"/>
    <w:rsid w:val="002D0015"/>
    <w:rsid w:val="002D1C71"/>
    <w:rsid w:val="002D1D78"/>
    <w:rsid w:val="002D2A1A"/>
    <w:rsid w:val="002D5DA4"/>
    <w:rsid w:val="002D7310"/>
    <w:rsid w:val="002E0D2E"/>
    <w:rsid w:val="002E2BCA"/>
    <w:rsid w:val="002E3002"/>
    <w:rsid w:val="002E5F03"/>
    <w:rsid w:val="002E623B"/>
    <w:rsid w:val="002F0496"/>
    <w:rsid w:val="002F1AA4"/>
    <w:rsid w:val="002F3374"/>
    <w:rsid w:val="002F3433"/>
    <w:rsid w:val="002F5B31"/>
    <w:rsid w:val="002F7B98"/>
    <w:rsid w:val="00305C49"/>
    <w:rsid w:val="003115AD"/>
    <w:rsid w:val="003127CB"/>
    <w:rsid w:val="00320313"/>
    <w:rsid w:val="003204DB"/>
    <w:rsid w:val="00321BB4"/>
    <w:rsid w:val="00322FED"/>
    <w:rsid w:val="00324412"/>
    <w:rsid w:val="00326454"/>
    <w:rsid w:val="00327999"/>
    <w:rsid w:val="003345BE"/>
    <w:rsid w:val="00340A89"/>
    <w:rsid w:val="00340D4E"/>
    <w:rsid w:val="00341D8D"/>
    <w:rsid w:val="003522F3"/>
    <w:rsid w:val="00373E9B"/>
    <w:rsid w:val="00374E9B"/>
    <w:rsid w:val="00376D05"/>
    <w:rsid w:val="0038183A"/>
    <w:rsid w:val="003877B9"/>
    <w:rsid w:val="00387F88"/>
    <w:rsid w:val="0039114C"/>
    <w:rsid w:val="0039578E"/>
    <w:rsid w:val="003A2421"/>
    <w:rsid w:val="003B1B88"/>
    <w:rsid w:val="003B2D6C"/>
    <w:rsid w:val="003C0259"/>
    <w:rsid w:val="003C44D4"/>
    <w:rsid w:val="003C4F40"/>
    <w:rsid w:val="003D4AA8"/>
    <w:rsid w:val="003D51B3"/>
    <w:rsid w:val="003D72FA"/>
    <w:rsid w:val="003E4207"/>
    <w:rsid w:val="003E49E1"/>
    <w:rsid w:val="003E6F28"/>
    <w:rsid w:val="003E7D12"/>
    <w:rsid w:val="003F0045"/>
    <w:rsid w:val="003F10FD"/>
    <w:rsid w:val="003F57FB"/>
    <w:rsid w:val="004018E9"/>
    <w:rsid w:val="004025B1"/>
    <w:rsid w:val="004035BA"/>
    <w:rsid w:val="00410022"/>
    <w:rsid w:val="004102F9"/>
    <w:rsid w:val="00414F29"/>
    <w:rsid w:val="00424BF7"/>
    <w:rsid w:val="00425D5C"/>
    <w:rsid w:val="00430536"/>
    <w:rsid w:val="00432031"/>
    <w:rsid w:val="004336F5"/>
    <w:rsid w:val="00434F97"/>
    <w:rsid w:val="0043560F"/>
    <w:rsid w:val="004415D8"/>
    <w:rsid w:val="0044392C"/>
    <w:rsid w:val="00447108"/>
    <w:rsid w:val="00447EC9"/>
    <w:rsid w:val="00450114"/>
    <w:rsid w:val="00463019"/>
    <w:rsid w:val="00466551"/>
    <w:rsid w:val="004705AD"/>
    <w:rsid w:val="00472433"/>
    <w:rsid w:val="00477C75"/>
    <w:rsid w:val="00486B35"/>
    <w:rsid w:val="00486C20"/>
    <w:rsid w:val="00487DD3"/>
    <w:rsid w:val="00495658"/>
    <w:rsid w:val="0049758C"/>
    <w:rsid w:val="00497EB5"/>
    <w:rsid w:val="004A26C2"/>
    <w:rsid w:val="004A5F47"/>
    <w:rsid w:val="004A6585"/>
    <w:rsid w:val="004A7DAF"/>
    <w:rsid w:val="004B1C32"/>
    <w:rsid w:val="004B3960"/>
    <w:rsid w:val="004B5957"/>
    <w:rsid w:val="004B5D8F"/>
    <w:rsid w:val="004B7E86"/>
    <w:rsid w:val="004C0959"/>
    <w:rsid w:val="004C0ADA"/>
    <w:rsid w:val="004C5A1F"/>
    <w:rsid w:val="004D051F"/>
    <w:rsid w:val="004D06F1"/>
    <w:rsid w:val="004D24DC"/>
    <w:rsid w:val="004D2A50"/>
    <w:rsid w:val="004E0400"/>
    <w:rsid w:val="004E28A5"/>
    <w:rsid w:val="004E2FC4"/>
    <w:rsid w:val="004E48D6"/>
    <w:rsid w:val="004E7DC2"/>
    <w:rsid w:val="004E7FAF"/>
    <w:rsid w:val="004F25BD"/>
    <w:rsid w:val="004F716D"/>
    <w:rsid w:val="004F73F6"/>
    <w:rsid w:val="0050349B"/>
    <w:rsid w:val="0050452E"/>
    <w:rsid w:val="00505D7B"/>
    <w:rsid w:val="0050732B"/>
    <w:rsid w:val="00507352"/>
    <w:rsid w:val="00507A1B"/>
    <w:rsid w:val="00510F24"/>
    <w:rsid w:val="00510F9C"/>
    <w:rsid w:val="00516C0F"/>
    <w:rsid w:val="00524818"/>
    <w:rsid w:val="005252C2"/>
    <w:rsid w:val="005260AB"/>
    <w:rsid w:val="00526CC2"/>
    <w:rsid w:val="00527C22"/>
    <w:rsid w:val="00530B48"/>
    <w:rsid w:val="00531486"/>
    <w:rsid w:val="0053345C"/>
    <w:rsid w:val="005341E7"/>
    <w:rsid w:val="005364B4"/>
    <w:rsid w:val="00541DCE"/>
    <w:rsid w:val="00547069"/>
    <w:rsid w:val="0054725F"/>
    <w:rsid w:val="00547F8D"/>
    <w:rsid w:val="005540A5"/>
    <w:rsid w:val="00562729"/>
    <w:rsid w:val="00564F73"/>
    <w:rsid w:val="00565104"/>
    <w:rsid w:val="005672EA"/>
    <w:rsid w:val="00567305"/>
    <w:rsid w:val="0057062B"/>
    <w:rsid w:val="00573719"/>
    <w:rsid w:val="005741C1"/>
    <w:rsid w:val="00575D57"/>
    <w:rsid w:val="00581A2F"/>
    <w:rsid w:val="0058682B"/>
    <w:rsid w:val="00590441"/>
    <w:rsid w:val="00590C89"/>
    <w:rsid w:val="005946F3"/>
    <w:rsid w:val="005B1CF0"/>
    <w:rsid w:val="005B2B13"/>
    <w:rsid w:val="005B31A4"/>
    <w:rsid w:val="005B473A"/>
    <w:rsid w:val="005B615F"/>
    <w:rsid w:val="005B6ACB"/>
    <w:rsid w:val="005C350F"/>
    <w:rsid w:val="005D25FC"/>
    <w:rsid w:val="005D3FF3"/>
    <w:rsid w:val="005D40B6"/>
    <w:rsid w:val="005D5577"/>
    <w:rsid w:val="005E2DAF"/>
    <w:rsid w:val="005E564F"/>
    <w:rsid w:val="005E57FB"/>
    <w:rsid w:val="005E5BC6"/>
    <w:rsid w:val="005E6B5C"/>
    <w:rsid w:val="005E7695"/>
    <w:rsid w:val="005F05DD"/>
    <w:rsid w:val="005F5E19"/>
    <w:rsid w:val="00600F54"/>
    <w:rsid w:val="00603E2B"/>
    <w:rsid w:val="00604390"/>
    <w:rsid w:val="00607279"/>
    <w:rsid w:val="0061287B"/>
    <w:rsid w:val="006128AC"/>
    <w:rsid w:val="006169D5"/>
    <w:rsid w:val="006310D9"/>
    <w:rsid w:val="006323B7"/>
    <w:rsid w:val="006326AA"/>
    <w:rsid w:val="006453E1"/>
    <w:rsid w:val="00645F77"/>
    <w:rsid w:val="00647FF2"/>
    <w:rsid w:val="006513F3"/>
    <w:rsid w:val="00653F91"/>
    <w:rsid w:val="00654E90"/>
    <w:rsid w:val="006566A0"/>
    <w:rsid w:val="00662E25"/>
    <w:rsid w:val="006638B6"/>
    <w:rsid w:val="0066504C"/>
    <w:rsid w:val="00665825"/>
    <w:rsid w:val="006659EB"/>
    <w:rsid w:val="00667AEF"/>
    <w:rsid w:val="00667C54"/>
    <w:rsid w:val="006713B3"/>
    <w:rsid w:val="0067468C"/>
    <w:rsid w:val="006748A2"/>
    <w:rsid w:val="00675EFB"/>
    <w:rsid w:val="006803D7"/>
    <w:rsid w:val="006825C7"/>
    <w:rsid w:val="006835DA"/>
    <w:rsid w:val="006867D5"/>
    <w:rsid w:val="00690646"/>
    <w:rsid w:val="00695A5B"/>
    <w:rsid w:val="00697772"/>
    <w:rsid w:val="00697E73"/>
    <w:rsid w:val="006A421A"/>
    <w:rsid w:val="006B49C8"/>
    <w:rsid w:val="006C0911"/>
    <w:rsid w:val="006C3101"/>
    <w:rsid w:val="006C3A42"/>
    <w:rsid w:val="006C6336"/>
    <w:rsid w:val="006D0735"/>
    <w:rsid w:val="006D49DD"/>
    <w:rsid w:val="006D5647"/>
    <w:rsid w:val="006D5C27"/>
    <w:rsid w:val="006D72B8"/>
    <w:rsid w:val="006D75CC"/>
    <w:rsid w:val="006E481C"/>
    <w:rsid w:val="006F1084"/>
    <w:rsid w:val="006F3515"/>
    <w:rsid w:val="006F401F"/>
    <w:rsid w:val="006F7D1B"/>
    <w:rsid w:val="0070457A"/>
    <w:rsid w:val="00704B29"/>
    <w:rsid w:val="0071058C"/>
    <w:rsid w:val="0071422D"/>
    <w:rsid w:val="00715406"/>
    <w:rsid w:val="00720A22"/>
    <w:rsid w:val="007216B9"/>
    <w:rsid w:val="00725ADA"/>
    <w:rsid w:val="00726FD8"/>
    <w:rsid w:val="007336F4"/>
    <w:rsid w:val="00733C47"/>
    <w:rsid w:val="00734685"/>
    <w:rsid w:val="00744639"/>
    <w:rsid w:val="00745608"/>
    <w:rsid w:val="00746785"/>
    <w:rsid w:val="007512F4"/>
    <w:rsid w:val="00751916"/>
    <w:rsid w:val="00751EC1"/>
    <w:rsid w:val="007521F9"/>
    <w:rsid w:val="00752F66"/>
    <w:rsid w:val="00754AB8"/>
    <w:rsid w:val="00756020"/>
    <w:rsid w:val="00760943"/>
    <w:rsid w:val="007632F9"/>
    <w:rsid w:val="00767A16"/>
    <w:rsid w:val="00772384"/>
    <w:rsid w:val="00773338"/>
    <w:rsid w:val="0078291B"/>
    <w:rsid w:val="0078693A"/>
    <w:rsid w:val="007908B0"/>
    <w:rsid w:val="007A189E"/>
    <w:rsid w:val="007A1DB4"/>
    <w:rsid w:val="007A35D7"/>
    <w:rsid w:val="007A383F"/>
    <w:rsid w:val="007A4746"/>
    <w:rsid w:val="007C40DC"/>
    <w:rsid w:val="007C527D"/>
    <w:rsid w:val="007C54DF"/>
    <w:rsid w:val="007D08F0"/>
    <w:rsid w:val="007D0A91"/>
    <w:rsid w:val="007D0B01"/>
    <w:rsid w:val="007D0B5B"/>
    <w:rsid w:val="007D191B"/>
    <w:rsid w:val="007D2F36"/>
    <w:rsid w:val="007E44EB"/>
    <w:rsid w:val="007E46BD"/>
    <w:rsid w:val="007F005E"/>
    <w:rsid w:val="007F2BF8"/>
    <w:rsid w:val="007F3A7C"/>
    <w:rsid w:val="00807AE0"/>
    <w:rsid w:val="00810185"/>
    <w:rsid w:val="00812270"/>
    <w:rsid w:val="008147F6"/>
    <w:rsid w:val="00817AA3"/>
    <w:rsid w:val="00822664"/>
    <w:rsid w:val="008250FC"/>
    <w:rsid w:val="00826DB1"/>
    <w:rsid w:val="00835539"/>
    <w:rsid w:val="00840072"/>
    <w:rsid w:val="00840253"/>
    <w:rsid w:val="008413BC"/>
    <w:rsid w:val="00841684"/>
    <w:rsid w:val="00843117"/>
    <w:rsid w:val="00844948"/>
    <w:rsid w:val="00847592"/>
    <w:rsid w:val="00852254"/>
    <w:rsid w:val="0086386D"/>
    <w:rsid w:val="0086582D"/>
    <w:rsid w:val="00866F22"/>
    <w:rsid w:val="00881EE6"/>
    <w:rsid w:val="00882F21"/>
    <w:rsid w:val="008878CA"/>
    <w:rsid w:val="00892CEE"/>
    <w:rsid w:val="008941B5"/>
    <w:rsid w:val="00897E08"/>
    <w:rsid w:val="008A3EAD"/>
    <w:rsid w:val="008A4930"/>
    <w:rsid w:val="008B180B"/>
    <w:rsid w:val="008B23B9"/>
    <w:rsid w:val="008B2844"/>
    <w:rsid w:val="008B2E39"/>
    <w:rsid w:val="008B3B4E"/>
    <w:rsid w:val="008B5456"/>
    <w:rsid w:val="008B5DCD"/>
    <w:rsid w:val="008C56E2"/>
    <w:rsid w:val="008E551A"/>
    <w:rsid w:val="008E67CB"/>
    <w:rsid w:val="008F2E4B"/>
    <w:rsid w:val="008F77E4"/>
    <w:rsid w:val="00902C02"/>
    <w:rsid w:val="0090412E"/>
    <w:rsid w:val="009043BF"/>
    <w:rsid w:val="009133B4"/>
    <w:rsid w:val="00914022"/>
    <w:rsid w:val="00914745"/>
    <w:rsid w:val="0091571F"/>
    <w:rsid w:val="009164DA"/>
    <w:rsid w:val="0092563A"/>
    <w:rsid w:val="00926EA3"/>
    <w:rsid w:val="009304EE"/>
    <w:rsid w:val="00930839"/>
    <w:rsid w:val="00931BC1"/>
    <w:rsid w:val="00933928"/>
    <w:rsid w:val="00934710"/>
    <w:rsid w:val="00934EB7"/>
    <w:rsid w:val="00935889"/>
    <w:rsid w:val="009368D2"/>
    <w:rsid w:val="00936FEA"/>
    <w:rsid w:val="009400EE"/>
    <w:rsid w:val="00941321"/>
    <w:rsid w:val="00942113"/>
    <w:rsid w:val="00943633"/>
    <w:rsid w:val="00943F14"/>
    <w:rsid w:val="00944AE3"/>
    <w:rsid w:val="009536BF"/>
    <w:rsid w:val="0095659D"/>
    <w:rsid w:val="00960660"/>
    <w:rsid w:val="00963263"/>
    <w:rsid w:val="0096357B"/>
    <w:rsid w:val="00964A64"/>
    <w:rsid w:val="009722EC"/>
    <w:rsid w:val="00975D58"/>
    <w:rsid w:val="00977122"/>
    <w:rsid w:val="00981696"/>
    <w:rsid w:val="00986BAF"/>
    <w:rsid w:val="00986EF1"/>
    <w:rsid w:val="0099206A"/>
    <w:rsid w:val="00992E80"/>
    <w:rsid w:val="00993C46"/>
    <w:rsid w:val="009963BA"/>
    <w:rsid w:val="009976B2"/>
    <w:rsid w:val="009A5353"/>
    <w:rsid w:val="009A548F"/>
    <w:rsid w:val="009A67A0"/>
    <w:rsid w:val="009B0529"/>
    <w:rsid w:val="009B1C8A"/>
    <w:rsid w:val="009C3D92"/>
    <w:rsid w:val="009C49DE"/>
    <w:rsid w:val="009C5E57"/>
    <w:rsid w:val="009E032B"/>
    <w:rsid w:val="009E0B8E"/>
    <w:rsid w:val="009E56BB"/>
    <w:rsid w:val="009E578D"/>
    <w:rsid w:val="009E6069"/>
    <w:rsid w:val="009E7BB9"/>
    <w:rsid w:val="009F25BA"/>
    <w:rsid w:val="009F5A1F"/>
    <w:rsid w:val="009F6F78"/>
    <w:rsid w:val="00A04BAD"/>
    <w:rsid w:val="00A1283F"/>
    <w:rsid w:val="00A12B84"/>
    <w:rsid w:val="00A15004"/>
    <w:rsid w:val="00A154D2"/>
    <w:rsid w:val="00A16CBB"/>
    <w:rsid w:val="00A17024"/>
    <w:rsid w:val="00A26049"/>
    <w:rsid w:val="00A32B4B"/>
    <w:rsid w:val="00A357D3"/>
    <w:rsid w:val="00A360D0"/>
    <w:rsid w:val="00A3687C"/>
    <w:rsid w:val="00A377F1"/>
    <w:rsid w:val="00A403D2"/>
    <w:rsid w:val="00A40CDF"/>
    <w:rsid w:val="00A41AAA"/>
    <w:rsid w:val="00A452D2"/>
    <w:rsid w:val="00A46C20"/>
    <w:rsid w:val="00A52543"/>
    <w:rsid w:val="00A52EF5"/>
    <w:rsid w:val="00A54929"/>
    <w:rsid w:val="00A5508C"/>
    <w:rsid w:val="00A5627A"/>
    <w:rsid w:val="00A61128"/>
    <w:rsid w:val="00A65EF5"/>
    <w:rsid w:val="00A67B9F"/>
    <w:rsid w:val="00A714CD"/>
    <w:rsid w:val="00A84B60"/>
    <w:rsid w:val="00A85C2E"/>
    <w:rsid w:val="00A915CF"/>
    <w:rsid w:val="00A92EA7"/>
    <w:rsid w:val="00A93A56"/>
    <w:rsid w:val="00A97DFA"/>
    <w:rsid w:val="00AA14BE"/>
    <w:rsid w:val="00AA2DDD"/>
    <w:rsid w:val="00AA3A03"/>
    <w:rsid w:val="00AA745B"/>
    <w:rsid w:val="00AB00FC"/>
    <w:rsid w:val="00AB0153"/>
    <w:rsid w:val="00AB4BAA"/>
    <w:rsid w:val="00AD7344"/>
    <w:rsid w:val="00AE029C"/>
    <w:rsid w:val="00AE1598"/>
    <w:rsid w:val="00AF1AC0"/>
    <w:rsid w:val="00AF31F3"/>
    <w:rsid w:val="00AF3510"/>
    <w:rsid w:val="00AF522E"/>
    <w:rsid w:val="00AF573B"/>
    <w:rsid w:val="00AF6925"/>
    <w:rsid w:val="00B056B6"/>
    <w:rsid w:val="00B06A41"/>
    <w:rsid w:val="00B16E98"/>
    <w:rsid w:val="00B22D53"/>
    <w:rsid w:val="00B22F6C"/>
    <w:rsid w:val="00B24572"/>
    <w:rsid w:val="00B24E6A"/>
    <w:rsid w:val="00B31CAF"/>
    <w:rsid w:val="00B32F05"/>
    <w:rsid w:val="00B34242"/>
    <w:rsid w:val="00B40528"/>
    <w:rsid w:val="00B448CE"/>
    <w:rsid w:val="00B45A4D"/>
    <w:rsid w:val="00B46381"/>
    <w:rsid w:val="00B516E0"/>
    <w:rsid w:val="00B53367"/>
    <w:rsid w:val="00B54033"/>
    <w:rsid w:val="00B54663"/>
    <w:rsid w:val="00B56993"/>
    <w:rsid w:val="00B62DAE"/>
    <w:rsid w:val="00B63B79"/>
    <w:rsid w:val="00B65CD2"/>
    <w:rsid w:val="00B74650"/>
    <w:rsid w:val="00B77962"/>
    <w:rsid w:val="00B8042D"/>
    <w:rsid w:val="00B81EBC"/>
    <w:rsid w:val="00B820E5"/>
    <w:rsid w:val="00B85430"/>
    <w:rsid w:val="00B90A93"/>
    <w:rsid w:val="00B93ADD"/>
    <w:rsid w:val="00BA189C"/>
    <w:rsid w:val="00BA5DE3"/>
    <w:rsid w:val="00BB7025"/>
    <w:rsid w:val="00BC13E9"/>
    <w:rsid w:val="00BC7ACF"/>
    <w:rsid w:val="00BE5BD8"/>
    <w:rsid w:val="00BF1343"/>
    <w:rsid w:val="00BF36D9"/>
    <w:rsid w:val="00BF602F"/>
    <w:rsid w:val="00C01EBB"/>
    <w:rsid w:val="00C123BA"/>
    <w:rsid w:val="00C1284B"/>
    <w:rsid w:val="00C257D1"/>
    <w:rsid w:val="00C31161"/>
    <w:rsid w:val="00C313A7"/>
    <w:rsid w:val="00C36BC2"/>
    <w:rsid w:val="00C379E7"/>
    <w:rsid w:val="00C40982"/>
    <w:rsid w:val="00C42E35"/>
    <w:rsid w:val="00C478DA"/>
    <w:rsid w:val="00C53CA2"/>
    <w:rsid w:val="00C5796C"/>
    <w:rsid w:val="00C57D22"/>
    <w:rsid w:val="00C60479"/>
    <w:rsid w:val="00C6193A"/>
    <w:rsid w:val="00C623B2"/>
    <w:rsid w:val="00C71084"/>
    <w:rsid w:val="00C738FA"/>
    <w:rsid w:val="00C80438"/>
    <w:rsid w:val="00C813FC"/>
    <w:rsid w:val="00C83630"/>
    <w:rsid w:val="00C86F21"/>
    <w:rsid w:val="00C9222C"/>
    <w:rsid w:val="00C946D7"/>
    <w:rsid w:val="00C9499E"/>
    <w:rsid w:val="00C9560A"/>
    <w:rsid w:val="00CC1DDD"/>
    <w:rsid w:val="00CC38BD"/>
    <w:rsid w:val="00CC3950"/>
    <w:rsid w:val="00CD53A5"/>
    <w:rsid w:val="00CD573B"/>
    <w:rsid w:val="00CD7597"/>
    <w:rsid w:val="00CE0AA5"/>
    <w:rsid w:val="00CE6094"/>
    <w:rsid w:val="00CF2C82"/>
    <w:rsid w:val="00CF2DD4"/>
    <w:rsid w:val="00CF7644"/>
    <w:rsid w:val="00D01ADD"/>
    <w:rsid w:val="00D05889"/>
    <w:rsid w:val="00D12CEB"/>
    <w:rsid w:val="00D1652B"/>
    <w:rsid w:val="00D21183"/>
    <w:rsid w:val="00D25491"/>
    <w:rsid w:val="00D2756E"/>
    <w:rsid w:val="00D3183D"/>
    <w:rsid w:val="00D378F3"/>
    <w:rsid w:val="00D402AF"/>
    <w:rsid w:val="00D430DB"/>
    <w:rsid w:val="00D52AE2"/>
    <w:rsid w:val="00D5529A"/>
    <w:rsid w:val="00D57CD4"/>
    <w:rsid w:val="00D609B2"/>
    <w:rsid w:val="00D64470"/>
    <w:rsid w:val="00D76F9B"/>
    <w:rsid w:val="00D8297E"/>
    <w:rsid w:val="00D953C4"/>
    <w:rsid w:val="00DA076B"/>
    <w:rsid w:val="00DA2246"/>
    <w:rsid w:val="00DA3D67"/>
    <w:rsid w:val="00DB1552"/>
    <w:rsid w:val="00DB41D3"/>
    <w:rsid w:val="00DB4B95"/>
    <w:rsid w:val="00DB74D2"/>
    <w:rsid w:val="00DC604E"/>
    <w:rsid w:val="00DC6D71"/>
    <w:rsid w:val="00DD119D"/>
    <w:rsid w:val="00DD3DFC"/>
    <w:rsid w:val="00DE105B"/>
    <w:rsid w:val="00DE1943"/>
    <w:rsid w:val="00DE5A46"/>
    <w:rsid w:val="00DE7467"/>
    <w:rsid w:val="00DF0F37"/>
    <w:rsid w:val="00DF5ABB"/>
    <w:rsid w:val="00DF5C59"/>
    <w:rsid w:val="00DF7D15"/>
    <w:rsid w:val="00E0130B"/>
    <w:rsid w:val="00E01A01"/>
    <w:rsid w:val="00E01ED9"/>
    <w:rsid w:val="00E1745D"/>
    <w:rsid w:val="00E20091"/>
    <w:rsid w:val="00E20996"/>
    <w:rsid w:val="00E21BD4"/>
    <w:rsid w:val="00E3054A"/>
    <w:rsid w:val="00E319EA"/>
    <w:rsid w:val="00E31EF5"/>
    <w:rsid w:val="00E334C0"/>
    <w:rsid w:val="00E4035D"/>
    <w:rsid w:val="00E414E9"/>
    <w:rsid w:val="00E418C1"/>
    <w:rsid w:val="00E42C72"/>
    <w:rsid w:val="00E45743"/>
    <w:rsid w:val="00E5198B"/>
    <w:rsid w:val="00E56767"/>
    <w:rsid w:val="00E60759"/>
    <w:rsid w:val="00E643D7"/>
    <w:rsid w:val="00E717DD"/>
    <w:rsid w:val="00E768AD"/>
    <w:rsid w:val="00E76B14"/>
    <w:rsid w:val="00E777BC"/>
    <w:rsid w:val="00E83FB1"/>
    <w:rsid w:val="00E85D19"/>
    <w:rsid w:val="00E90334"/>
    <w:rsid w:val="00E90ADA"/>
    <w:rsid w:val="00E915CB"/>
    <w:rsid w:val="00E91A4C"/>
    <w:rsid w:val="00E93D84"/>
    <w:rsid w:val="00EB0EE6"/>
    <w:rsid w:val="00EB2211"/>
    <w:rsid w:val="00EC28C9"/>
    <w:rsid w:val="00EC44DF"/>
    <w:rsid w:val="00EC74E6"/>
    <w:rsid w:val="00ED2B95"/>
    <w:rsid w:val="00ED7F3F"/>
    <w:rsid w:val="00EE0441"/>
    <w:rsid w:val="00EE341B"/>
    <w:rsid w:val="00EE50DB"/>
    <w:rsid w:val="00EF4D87"/>
    <w:rsid w:val="00EF6250"/>
    <w:rsid w:val="00F00725"/>
    <w:rsid w:val="00F01FE2"/>
    <w:rsid w:val="00F03530"/>
    <w:rsid w:val="00F0601E"/>
    <w:rsid w:val="00F10625"/>
    <w:rsid w:val="00F11EFF"/>
    <w:rsid w:val="00F16B96"/>
    <w:rsid w:val="00F23AA2"/>
    <w:rsid w:val="00F311E3"/>
    <w:rsid w:val="00F3299F"/>
    <w:rsid w:val="00F37642"/>
    <w:rsid w:val="00F549E5"/>
    <w:rsid w:val="00F55E8C"/>
    <w:rsid w:val="00F5698D"/>
    <w:rsid w:val="00F646FA"/>
    <w:rsid w:val="00F67364"/>
    <w:rsid w:val="00F673C9"/>
    <w:rsid w:val="00F743F0"/>
    <w:rsid w:val="00F747F9"/>
    <w:rsid w:val="00F75454"/>
    <w:rsid w:val="00F7635F"/>
    <w:rsid w:val="00F76550"/>
    <w:rsid w:val="00F77C1D"/>
    <w:rsid w:val="00F80E71"/>
    <w:rsid w:val="00F8241F"/>
    <w:rsid w:val="00F87003"/>
    <w:rsid w:val="00F90FFA"/>
    <w:rsid w:val="00F9219B"/>
    <w:rsid w:val="00F92292"/>
    <w:rsid w:val="00F94273"/>
    <w:rsid w:val="00F974DC"/>
    <w:rsid w:val="00F97A01"/>
    <w:rsid w:val="00F97FCA"/>
    <w:rsid w:val="00FA07A7"/>
    <w:rsid w:val="00FA120F"/>
    <w:rsid w:val="00FA3E9F"/>
    <w:rsid w:val="00FA7ADE"/>
    <w:rsid w:val="00FB0C62"/>
    <w:rsid w:val="00FB2901"/>
    <w:rsid w:val="00FB63A5"/>
    <w:rsid w:val="00FC2117"/>
    <w:rsid w:val="00FC4924"/>
    <w:rsid w:val="00FD57FC"/>
    <w:rsid w:val="00FD7BB2"/>
    <w:rsid w:val="00FE23B3"/>
    <w:rsid w:val="00FE7119"/>
    <w:rsid w:val="00FF093E"/>
    <w:rsid w:val="00FF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3D68E6C"/>
  <w15:chartTrackingRefBased/>
  <w15:docId w15:val="{6988C8C4-B9BA-4C20-AABD-0E14595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E5F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5F03"/>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120919"/>
    <w:pPr>
      <w:keepNext/>
      <w:jc w:val="center"/>
      <w:outlineLvl w:val="5"/>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F65"/>
    <w:rPr>
      <w:rFonts w:ascii="Tahoma" w:hAnsi="Tahoma" w:cs="Tahoma"/>
      <w:sz w:val="16"/>
      <w:szCs w:val="16"/>
    </w:rPr>
  </w:style>
  <w:style w:type="paragraph" w:styleId="BodyText">
    <w:name w:val="Body Text"/>
    <w:basedOn w:val="Normal"/>
    <w:rsid w:val="00120919"/>
    <w:rPr>
      <w:szCs w:val="20"/>
    </w:rPr>
  </w:style>
  <w:style w:type="table" w:styleId="TableGrid">
    <w:name w:val="Table Grid"/>
    <w:basedOn w:val="TableNormal"/>
    <w:rsid w:val="0007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F22"/>
    <w:pPr>
      <w:tabs>
        <w:tab w:val="center" w:pos="4320"/>
        <w:tab w:val="right" w:pos="8640"/>
      </w:tabs>
    </w:pPr>
  </w:style>
  <w:style w:type="paragraph" w:styleId="Footer">
    <w:name w:val="footer"/>
    <w:basedOn w:val="Normal"/>
    <w:rsid w:val="00866F22"/>
    <w:pPr>
      <w:tabs>
        <w:tab w:val="center" w:pos="4320"/>
        <w:tab w:val="right" w:pos="8640"/>
      </w:tabs>
    </w:pPr>
  </w:style>
  <w:style w:type="paragraph" w:styleId="ListParagraph">
    <w:name w:val="List Paragraph"/>
    <w:basedOn w:val="Normal"/>
    <w:uiPriority w:val="34"/>
    <w:qFormat/>
    <w:rsid w:val="007336F4"/>
    <w:pPr>
      <w:ind w:left="720"/>
      <w:contextualSpacing/>
    </w:pPr>
  </w:style>
  <w:style w:type="character" w:styleId="Hyperlink">
    <w:name w:val="Hyperlink"/>
    <w:basedOn w:val="DefaultParagraphFont"/>
    <w:uiPriority w:val="99"/>
    <w:unhideWhenUsed/>
    <w:rsid w:val="002917CF"/>
    <w:rPr>
      <w:color w:val="0563C1" w:themeColor="hyperlink"/>
      <w:u w:val="single"/>
    </w:rPr>
  </w:style>
  <w:style w:type="paragraph" w:styleId="List">
    <w:name w:val="List"/>
    <w:basedOn w:val="Normal"/>
    <w:uiPriority w:val="99"/>
    <w:semiHidden/>
    <w:unhideWhenUsed/>
    <w:rsid w:val="003E49E1"/>
    <w:pPr>
      <w:ind w:left="36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929">
      <w:bodyDiv w:val="1"/>
      <w:marLeft w:val="0"/>
      <w:marRight w:val="0"/>
      <w:marTop w:val="0"/>
      <w:marBottom w:val="0"/>
      <w:divBdr>
        <w:top w:val="none" w:sz="0" w:space="0" w:color="auto"/>
        <w:left w:val="none" w:sz="0" w:space="0" w:color="auto"/>
        <w:bottom w:val="none" w:sz="0" w:space="0" w:color="auto"/>
        <w:right w:val="none" w:sz="0" w:space="0" w:color="auto"/>
      </w:divBdr>
    </w:div>
    <w:div w:id="189219736">
      <w:bodyDiv w:val="1"/>
      <w:marLeft w:val="0"/>
      <w:marRight w:val="0"/>
      <w:marTop w:val="0"/>
      <w:marBottom w:val="0"/>
      <w:divBdr>
        <w:top w:val="none" w:sz="0" w:space="0" w:color="auto"/>
        <w:left w:val="none" w:sz="0" w:space="0" w:color="auto"/>
        <w:bottom w:val="none" w:sz="0" w:space="0" w:color="auto"/>
        <w:right w:val="none" w:sz="0" w:space="0" w:color="auto"/>
      </w:divBdr>
    </w:div>
    <w:div w:id="328944982">
      <w:bodyDiv w:val="1"/>
      <w:marLeft w:val="0"/>
      <w:marRight w:val="0"/>
      <w:marTop w:val="0"/>
      <w:marBottom w:val="0"/>
      <w:divBdr>
        <w:top w:val="none" w:sz="0" w:space="0" w:color="auto"/>
        <w:left w:val="none" w:sz="0" w:space="0" w:color="auto"/>
        <w:bottom w:val="none" w:sz="0" w:space="0" w:color="auto"/>
        <w:right w:val="none" w:sz="0" w:space="0" w:color="auto"/>
      </w:divBdr>
    </w:div>
    <w:div w:id="335115964">
      <w:bodyDiv w:val="1"/>
      <w:marLeft w:val="0"/>
      <w:marRight w:val="0"/>
      <w:marTop w:val="0"/>
      <w:marBottom w:val="0"/>
      <w:divBdr>
        <w:top w:val="none" w:sz="0" w:space="0" w:color="auto"/>
        <w:left w:val="none" w:sz="0" w:space="0" w:color="auto"/>
        <w:bottom w:val="none" w:sz="0" w:space="0" w:color="auto"/>
        <w:right w:val="none" w:sz="0" w:space="0" w:color="auto"/>
      </w:divBdr>
    </w:div>
    <w:div w:id="362941204">
      <w:bodyDiv w:val="1"/>
      <w:marLeft w:val="0"/>
      <w:marRight w:val="0"/>
      <w:marTop w:val="0"/>
      <w:marBottom w:val="0"/>
      <w:divBdr>
        <w:top w:val="none" w:sz="0" w:space="0" w:color="auto"/>
        <w:left w:val="none" w:sz="0" w:space="0" w:color="auto"/>
        <w:bottom w:val="none" w:sz="0" w:space="0" w:color="auto"/>
        <w:right w:val="none" w:sz="0" w:space="0" w:color="auto"/>
      </w:divBdr>
    </w:div>
    <w:div w:id="406460615">
      <w:bodyDiv w:val="1"/>
      <w:marLeft w:val="0"/>
      <w:marRight w:val="0"/>
      <w:marTop w:val="0"/>
      <w:marBottom w:val="0"/>
      <w:divBdr>
        <w:top w:val="none" w:sz="0" w:space="0" w:color="auto"/>
        <w:left w:val="none" w:sz="0" w:space="0" w:color="auto"/>
        <w:bottom w:val="none" w:sz="0" w:space="0" w:color="auto"/>
        <w:right w:val="none" w:sz="0" w:space="0" w:color="auto"/>
      </w:divBdr>
    </w:div>
    <w:div w:id="477384291">
      <w:bodyDiv w:val="1"/>
      <w:marLeft w:val="0"/>
      <w:marRight w:val="0"/>
      <w:marTop w:val="0"/>
      <w:marBottom w:val="0"/>
      <w:divBdr>
        <w:top w:val="none" w:sz="0" w:space="0" w:color="auto"/>
        <w:left w:val="none" w:sz="0" w:space="0" w:color="auto"/>
        <w:bottom w:val="none" w:sz="0" w:space="0" w:color="auto"/>
        <w:right w:val="none" w:sz="0" w:space="0" w:color="auto"/>
      </w:divBdr>
    </w:div>
    <w:div w:id="691615845">
      <w:bodyDiv w:val="1"/>
      <w:marLeft w:val="0"/>
      <w:marRight w:val="0"/>
      <w:marTop w:val="0"/>
      <w:marBottom w:val="0"/>
      <w:divBdr>
        <w:top w:val="none" w:sz="0" w:space="0" w:color="auto"/>
        <w:left w:val="none" w:sz="0" w:space="0" w:color="auto"/>
        <w:bottom w:val="none" w:sz="0" w:space="0" w:color="auto"/>
        <w:right w:val="none" w:sz="0" w:space="0" w:color="auto"/>
      </w:divBdr>
    </w:div>
    <w:div w:id="710543223">
      <w:bodyDiv w:val="1"/>
      <w:marLeft w:val="0"/>
      <w:marRight w:val="0"/>
      <w:marTop w:val="0"/>
      <w:marBottom w:val="0"/>
      <w:divBdr>
        <w:top w:val="none" w:sz="0" w:space="0" w:color="auto"/>
        <w:left w:val="none" w:sz="0" w:space="0" w:color="auto"/>
        <w:bottom w:val="none" w:sz="0" w:space="0" w:color="auto"/>
        <w:right w:val="none" w:sz="0" w:space="0" w:color="auto"/>
      </w:divBdr>
    </w:div>
    <w:div w:id="753863915">
      <w:bodyDiv w:val="1"/>
      <w:marLeft w:val="0"/>
      <w:marRight w:val="0"/>
      <w:marTop w:val="0"/>
      <w:marBottom w:val="0"/>
      <w:divBdr>
        <w:top w:val="none" w:sz="0" w:space="0" w:color="auto"/>
        <w:left w:val="none" w:sz="0" w:space="0" w:color="auto"/>
        <w:bottom w:val="none" w:sz="0" w:space="0" w:color="auto"/>
        <w:right w:val="none" w:sz="0" w:space="0" w:color="auto"/>
      </w:divBdr>
    </w:div>
    <w:div w:id="763262947">
      <w:bodyDiv w:val="1"/>
      <w:marLeft w:val="0"/>
      <w:marRight w:val="0"/>
      <w:marTop w:val="0"/>
      <w:marBottom w:val="0"/>
      <w:divBdr>
        <w:top w:val="none" w:sz="0" w:space="0" w:color="auto"/>
        <w:left w:val="none" w:sz="0" w:space="0" w:color="auto"/>
        <w:bottom w:val="none" w:sz="0" w:space="0" w:color="auto"/>
        <w:right w:val="none" w:sz="0" w:space="0" w:color="auto"/>
      </w:divBdr>
    </w:div>
    <w:div w:id="900018709">
      <w:bodyDiv w:val="1"/>
      <w:marLeft w:val="0"/>
      <w:marRight w:val="0"/>
      <w:marTop w:val="0"/>
      <w:marBottom w:val="0"/>
      <w:divBdr>
        <w:top w:val="none" w:sz="0" w:space="0" w:color="auto"/>
        <w:left w:val="none" w:sz="0" w:space="0" w:color="auto"/>
        <w:bottom w:val="none" w:sz="0" w:space="0" w:color="auto"/>
        <w:right w:val="none" w:sz="0" w:space="0" w:color="auto"/>
      </w:divBdr>
    </w:div>
    <w:div w:id="1036588821">
      <w:bodyDiv w:val="1"/>
      <w:marLeft w:val="0"/>
      <w:marRight w:val="0"/>
      <w:marTop w:val="0"/>
      <w:marBottom w:val="0"/>
      <w:divBdr>
        <w:top w:val="none" w:sz="0" w:space="0" w:color="auto"/>
        <w:left w:val="none" w:sz="0" w:space="0" w:color="auto"/>
        <w:bottom w:val="none" w:sz="0" w:space="0" w:color="auto"/>
        <w:right w:val="none" w:sz="0" w:space="0" w:color="auto"/>
      </w:divBdr>
    </w:div>
    <w:div w:id="1215584326">
      <w:bodyDiv w:val="1"/>
      <w:marLeft w:val="0"/>
      <w:marRight w:val="0"/>
      <w:marTop w:val="0"/>
      <w:marBottom w:val="0"/>
      <w:divBdr>
        <w:top w:val="none" w:sz="0" w:space="0" w:color="auto"/>
        <w:left w:val="none" w:sz="0" w:space="0" w:color="auto"/>
        <w:bottom w:val="none" w:sz="0" w:space="0" w:color="auto"/>
        <w:right w:val="none" w:sz="0" w:space="0" w:color="auto"/>
      </w:divBdr>
    </w:div>
    <w:div w:id="1223904443">
      <w:bodyDiv w:val="1"/>
      <w:marLeft w:val="0"/>
      <w:marRight w:val="0"/>
      <w:marTop w:val="0"/>
      <w:marBottom w:val="0"/>
      <w:divBdr>
        <w:top w:val="none" w:sz="0" w:space="0" w:color="auto"/>
        <w:left w:val="none" w:sz="0" w:space="0" w:color="auto"/>
        <w:bottom w:val="none" w:sz="0" w:space="0" w:color="auto"/>
        <w:right w:val="none" w:sz="0" w:space="0" w:color="auto"/>
      </w:divBdr>
    </w:div>
    <w:div w:id="1239438338">
      <w:bodyDiv w:val="1"/>
      <w:marLeft w:val="0"/>
      <w:marRight w:val="0"/>
      <w:marTop w:val="0"/>
      <w:marBottom w:val="0"/>
      <w:divBdr>
        <w:top w:val="none" w:sz="0" w:space="0" w:color="auto"/>
        <w:left w:val="none" w:sz="0" w:space="0" w:color="auto"/>
        <w:bottom w:val="none" w:sz="0" w:space="0" w:color="auto"/>
        <w:right w:val="none" w:sz="0" w:space="0" w:color="auto"/>
      </w:divBdr>
    </w:div>
    <w:div w:id="1469207582">
      <w:bodyDiv w:val="1"/>
      <w:marLeft w:val="0"/>
      <w:marRight w:val="0"/>
      <w:marTop w:val="0"/>
      <w:marBottom w:val="0"/>
      <w:divBdr>
        <w:top w:val="none" w:sz="0" w:space="0" w:color="auto"/>
        <w:left w:val="none" w:sz="0" w:space="0" w:color="auto"/>
        <w:bottom w:val="none" w:sz="0" w:space="0" w:color="auto"/>
        <w:right w:val="none" w:sz="0" w:space="0" w:color="auto"/>
      </w:divBdr>
    </w:div>
    <w:div w:id="1533225551">
      <w:bodyDiv w:val="1"/>
      <w:marLeft w:val="0"/>
      <w:marRight w:val="0"/>
      <w:marTop w:val="0"/>
      <w:marBottom w:val="0"/>
      <w:divBdr>
        <w:top w:val="none" w:sz="0" w:space="0" w:color="auto"/>
        <w:left w:val="none" w:sz="0" w:space="0" w:color="auto"/>
        <w:bottom w:val="none" w:sz="0" w:space="0" w:color="auto"/>
        <w:right w:val="none" w:sz="0" w:space="0" w:color="auto"/>
      </w:divBdr>
    </w:div>
    <w:div w:id="1689022433">
      <w:bodyDiv w:val="1"/>
      <w:marLeft w:val="0"/>
      <w:marRight w:val="0"/>
      <w:marTop w:val="0"/>
      <w:marBottom w:val="0"/>
      <w:divBdr>
        <w:top w:val="none" w:sz="0" w:space="0" w:color="auto"/>
        <w:left w:val="none" w:sz="0" w:space="0" w:color="auto"/>
        <w:bottom w:val="none" w:sz="0" w:space="0" w:color="auto"/>
        <w:right w:val="none" w:sz="0" w:space="0" w:color="auto"/>
      </w:divBdr>
    </w:div>
    <w:div w:id="1703937492">
      <w:bodyDiv w:val="1"/>
      <w:marLeft w:val="0"/>
      <w:marRight w:val="0"/>
      <w:marTop w:val="0"/>
      <w:marBottom w:val="0"/>
      <w:divBdr>
        <w:top w:val="none" w:sz="0" w:space="0" w:color="auto"/>
        <w:left w:val="none" w:sz="0" w:space="0" w:color="auto"/>
        <w:bottom w:val="none" w:sz="0" w:space="0" w:color="auto"/>
        <w:right w:val="none" w:sz="0" w:space="0" w:color="auto"/>
      </w:divBdr>
    </w:div>
    <w:div w:id="1723481357">
      <w:bodyDiv w:val="1"/>
      <w:marLeft w:val="0"/>
      <w:marRight w:val="0"/>
      <w:marTop w:val="0"/>
      <w:marBottom w:val="0"/>
      <w:divBdr>
        <w:top w:val="none" w:sz="0" w:space="0" w:color="auto"/>
        <w:left w:val="none" w:sz="0" w:space="0" w:color="auto"/>
        <w:bottom w:val="none" w:sz="0" w:space="0" w:color="auto"/>
        <w:right w:val="none" w:sz="0" w:space="0" w:color="auto"/>
      </w:divBdr>
    </w:div>
    <w:div w:id="1970167423">
      <w:bodyDiv w:val="1"/>
      <w:marLeft w:val="0"/>
      <w:marRight w:val="0"/>
      <w:marTop w:val="0"/>
      <w:marBottom w:val="0"/>
      <w:divBdr>
        <w:top w:val="none" w:sz="0" w:space="0" w:color="auto"/>
        <w:left w:val="none" w:sz="0" w:space="0" w:color="auto"/>
        <w:bottom w:val="none" w:sz="0" w:space="0" w:color="auto"/>
        <w:right w:val="none" w:sz="0" w:space="0" w:color="auto"/>
      </w:divBdr>
    </w:div>
    <w:div w:id="2040158460">
      <w:bodyDiv w:val="1"/>
      <w:marLeft w:val="0"/>
      <w:marRight w:val="0"/>
      <w:marTop w:val="0"/>
      <w:marBottom w:val="0"/>
      <w:divBdr>
        <w:top w:val="none" w:sz="0" w:space="0" w:color="auto"/>
        <w:left w:val="none" w:sz="0" w:space="0" w:color="auto"/>
        <w:bottom w:val="none" w:sz="0" w:space="0" w:color="auto"/>
        <w:right w:val="none" w:sz="0" w:space="0" w:color="auto"/>
      </w:divBdr>
    </w:div>
    <w:div w:id="2091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C-5497-4114-B597-5E915395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Town of Winchendon</vt:lpstr>
    </vt:vector>
  </TitlesOfParts>
  <Company>Town of Winchendon</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Winchendon</dc:title>
  <dc:subject/>
  <dc:creator>Anne Marie Blake</dc:creator>
  <cp:keywords/>
  <dc:description/>
  <cp:lastModifiedBy>Nicole Roberts</cp:lastModifiedBy>
  <cp:revision>2</cp:revision>
  <cp:lastPrinted>2024-02-14T14:08:00Z</cp:lastPrinted>
  <dcterms:created xsi:type="dcterms:W3CDTF">2024-02-14T14:09:00Z</dcterms:created>
  <dcterms:modified xsi:type="dcterms:W3CDTF">2024-02-14T14:09:00Z</dcterms:modified>
</cp:coreProperties>
</file>