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37" w:rsidRDefault="00504937" w:rsidP="00DC68E8">
      <w:pPr>
        <w:jc w:val="both"/>
        <w:rPr>
          <w:szCs w:val="22"/>
        </w:rPr>
      </w:pPr>
      <w:r>
        <w:rPr>
          <w:szCs w:val="22"/>
        </w:rPr>
        <w:t>TO:</w:t>
      </w:r>
      <w:r>
        <w:rPr>
          <w:szCs w:val="22"/>
        </w:rPr>
        <w:tab/>
      </w:r>
      <w:r>
        <w:rPr>
          <w:szCs w:val="22"/>
        </w:rPr>
        <w:tab/>
        <w:t>Board of Selectmen</w:t>
      </w:r>
    </w:p>
    <w:p w:rsidR="00504937" w:rsidRDefault="00504937" w:rsidP="00DC68E8">
      <w:pPr>
        <w:jc w:val="both"/>
        <w:rPr>
          <w:szCs w:val="22"/>
        </w:rPr>
      </w:pPr>
    </w:p>
    <w:p w:rsidR="00504937" w:rsidRDefault="00504937" w:rsidP="00DC68E8">
      <w:pPr>
        <w:jc w:val="both"/>
        <w:rPr>
          <w:szCs w:val="22"/>
        </w:rPr>
      </w:pPr>
      <w:r>
        <w:rPr>
          <w:szCs w:val="22"/>
        </w:rPr>
        <w:t>FROM:</w:t>
      </w:r>
      <w:r>
        <w:rPr>
          <w:szCs w:val="22"/>
        </w:rPr>
        <w:tab/>
        <w:t>Justin Sultzbach, Town Manager</w:t>
      </w:r>
    </w:p>
    <w:p w:rsidR="00504937" w:rsidRDefault="00504937" w:rsidP="00DC68E8">
      <w:pPr>
        <w:jc w:val="both"/>
        <w:rPr>
          <w:szCs w:val="22"/>
        </w:rPr>
      </w:pPr>
    </w:p>
    <w:p w:rsidR="00DC68E8" w:rsidRPr="002C2DF6" w:rsidRDefault="00DC68E8" w:rsidP="00DC68E8">
      <w:pPr>
        <w:jc w:val="both"/>
        <w:rPr>
          <w:szCs w:val="22"/>
        </w:rPr>
      </w:pPr>
      <w:r w:rsidRPr="002C2DF6">
        <w:rPr>
          <w:szCs w:val="22"/>
        </w:rPr>
        <w:t>DATE:</w:t>
      </w:r>
      <w:r w:rsidRPr="002C2DF6">
        <w:rPr>
          <w:szCs w:val="22"/>
        </w:rPr>
        <w:tab/>
      </w:r>
      <w:r w:rsidRPr="002C2DF6">
        <w:rPr>
          <w:szCs w:val="22"/>
        </w:rPr>
        <w:tab/>
      </w:r>
      <w:r w:rsidR="006D331A">
        <w:rPr>
          <w:szCs w:val="22"/>
        </w:rPr>
        <w:t>April 11</w:t>
      </w:r>
      <w:r>
        <w:rPr>
          <w:szCs w:val="22"/>
        </w:rPr>
        <w:t>th, 2022</w:t>
      </w:r>
    </w:p>
    <w:p w:rsidR="00DC68E8" w:rsidRPr="002C2DF6" w:rsidRDefault="00DC68E8" w:rsidP="00DC68E8">
      <w:pPr>
        <w:jc w:val="both"/>
        <w:rPr>
          <w:szCs w:val="22"/>
        </w:rPr>
      </w:pPr>
    </w:p>
    <w:p w:rsidR="00DC68E8" w:rsidRPr="003F1DA7" w:rsidRDefault="00DC68E8" w:rsidP="00DC68E8">
      <w:pPr>
        <w:pBdr>
          <w:bottom w:val="single" w:sz="12" w:space="1" w:color="auto"/>
        </w:pBdr>
        <w:jc w:val="both"/>
      </w:pPr>
      <w:r w:rsidRPr="002C2DF6">
        <w:rPr>
          <w:szCs w:val="22"/>
        </w:rPr>
        <w:t>RE:</w:t>
      </w:r>
      <w:r w:rsidRPr="002C2DF6">
        <w:rPr>
          <w:szCs w:val="22"/>
        </w:rPr>
        <w:tab/>
      </w:r>
      <w:r w:rsidRPr="002C2DF6">
        <w:rPr>
          <w:szCs w:val="22"/>
        </w:rPr>
        <w:tab/>
      </w:r>
      <w:r w:rsidR="0079336D">
        <w:rPr>
          <w:szCs w:val="22"/>
        </w:rPr>
        <w:t>ARPA Update</w:t>
      </w:r>
    </w:p>
    <w:p w:rsidR="00DC68E8" w:rsidRPr="00D31716" w:rsidRDefault="00DC68E8" w:rsidP="00DC68E8">
      <w:pPr>
        <w:autoSpaceDE w:val="0"/>
        <w:autoSpaceDN w:val="0"/>
        <w:adjustRightInd w:val="0"/>
        <w:rPr>
          <w:bCs/>
          <w:color w:val="2C2C2C"/>
          <w:sz w:val="23"/>
          <w:szCs w:val="23"/>
        </w:rPr>
      </w:pPr>
      <w:r w:rsidRPr="00D31716">
        <w:rPr>
          <w:bCs/>
          <w:color w:val="2C2C2C"/>
          <w:sz w:val="23"/>
          <w:szCs w:val="23"/>
        </w:rPr>
        <w:t>Board Members,</w:t>
      </w:r>
    </w:p>
    <w:p w:rsidR="00DC68E8" w:rsidRPr="00504937" w:rsidRDefault="00DC68E8" w:rsidP="00DC68E8">
      <w:pPr>
        <w:autoSpaceDE w:val="0"/>
        <w:autoSpaceDN w:val="0"/>
        <w:adjustRightInd w:val="0"/>
        <w:rPr>
          <w:bCs/>
          <w:sz w:val="10"/>
          <w:szCs w:val="10"/>
        </w:rPr>
      </w:pPr>
    </w:p>
    <w:p w:rsidR="00C10374" w:rsidRDefault="00F40640" w:rsidP="00504937">
      <w:r>
        <w:rPr>
          <w:bCs/>
          <w:sz w:val="23"/>
          <w:szCs w:val="23"/>
        </w:rPr>
        <w:t xml:space="preserve">As you know, our team has endeavored to provide periodic updates on the use </w:t>
      </w:r>
      <w:bookmarkStart w:id="0" w:name="_GoBack"/>
      <w:r>
        <w:rPr>
          <w:bCs/>
          <w:sz w:val="23"/>
          <w:szCs w:val="23"/>
        </w:rPr>
        <w:t xml:space="preserve">of our ARPA funds. </w:t>
      </w:r>
      <w:r>
        <w:t xml:space="preserve">I am happy to report a handful of projects have come in under budget, meaning those remaining funds can be put to work in other areas. </w:t>
      </w:r>
    </w:p>
    <w:bookmarkEnd w:id="0"/>
    <w:p w:rsidR="00F40640" w:rsidRDefault="00F40640" w:rsidP="00504937"/>
    <w:p w:rsidR="00F40640" w:rsidRDefault="00F40640" w:rsidP="00504937">
      <w:r>
        <w:t xml:space="preserve">We would like to highlight the Railroad Street project which is nearing completion. This grant-funded initiative called for the use of concrete sidewalks in its design. With the re-construction of Central Street calling for the use of granite, and for the sake of consistency throughout downtown, we asked that the project be priced out for granite. Beyond appearance, the granite is also more durable and will require less maintenance over the coming decades. </w:t>
      </w:r>
    </w:p>
    <w:p w:rsidR="00F40640" w:rsidRDefault="00F40640" w:rsidP="00504937"/>
    <w:p w:rsidR="00F40640" w:rsidRPr="006D331A" w:rsidRDefault="00F40640" w:rsidP="00504937">
      <w:r>
        <w:t>The difference in cost would be roughly $50,000 for a total of $56,600. We would also be purchasing the original concrete curbing to be put to use in other areas in town (a much lesser $5,785 expense).</w:t>
      </w:r>
      <w:r w:rsidR="003B5F95">
        <w:t xml:space="preserve"> </w:t>
      </w:r>
      <w:r>
        <w:t>Should there be no objection, we are proposing to use the savings from other projects to cover this cost. The total expense would be $62,385.</w:t>
      </w:r>
      <w:r w:rsidR="003B5F95">
        <w:t xml:space="preserve"> A full review of the updated ARPA spreadsheet will be included on Monday. </w:t>
      </w:r>
    </w:p>
    <w:sectPr w:rsidR="00F40640" w:rsidRPr="006D331A" w:rsidSect="00F27555">
      <w:headerReference w:type="default" r:id="rId6"/>
      <w:footerReference w:type="default" r:id="rId7"/>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76" w:rsidRDefault="00C80676">
      <w:r>
        <w:separator/>
      </w:r>
    </w:p>
  </w:endnote>
  <w:endnote w:type="continuationSeparator" w:id="0">
    <w:p w:rsidR="00C80676" w:rsidRDefault="00C8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3B" w:rsidRDefault="003570E3" w:rsidP="0071723B">
    <w:pPr>
      <w:pStyle w:val="Footer"/>
    </w:pPr>
    <w:r>
      <w:t xml:space="preserve">                                                        </w:t>
    </w:r>
    <w:r>
      <w:rPr>
        <w:noProof/>
      </w:rPr>
      <w:drawing>
        <wp:inline distT="0" distB="0" distL="0" distR="0" wp14:anchorId="4F923BA6" wp14:editId="380729D2">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rsidR="0001784B" w:rsidRDefault="00C8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76" w:rsidRDefault="00C80676">
      <w:r>
        <w:separator/>
      </w:r>
    </w:p>
  </w:footnote>
  <w:footnote w:type="continuationSeparator" w:id="0">
    <w:p w:rsidR="00C80676" w:rsidRDefault="00C8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4D" w:rsidRPr="001B5F4D" w:rsidRDefault="003570E3"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rsidR="001B5F4D" w:rsidRPr="001B5F4D" w:rsidRDefault="003570E3" w:rsidP="001B5F4D">
    <w:pPr>
      <w:tabs>
        <w:tab w:val="center" w:pos="4320"/>
        <w:tab w:val="right" w:pos="8640"/>
      </w:tabs>
      <w:jc w:val="center"/>
      <w:rPr>
        <w:b/>
        <w:color w:val="141BAC"/>
        <w:sz w:val="32"/>
        <w:szCs w:val="32"/>
      </w:rPr>
    </w:pPr>
    <w:r w:rsidRPr="001B5F4D">
      <w:rPr>
        <w:b/>
        <w:color w:val="141BAC"/>
        <w:sz w:val="32"/>
        <w:szCs w:val="32"/>
      </w:rPr>
      <w:t>OFFICE OF THE TOWN MANAGER</w:t>
    </w:r>
  </w:p>
  <w:p w:rsidR="001B5F4D" w:rsidRPr="001B5F4D" w:rsidRDefault="00C80676" w:rsidP="001B5F4D">
    <w:pPr>
      <w:tabs>
        <w:tab w:val="center" w:pos="4320"/>
        <w:tab w:val="right" w:pos="8640"/>
      </w:tabs>
      <w:jc w:val="center"/>
      <w:rPr>
        <w:b/>
        <w:color w:val="141BAC"/>
        <w:sz w:val="12"/>
        <w:szCs w:val="32"/>
      </w:rPr>
    </w:pPr>
  </w:p>
  <w:p w:rsidR="001B5F4D" w:rsidRPr="001B5F4D" w:rsidRDefault="003570E3"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rsidR="001B5F4D" w:rsidRPr="001B5F4D" w:rsidRDefault="003570E3"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rsidR="001B5F4D" w:rsidRPr="001B5F4D" w:rsidRDefault="003570E3"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rsidR="001B5F4D" w:rsidRPr="001B5F4D" w:rsidRDefault="003570E3" w:rsidP="001B5F4D">
    <w:pPr>
      <w:tabs>
        <w:tab w:val="center" w:pos="4320"/>
        <w:tab w:val="right" w:pos="8640"/>
      </w:tabs>
      <w:jc w:val="center"/>
      <w:rPr>
        <w:b/>
        <w:color w:val="141BAC"/>
        <w:szCs w:val="20"/>
      </w:rPr>
    </w:pPr>
    <w:r w:rsidRPr="001B5F4D">
      <w:rPr>
        <w:b/>
        <w:color w:val="141BAC"/>
        <w:szCs w:val="20"/>
      </w:rPr>
      <w:t>jsultzbach@townofwinchendon.com</w:t>
    </w:r>
  </w:p>
  <w:p w:rsidR="00A60C8E" w:rsidRPr="002C2DF6" w:rsidRDefault="00C80676" w:rsidP="00202F7F">
    <w:pPr>
      <w:rPr>
        <w:rFonts w:ascii="Bookman Old Style" w:hAnsi="Bookman Old Style"/>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8"/>
    <w:rsid w:val="0025086A"/>
    <w:rsid w:val="002B1050"/>
    <w:rsid w:val="003570E3"/>
    <w:rsid w:val="003B5F95"/>
    <w:rsid w:val="00492013"/>
    <w:rsid w:val="00504937"/>
    <w:rsid w:val="0065400E"/>
    <w:rsid w:val="006D331A"/>
    <w:rsid w:val="00727049"/>
    <w:rsid w:val="00765786"/>
    <w:rsid w:val="0079336D"/>
    <w:rsid w:val="00823899"/>
    <w:rsid w:val="009A115D"/>
    <w:rsid w:val="00A241B3"/>
    <w:rsid w:val="00B11F4C"/>
    <w:rsid w:val="00B97D79"/>
    <w:rsid w:val="00C10374"/>
    <w:rsid w:val="00C54387"/>
    <w:rsid w:val="00C720E8"/>
    <w:rsid w:val="00C80676"/>
    <w:rsid w:val="00DC68E8"/>
    <w:rsid w:val="00E345D0"/>
    <w:rsid w:val="00F40640"/>
    <w:rsid w:val="00FA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93DD"/>
  <w15:chartTrackingRefBased/>
  <w15:docId w15:val="{B1C8804B-FE02-45C2-BD05-4CE2AF46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68E8"/>
    <w:pPr>
      <w:tabs>
        <w:tab w:val="center" w:pos="4680"/>
        <w:tab w:val="right" w:pos="9360"/>
      </w:tabs>
    </w:pPr>
  </w:style>
  <w:style w:type="character" w:customStyle="1" w:styleId="FooterChar">
    <w:name w:val="Footer Char"/>
    <w:basedOn w:val="DefaultParagraphFont"/>
    <w:link w:val="Footer"/>
    <w:uiPriority w:val="99"/>
    <w:rsid w:val="00DC68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Sultzbach</dc:creator>
  <cp:keywords/>
  <dc:description/>
  <cp:lastModifiedBy>Justin Sultzbach</cp:lastModifiedBy>
  <cp:revision>4</cp:revision>
  <cp:lastPrinted>2022-03-28T20:40:00Z</cp:lastPrinted>
  <dcterms:created xsi:type="dcterms:W3CDTF">2022-04-07T13:49:00Z</dcterms:created>
  <dcterms:modified xsi:type="dcterms:W3CDTF">2022-04-07T15:01:00Z</dcterms:modified>
</cp:coreProperties>
</file>